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73" w:type="dxa"/>
        <w:tblInd w:w="-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796"/>
      </w:tblGrid>
      <w:tr w:rsidR="004E5645" w:rsidRPr="00F14704" w14:paraId="1C1B34FD" w14:textId="77777777" w:rsidTr="00B66863">
        <w:trPr>
          <w:trHeight w:val="1982"/>
        </w:trPr>
        <w:tc>
          <w:tcPr>
            <w:tcW w:w="2977" w:type="dxa"/>
            <w:tcBorders>
              <w:right w:val="single" w:sz="4" w:space="0" w:color="auto"/>
            </w:tcBorders>
          </w:tcPr>
          <w:p w14:paraId="4EE2D762" w14:textId="77777777" w:rsidR="004E5645" w:rsidRPr="00F14704" w:rsidRDefault="004E5645" w:rsidP="00B66863">
            <w:pPr>
              <w:pStyle w:val="Corpsdetexte"/>
            </w:pPr>
            <w:r w:rsidRPr="00F14704"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5ACC84FB" wp14:editId="73167E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-71101</wp:posOffset>
                  </wp:positionV>
                  <wp:extent cx="1865098" cy="1347525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5c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098" cy="134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7769" w14:textId="77777777" w:rsidR="004E5645" w:rsidRDefault="004E5645" w:rsidP="004E5645">
            <w:pPr>
              <w:spacing w:line="276" w:lineRule="auto"/>
              <w:ind w:left="208" w:right="207"/>
              <w:jc w:val="center"/>
              <w:rPr>
                <w:spacing w:val="-86"/>
                <w:sz w:val="28"/>
                <w:szCs w:val="28"/>
              </w:rPr>
            </w:pPr>
            <w:r w:rsidRPr="004E5645">
              <w:rPr>
                <w:sz w:val="28"/>
                <w:szCs w:val="28"/>
              </w:rPr>
              <w:t>Programmes en vigueur pour le Baccalauréat</w:t>
            </w:r>
            <w:r w:rsidRPr="004E5645">
              <w:rPr>
                <w:spacing w:val="-86"/>
                <w:sz w:val="28"/>
                <w:szCs w:val="28"/>
              </w:rPr>
              <w:t xml:space="preserve"> </w:t>
            </w:r>
          </w:p>
          <w:p w14:paraId="095F9572" w14:textId="349F3EC2" w:rsidR="004E5645" w:rsidRPr="004E5645" w:rsidRDefault="004E5645" w:rsidP="004E5645">
            <w:pPr>
              <w:spacing w:line="276" w:lineRule="auto"/>
              <w:ind w:left="208" w:right="207"/>
              <w:jc w:val="center"/>
              <w:rPr>
                <w:sz w:val="28"/>
                <w:szCs w:val="28"/>
              </w:rPr>
            </w:pPr>
            <w:r w:rsidRPr="004E5645">
              <w:rPr>
                <w:sz w:val="28"/>
                <w:szCs w:val="28"/>
              </w:rPr>
              <w:t>Session</w:t>
            </w:r>
            <w:r w:rsidRPr="004E5645">
              <w:rPr>
                <w:spacing w:val="-2"/>
                <w:sz w:val="28"/>
                <w:szCs w:val="28"/>
              </w:rPr>
              <w:t xml:space="preserve"> </w:t>
            </w:r>
            <w:r w:rsidRPr="004E5645">
              <w:rPr>
                <w:sz w:val="28"/>
                <w:szCs w:val="28"/>
              </w:rPr>
              <w:t>2023</w:t>
            </w:r>
          </w:p>
          <w:p w14:paraId="7A1F3197" w14:textId="05F06EEC" w:rsidR="004E5645" w:rsidRPr="004E5645" w:rsidRDefault="004E5645" w:rsidP="004E5645">
            <w:pPr>
              <w:ind w:left="208" w:right="209"/>
              <w:jc w:val="center"/>
              <w:rPr>
                <w:sz w:val="28"/>
                <w:szCs w:val="28"/>
              </w:rPr>
            </w:pPr>
            <w:r w:rsidRPr="004E5645">
              <w:rPr>
                <w:sz w:val="28"/>
                <w:szCs w:val="28"/>
              </w:rPr>
              <w:t>Enseignement</w:t>
            </w:r>
            <w:r w:rsidRPr="004E5645">
              <w:rPr>
                <w:spacing w:val="-4"/>
                <w:sz w:val="28"/>
                <w:szCs w:val="28"/>
              </w:rPr>
              <w:t xml:space="preserve"> </w:t>
            </w:r>
            <w:r w:rsidRPr="004E5645">
              <w:rPr>
                <w:sz w:val="28"/>
                <w:szCs w:val="28"/>
              </w:rPr>
              <w:t>de</w:t>
            </w:r>
            <w:r w:rsidRPr="004E5645">
              <w:rPr>
                <w:spacing w:val="-4"/>
                <w:sz w:val="28"/>
                <w:szCs w:val="28"/>
              </w:rPr>
              <w:t xml:space="preserve"> </w:t>
            </w:r>
            <w:r w:rsidRPr="004E5645">
              <w:rPr>
                <w:sz w:val="28"/>
                <w:szCs w:val="28"/>
              </w:rPr>
              <w:t>spécialité</w:t>
            </w:r>
            <w:r>
              <w:rPr>
                <w:sz w:val="28"/>
                <w:szCs w:val="28"/>
              </w:rPr>
              <w:t xml:space="preserve"> </w:t>
            </w:r>
            <w:r w:rsidRPr="004E5645">
              <w:rPr>
                <w:sz w:val="28"/>
                <w:szCs w:val="28"/>
              </w:rPr>
              <w:t>Sciences</w:t>
            </w:r>
            <w:r w:rsidRPr="004E5645">
              <w:rPr>
                <w:spacing w:val="-5"/>
                <w:sz w:val="28"/>
                <w:szCs w:val="28"/>
              </w:rPr>
              <w:t xml:space="preserve"> </w:t>
            </w:r>
            <w:r w:rsidRPr="004E5645">
              <w:rPr>
                <w:sz w:val="28"/>
                <w:szCs w:val="28"/>
              </w:rPr>
              <w:t>Physiques</w:t>
            </w:r>
            <w:r w:rsidRPr="004E5645">
              <w:rPr>
                <w:spacing w:val="-3"/>
                <w:sz w:val="28"/>
                <w:szCs w:val="28"/>
              </w:rPr>
              <w:t xml:space="preserve"> </w:t>
            </w:r>
            <w:r w:rsidRPr="004E5645">
              <w:rPr>
                <w:sz w:val="28"/>
                <w:szCs w:val="28"/>
              </w:rPr>
              <w:t>et</w:t>
            </w:r>
            <w:r w:rsidRPr="004E5645">
              <w:rPr>
                <w:spacing w:val="-4"/>
                <w:sz w:val="28"/>
                <w:szCs w:val="28"/>
              </w:rPr>
              <w:t xml:space="preserve"> </w:t>
            </w:r>
            <w:r w:rsidRPr="004E5645">
              <w:rPr>
                <w:sz w:val="28"/>
                <w:szCs w:val="28"/>
              </w:rPr>
              <w:t>Chimiques en</w:t>
            </w:r>
            <w:r w:rsidRPr="004E5645">
              <w:rPr>
                <w:spacing w:val="-2"/>
                <w:sz w:val="28"/>
                <w:szCs w:val="28"/>
              </w:rPr>
              <w:t xml:space="preserve"> </w:t>
            </w:r>
            <w:r w:rsidRPr="004E5645">
              <w:rPr>
                <w:sz w:val="28"/>
                <w:szCs w:val="28"/>
              </w:rPr>
              <w:t>Laboratoire en</w:t>
            </w:r>
            <w:r w:rsidRPr="004E5645">
              <w:rPr>
                <w:spacing w:val="-1"/>
                <w:sz w:val="28"/>
                <w:szCs w:val="28"/>
              </w:rPr>
              <w:t xml:space="preserve"> </w:t>
            </w:r>
            <w:r w:rsidRPr="004E5645">
              <w:rPr>
                <w:sz w:val="28"/>
                <w:szCs w:val="28"/>
              </w:rPr>
              <w:t>série</w:t>
            </w:r>
            <w:r w:rsidRPr="004E5645">
              <w:rPr>
                <w:spacing w:val="-1"/>
                <w:sz w:val="28"/>
                <w:szCs w:val="28"/>
              </w:rPr>
              <w:t xml:space="preserve"> </w:t>
            </w:r>
            <w:r w:rsidRPr="004E5645">
              <w:rPr>
                <w:sz w:val="28"/>
                <w:szCs w:val="28"/>
              </w:rPr>
              <w:t>STL</w:t>
            </w:r>
            <w:r>
              <w:rPr>
                <w:sz w:val="28"/>
                <w:szCs w:val="28"/>
              </w:rPr>
              <w:t>-</w:t>
            </w:r>
            <w:r w:rsidRPr="004E5645">
              <w:rPr>
                <w:sz w:val="28"/>
                <w:szCs w:val="28"/>
              </w:rPr>
              <w:t>SPCL</w:t>
            </w:r>
          </w:p>
          <w:p w14:paraId="082871FF" w14:textId="77777777" w:rsidR="004E5645" w:rsidRPr="003941AE" w:rsidRDefault="004E5645" w:rsidP="00B66863">
            <w:pPr>
              <w:spacing w:before="60" w:after="60"/>
              <w:jc w:val="center"/>
              <w:rPr>
                <w:rFonts w:ascii="Arial" w:eastAsia="Marianne" w:hAnsi="Arial" w:cs="Arial"/>
                <w:sz w:val="16"/>
                <w:szCs w:val="16"/>
              </w:rPr>
            </w:pPr>
            <w:r w:rsidRPr="003941AE">
              <w:rPr>
                <w:rFonts w:ascii="Arial" w:eastAsia="Marianne" w:hAnsi="Arial" w:cs="Arial"/>
                <w:sz w:val="16"/>
                <w:szCs w:val="16"/>
              </w:rPr>
              <w:t xml:space="preserve">Jean-Philippe Fournou – Armelle Klein – </w:t>
            </w:r>
            <w:r>
              <w:rPr>
                <w:rFonts w:ascii="Arial" w:eastAsia="Marianne" w:hAnsi="Arial" w:cs="Arial"/>
                <w:sz w:val="16"/>
                <w:szCs w:val="16"/>
              </w:rPr>
              <w:t>Emmanuelle Laage</w:t>
            </w:r>
            <w:r w:rsidRPr="003941AE">
              <w:rPr>
                <w:rFonts w:ascii="Arial" w:eastAsia="Marianne" w:hAnsi="Arial" w:cs="Arial"/>
                <w:sz w:val="16"/>
                <w:szCs w:val="16"/>
              </w:rPr>
              <w:t xml:space="preserve"> – Jean-Joël Teixeira</w:t>
            </w:r>
          </w:p>
          <w:p w14:paraId="12A9EDF9" w14:textId="1E3BD216" w:rsidR="004E5645" w:rsidRPr="00F14704" w:rsidRDefault="004E5645" w:rsidP="00B6686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1AE">
              <w:rPr>
                <w:rFonts w:ascii="Arial" w:eastAsia="Marianne" w:hAnsi="Arial" w:cs="Arial"/>
                <w:sz w:val="16"/>
                <w:szCs w:val="16"/>
              </w:rPr>
              <w:t xml:space="preserve">Version du </w:t>
            </w:r>
            <w:r w:rsidRPr="003941AE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3941AE">
              <w:rPr>
                <w:rFonts w:ascii="Arial" w:eastAsia="Marianne" w:hAnsi="Arial" w:cs="Arial"/>
                <w:sz w:val="16"/>
                <w:szCs w:val="16"/>
              </w:rPr>
              <w:instrText xml:space="preserve"> TIME \@ "dddd d MMMM yyyy" </w:instrText>
            </w:r>
            <w:r w:rsidRPr="003941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6C79">
              <w:rPr>
                <w:rFonts w:ascii="Arial" w:eastAsia="Marianne" w:hAnsi="Arial" w:cs="Arial"/>
                <w:noProof/>
                <w:sz w:val="16"/>
                <w:szCs w:val="16"/>
              </w:rPr>
              <w:t>dimanche 9 octobre 2022</w:t>
            </w:r>
            <w:r w:rsidRPr="003941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68FB7EC" w14:textId="77777777" w:rsidR="00055307" w:rsidRDefault="00055307">
      <w:pPr>
        <w:pStyle w:val="Corpsdetexte"/>
        <w:spacing w:before="10"/>
        <w:rPr>
          <w:rFonts w:ascii="Times New Roman"/>
          <w:sz w:val="13"/>
        </w:rPr>
      </w:pPr>
    </w:p>
    <w:p w14:paraId="68DBF01B" w14:textId="3101997D" w:rsidR="004E5645" w:rsidRDefault="004E5645" w:rsidP="004E5645">
      <w:pPr>
        <w:jc w:val="both"/>
        <w:rPr>
          <w:rFonts w:ascii="Arial" w:hAnsi="Arial" w:cs="Arial"/>
        </w:rPr>
      </w:pPr>
    </w:p>
    <w:p w14:paraId="256A1F76" w14:textId="77777777" w:rsidR="00C720E5" w:rsidRDefault="00C720E5" w:rsidP="004E5645">
      <w:pPr>
        <w:jc w:val="both"/>
        <w:rPr>
          <w:rFonts w:ascii="Arial" w:hAnsi="Arial" w:cs="Arial"/>
        </w:rPr>
      </w:pPr>
    </w:p>
    <w:p w14:paraId="390AFBA7" w14:textId="64CC1655" w:rsidR="004E5645" w:rsidRDefault="004E5645" w:rsidP="004E5645">
      <w:pPr>
        <w:spacing w:before="40"/>
        <w:ind w:right="209"/>
        <w:jc w:val="both"/>
        <w:rPr>
          <w:rFonts w:ascii="Arial" w:hAnsi="Arial" w:cs="Arial"/>
        </w:rPr>
      </w:pPr>
      <w:r w:rsidRPr="004C764C">
        <w:rPr>
          <w:rFonts w:ascii="Arial" w:hAnsi="Arial" w:cs="Arial"/>
        </w:rPr>
        <w:t xml:space="preserve">Ce document précise les contours de l’épreuve d’enseignement de spécialité </w:t>
      </w:r>
      <w:r w:rsidRPr="004E5645">
        <w:t>Sciences</w:t>
      </w:r>
      <w:r w:rsidRPr="004E5645">
        <w:rPr>
          <w:spacing w:val="-5"/>
        </w:rPr>
        <w:t xml:space="preserve"> </w:t>
      </w:r>
      <w:r w:rsidRPr="004E5645">
        <w:t>Physiques</w:t>
      </w:r>
      <w:r w:rsidRPr="004E5645">
        <w:rPr>
          <w:spacing w:val="-3"/>
        </w:rPr>
        <w:t xml:space="preserve"> </w:t>
      </w:r>
      <w:r w:rsidRPr="004E5645">
        <w:t>et</w:t>
      </w:r>
      <w:r w:rsidRPr="004E5645">
        <w:rPr>
          <w:spacing w:val="-4"/>
        </w:rPr>
        <w:t xml:space="preserve"> </w:t>
      </w:r>
      <w:r w:rsidRPr="004E5645">
        <w:t>Chimiques en</w:t>
      </w:r>
      <w:r w:rsidRPr="004E5645">
        <w:rPr>
          <w:spacing w:val="-2"/>
        </w:rPr>
        <w:t xml:space="preserve"> </w:t>
      </w:r>
      <w:r w:rsidRPr="004E5645">
        <w:t>Laboratoire en</w:t>
      </w:r>
      <w:r w:rsidRPr="004E5645">
        <w:rPr>
          <w:spacing w:val="-1"/>
        </w:rPr>
        <w:t xml:space="preserve"> </w:t>
      </w:r>
      <w:r w:rsidRPr="004E5645">
        <w:t>série</w:t>
      </w:r>
      <w:r w:rsidRPr="004E5645">
        <w:rPr>
          <w:spacing w:val="-1"/>
        </w:rPr>
        <w:t xml:space="preserve"> </w:t>
      </w:r>
      <w:r w:rsidRPr="004E5645">
        <w:t>STL</w:t>
      </w:r>
      <w:r>
        <w:rPr>
          <w:spacing w:val="-4"/>
        </w:rPr>
        <w:t>-</w:t>
      </w:r>
      <w:r w:rsidRPr="004E5645">
        <w:t>SPCL</w:t>
      </w:r>
      <w:r w:rsidRPr="004C764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Il ne se substitue pas aux programmes et textes officiels accessibles grâce aux liens donnés dans la rubrique </w:t>
      </w:r>
      <w:hyperlink w:anchor="_Sources" w:history="1">
        <w:r w:rsidRPr="004E5645">
          <w:rPr>
            <w:rStyle w:val="Lienhypertexte"/>
            <w:rFonts w:ascii="Arial" w:hAnsi="Arial" w:cs="Arial"/>
          </w:rPr>
          <w:t>sources</w:t>
        </w:r>
      </w:hyperlink>
      <w:r>
        <w:rPr>
          <w:rFonts w:ascii="Arial" w:hAnsi="Arial" w:cs="Arial"/>
        </w:rPr>
        <w:t xml:space="preserve"> en fin de document.</w:t>
      </w:r>
    </w:p>
    <w:p w14:paraId="7BF4D629" w14:textId="7345BD8B" w:rsidR="004E5645" w:rsidRDefault="004E5645" w:rsidP="004E5645">
      <w:pPr>
        <w:pStyle w:val="Titre2"/>
        <w:tabs>
          <w:tab w:val="left" w:pos="6693"/>
        </w:tabs>
        <w:ind w:left="0"/>
        <w:jc w:val="both"/>
        <w:rPr>
          <w:color w:val="17818E"/>
        </w:rPr>
      </w:pPr>
    </w:p>
    <w:p w14:paraId="558568DE" w14:textId="77777777" w:rsidR="00C720E5" w:rsidRDefault="00C720E5" w:rsidP="004E5645">
      <w:pPr>
        <w:pStyle w:val="Titre2"/>
        <w:tabs>
          <w:tab w:val="left" w:pos="6693"/>
        </w:tabs>
        <w:ind w:left="0"/>
        <w:jc w:val="both"/>
        <w:rPr>
          <w:color w:val="17818E"/>
        </w:rPr>
      </w:pPr>
    </w:p>
    <w:p w14:paraId="41168435" w14:textId="77777777" w:rsidR="004E5645" w:rsidRDefault="00C63821" w:rsidP="004E5645">
      <w:pPr>
        <w:pStyle w:val="Titre1"/>
        <w:ind w:left="0"/>
      </w:pPr>
      <w:hyperlink r:id="rId8">
        <w:r w:rsidR="004E5645">
          <w:rPr>
            <w:color w:val="2D74B5"/>
          </w:rPr>
          <w:t>Définition</w:t>
        </w:r>
        <w:r w:rsidR="004E5645">
          <w:rPr>
            <w:color w:val="2D74B5"/>
            <w:spacing w:val="-6"/>
          </w:rPr>
          <w:t xml:space="preserve"> </w:t>
        </w:r>
        <w:r w:rsidR="004E5645">
          <w:rPr>
            <w:color w:val="2D74B5"/>
          </w:rPr>
          <w:t>de</w:t>
        </w:r>
        <w:r w:rsidR="004E5645">
          <w:rPr>
            <w:color w:val="2D74B5"/>
            <w:spacing w:val="-8"/>
          </w:rPr>
          <w:t xml:space="preserve"> </w:t>
        </w:r>
        <w:r w:rsidR="004E5645">
          <w:rPr>
            <w:color w:val="2D74B5"/>
          </w:rPr>
          <w:t>l’épreuve</w:t>
        </w:r>
      </w:hyperlink>
    </w:p>
    <w:p w14:paraId="17DACC5C" w14:textId="06D794D9" w:rsidR="004E5645" w:rsidRDefault="004E5645" w:rsidP="004E5645">
      <w:pPr>
        <w:pStyle w:val="Corpsdetexte"/>
        <w:spacing w:before="60" w:line="278" w:lineRule="auto"/>
      </w:pPr>
      <w:r>
        <w:t>L'épreuve de cette spécialité est constituée d'une partie écrite d'une durée de 3 heures et d'une partie pratique</w:t>
      </w:r>
      <w:r>
        <w:rPr>
          <w:spacing w:val="-59"/>
        </w:rPr>
        <w:t xml:space="preserve"> </w:t>
      </w:r>
      <w:r w:rsidR="00A6590C">
        <w:rPr>
          <w:spacing w:val="-59"/>
        </w:rPr>
        <w:t xml:space="preserve">                            </w:t>
      </w:r>
      <w:r>
        <w:t>d'une durée de</w:t>
      </w:r>
      <w:r>
        <w:rPr>
          <w:spacing w:val="-2"/>
        </w:rPr>
        <w:t xml:space="preserve"> </w:t>
      </w:r>
      <w:r>
        <w:t>3 heures.</w:t>
      </w:r>
    </w:p>
    <w:p w14:paraId="3FDE9680" w14:textId="77777777" w:rsidR="004E5645" w:rsidRDefault="004E5645" w:rsidP="004E5645">
      <w:pPr>
        <w:pStyle w:val="Corpsdetexte"/>
        <w:spacing w:line="249" w:lineRule="exact"/>
      </w:pPr>
      <w:r>
        <w:t>La</w:t>
      </w:r>
      <w:r>
        <w:rPr>
          <w:spacing w:val="-3"/>
        </w:rPr>
        <w:t xml:space="preserve"> </w:t>
      </w:r>
      <w:r>
        <w:t>partie</w:t>
      </w:r>
      <w:r>
        <w:rPr>
          <w:spacing w:val="-2"/>
        </w:rPr>
        <w:t xml:space="preserve"> </w:t>
      </w:r>
      <w:r>
        <w:t>écrite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notée</w:t>
      </w:r>
      <w:r>
        <w:rPr>
          <w:spacing w:val="-4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et est</w:t>
      </w:r>
      <w:r>
        <w:rPr>
          <w:spacing w:val="-4"/>
        </w:rPr>
        <w:t xml:space="preserve"> </w:t>
      </w:r>
      <w:r>
        <w:t>affectée</w:t>
      </w:r>
      <w:r>
        <w:rPr>
          <w:spacing w:val="-2"/>
        </w:rPr>
        <w:t xml:space="preserve"> </w:t>
      </w:r>
      <w:r>
        <w:t>d’un</w:t>
      </w:r>
      <w:r>
        <w:rPr>
          <w:spacing w:val="-4"/>
        </w:rPr>
        <w:t xml:space="preserve"> </w:t>
      </w:r>
      <w:r>
        <w:t>coefficient de</w:t>
      </w:r>
      <w:r>
        <w:rPr>
          <w:spacing w:val="-5"/>
        </w:rPr>
        <w:t xml:space="preserve"> </w:t>
      </w:r>
      <w:r>
        <w:t>7.</w:t>
      </w:r>
    </w:p>
    <w:p w14:paraId="5940855D" w14:textId="6064438A" w:rsidR="004E5645" w:rsidRDefault="004E5645" w:rsidP="004E5645">
      <w:pPr>
        <w:pStyle w:val="Corpsdetexte"/>
        <w:spacing w:before="38"/>
      </w:pPr>
      <w:r>
        <w:t>La</w:t>
      </w:r>
      <w:r>
        <w:rPr>
          <w:spacing w:val="-3"/>
        </w:rPr>
        <w:t xml:space="preserve"> </w:t>
      </w:r>
      <w:r>
        <w:t>partie</w:t>
      </w:r>
      <w:r>
        <w:rPr>
          <w:spacing w:val="-2"/>
        </w:rPr>
        <w:t xml:space="preserve"> </w:t>
      </w:r>
      <w:r>
        <w:t>pratique</w:t>
      </w:r>
      <w:r>
        <w:rPr>
          <w:spacing w:val="-4"/>
        </w:rPr>
        <w:t xml:space="preserve"> </w:t>
      </w:r>
      <w:r>
        <w:t>(ECE)</w:t>
      </w:r>
      <w:r>
        <w:rPr>
          <w:spacing w:val="-5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également</w:t>
      </w:r>
      <w:r>
        <w:rPr>
          <w:spacing w:val="-3"/>
        </w:rPr>
        <w:t xml:space="preserve"> </w:t>
      </w:r>
      <w:r>
        <w:t>notée</w:t>
      </w:r>
      <w:r>
        <w:rPr>
          <w:spacing w:val="-4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affectée</w:t>
      </w:r>
      <w:r>
        <w:rPr>
          <w:spacing w:val="-5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coefficient</w:t>
      </w:r>
      <w:r>
        <w:rPr>
          <w:spacing w:val="-3"/>
        </w:rPr>
        <w:t xml:space="preserve"> </w:t>
      </w:r>
      <w:r>
        <w:t>9.</w:t>
      </w:r>
    </w:p>
    <w:p w14:paraId="2F6C14BC" w14:textId="7A14F1B9" w:rsidR="004E5645" w:rsidRDefault="004E5645" w:rsidP="004E5645">
      <w:pPr>
        <w:pStyle w:val="Titre1"/>
        <w:spacing w:before="97"/>
        <w:ind w:left="0"/>
        <w:rPr>
          <w:color w:val="2D74B5"/>
        </w:rPr>
      </w:pPr>
    </w:p>
    <w:p w14:paraId="108A47B0" w14:textId="77777777" w:rsidR="00C720E5" w:rsidRDefault="00C720E5" w:rsidP="004E5645">
      <w:pPr>
        <w:pStyle w:val="Titre1"/>
        <w:spacing w:before="97"/>
        <w:ind w:left="0"/>
        <w:rPr>
          <w:color w:val="2D74B5"/>
        </w:rPr>
      </w:pPr>
    </w:p>
    <w:p w14:paraId="1B492AF6" w14:textId="19B0D1C4" w:rsidR="004E5645" w:rsidRDefault="004E5645" w:rsidP="004E5645">
      <w:pPr>
        <w:pStyle w:val="Titre1"/>
        <w:spacing w:before="97"/>
        <w:ind w:left="0"/>
      </w:pPr>
      <w:r>
        <w:rPr>
          <w:color w:val="2D74B5"/>
        </w:rPr>
        <w:t>Programme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de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l’épreuve</w:t>
      </w:r>
    </w:p>
    <w:p w14:paraId="6101E19A" w14:textId="77777777" w:rsidR="004E5645" w:rsidRDefault="004E5645" w:rsidP="004E5645">
      <w:pPr>
        <w:pStyle w:val="Corpsdetexte"/>
        <w:spacing w:before="111" w:line="276" w:lineRule="auto"/>
        <w:ind w:right="417"/>
      </w:pPr>
      <w:r>
        <w:t>L'épreuve a pour objectif d'évaluer les connaissances, capacités et compétences figurant au programme de</w:t>
      </w:r>
      <w:r>
        <w:rPr>
          <w:spacing w:val="-59"/>
        </w:rPr>
        <w:t xml:space="preserve"> </w:t>
      </w:r>
      <w:r>
        <w:t>l’enseignement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spécialité</w:t>
      </w:r>
      <w:r>
        <w:rPr>
          <w:spacing w:val="2"/>
        </w:rPr>
        <w:t xml:space="preserve"> </w:t>
      </w:r>
      <w:r>
        <w:t>SPCL</w:t>
      </w:r>
      <w:r>
        <w:rPr>
          <w:spacing w:val="-1"/>
        </w:rPr>
        <w:t xml:space="preserve"> </w:t>
      </w:r>
      <w:r>
        <w:t xml:space="preserve">de la </w:t>
      </w:r>
      <w:hyperlink r:id="rId9">
        <w:r>
          <w:rPr>
            <w:color w:val="0462C1"/>
            <w:u w:val="single" w:color="0462C1"/>
          </w:rPr>
          <w:t>classe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de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première</w:t>
        </w:r>
        <w:r>
          <w:rPr>
            <w:color w:val="0462C1"/>
            <w:spacing w:val="1"/>
          </w:rPr>
          <w:t xml:space="preserve"> </w:t>
        </w:r>
      </w:hyperlink>
      <w:r>
        <w:t>et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hyperlink r:id="rId10">
        <w:r>
          <w:rPr>
            <w:color w:val="0462C1"/>
            <w:u w:val="single" w:color="0462C1"/>
          </w:rPr>
          <w:t>classe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terminale</w:t>
        </w:r>
      </w:hyperlink>
      <w:r>
        <w:t>.</w:t>
      </w:r>
    </w:p>
    <w:p w14:paraId="3ECC5CF2" w14:textId="5E0D17C6" w:rsidR="004E5645" w:rsidRDefault="004E5645" w:rsidP="004E5645">
      <w:pPr>
        <w:pStyle w:val="Titre2"/>
        <w:tabs>
          <w:tab w:val="left" w:pos="6693"/>
        </w:tabs>
        <w:ind w:left="0"/>
        <w:jc w:val="both"/>
        <w:rPr>
          <w:color w:val="17818E"/>
        </w:rPr>
      </w:pPr>
    </w:p>
    <w:p w14:paraId="3756021D" w14:textId="77777777" w:rsidR="00A6590C" w:rsidRDefault="00A6590C" w:rsidP="004E5645">
      <w:pPr>
        <w:pStyle w:val="Titre2"/>
        <w:tabs>
          <w:tab w:val="left" w:pos="6693"/>
        </w:tabs>
        <w:ind w:left="0"/>
        <w:jc w:val="both"/>
        <w:rPr>
          <w:color w:val="17818E"/>
        </w:rPr>
      </w:pPr>
    </w:p>
    <w:p w14:paraId="2EAB7471" w14:textId="3F6F4832" w:rsidR="004E5645" w:rsidRPr="004E5645" w:rsidRDefault="00C63821" w:rsidP="004E5645">
      <w:pPr>
        <w:pStyle w:val="Titre1"/>
        <w:ind w:left="0"/>
        <w:jc w:val="both"/>
        <w:rPr>
          <w:color w:val="365F91" w:themeColor="accent1" w:themeShade="BF"/>
        </w:rPr>
      </w:pPr>
      <w:hyperlink r:id="rId11" w:history="1">
        <w:r w:rsidR="004E5645" w:rsidRPr="009C3546">
          <w:rPr>
            <w:rStyle w:val="Lienhypertexte"/>
            <w:color w:val="365F91" w:themeColor="accent1" w:themeShade="BF"/>
            <w:u w:val="none"/>
          </w:rPr>
          <w:t xml:space="preserve">Notions du programme de terminale pouvant être </w:t>
        </w:r>
      </w:hyperlink>
      <w:r w:rsidR="004E5645" w:rsidRPr="009C3546">
        <w:rPr>
          <w:rStyle w:val="Lienhypertexte"/>
          <w:color w:val="365F91" w:themeColor="accent1" w:themeShade="BF"/>
          <w:u w:val="none"/>
        </w:rPr>
        <w:t xml:space="preserve">évaluées lors de l’épreuve finale de spécialité </w:t>
      </w:r>
      <w:r w:rsidR="004E5645" w:rsidRPr="004E5645">
        <w:rPr>
          <w:color w:val="365F91" w:themeColor="accent1" w:themeShade="BF"/>
          <w:sz w:val="28"/>
          <w:szCs w:val="28"/>
        </w:rPr>
        <w:t>Sciences</w:t>
      </w:r>
      <w:r w:rsidR="004E5645" w:rsidRPr="004E5645">
        <w:rPr>
          <w:color w:val="365F91" w:themeColor="accent1" w:themeShade="BF"/>
          <w:spacing w:val="-5"/>
          <w:sz w:val="28"/>
          <w:szCs w:val="28"/>
        </w:rPr>
        <w:t xml:space="preserve"> </w:t>
      </w:r>
      <w:r w:rsidR="004E5645" w:rsidRPr="004E5645">
        <w:rPr>
          <w:color w:val="365F91" w:themeColor="accent1" w:themeShade="BF"/>
          <w:sz w:val="28"/>
          <w:szCs w:val="28"/>
        </w:rPr>
        <w:t>Physiques</w:t>
      </w:r>
      <w:r w:rsidR="004E5645" w:rsidRPr="004E5645">
        <w:rPr>
          <w:color w:val="365F91" w:themeColor="accent1" w:themeShade="BF"/>
          <w:spacing w:val="-3"/>
          <w:sz w:val="28"/>
          <w:szCs w:val="28"/>
        </w:rPr>
        <w:t xml:space="preserve"> </w:t>
      </w:r>
      <w:r w:rsidR="004E5645" w:rsidRPr="004E5645">
        <w:rPr>
          <w:color w:val="365F91" w:themeColor="accent1" w:themeShade="BF"/>
          <w:sz w:val="28"/>
          <w:szCs w:val="28"/>
        </w:rPr>
        <w:t>et</w:t>
      </w:r>
      <w:r w:rsidR="004E5645" w:rsidRPr="004E5645">
        <w:rPr>
          <w:color w:val="365F91" w:themeColor="accent1" w:themeShade="BF"/>
          <w:spacing w:val="-4"/>
          <w:sz w:val="28"/>
          <w:szCs w:val="28"/>
        </w:rPr>
        <w:t xml:space="preserve"> </w:t>
      </w:r>
      <w:r w:rsidR="004E5645" w:rsidRPr="004E5645">
        <w:rPr>
          <w:color w:val="365F91" w:themeColor="accent1" w:themeShade="BF"/>
          <w:sz w:val="28"/>
          <w:szCs w:val="28"/>
        </w:rPr>
        <w:t>Chimiques en</w:t>
      </w:r>
      <w:r w:rsidR="004E5645" w:rsidRPr="004E5645">
        <w:rPr>
          <w:color w:val="365F91" w:themeColor="accent1" w:themeShade="BF"/>
          <w:spacing w:val="-2"/>
          <w:sz w:val="28"/>
          <w:szCs w:val="28"/>
        </w:rPr>
        <w:t xml:space="preserve"> </w:t>
      </w:r>
      <w:r w:rsidR="004E5645" w:rsidRPr="004E5645">
        <w:rPr>
          <w:color w:val="365F91" w:themeColor="accent1" w:themeShade="BF"/>
          <w:sz w:val="28"/>
          <w:szCs w:val="28"/>
        </w:rPr>
        <w:t>Laboratoire en</w:t>
      </w:r>
      <w:r w:rsidR="004E5645" w:rsidRPr="004E5645">
        <w:rPr>
          <w:color w:val="365F91" w:themeColor="accent1" w:themeShade="BF"/>
          <w:spacing w:val="-1"/>
          <w:sz w:val="28"/>
          <w:szCs w:val="28"/>
        </w:rPr>
        <w:t xml:space="preserve"> </w:t>
      </w:r>
      <w:r w:rsidR="004E5645" w:rsidRPr="004E5645">
        <w:rPr>
          <w:color w:val="365F91" w:themeColor="accent1" w:themeShade="BF"/>
          <w:sz w:val="28"/>
          <w:szCs w:val="28"/>
        </w:rPr>
        <w:t>série</w:t>
      </w:r>
      <w:r w:rsidR="004E5645" w:rsidRPr="004E5645">
        <w:rPr>
          <w:color w:val="365F91" w:themeColor="accent1" w:themeShade="BF"/>
          <w:spacing w:val="-1"/>
          <w:sz w:val="28"/>
          <w:szCs w:val="28"/>
        </w:rPr>
        <w:t xml:space="preserve"> </w:t>
      </w:r>
      <w:r w:rsidR="004E5645" w:rsidRPr="004E5645">
        <w:rPr>
          <w:color w:val="365F91" w:themeColor="accent1" w:themeShade="BF"/>
          <w:sz w:val="28"/>
          <w:szCs w:val="28"/>
        </w:rPr>
        <w:t>STL-SPCL</w:t>
      </w:r>
      <w:r w:rsidR="004E5645">
        <w:rPr>
          <w:color w:val="365F91" w:themeColor="accent1" w:themeShade="BF"/>
          <w:sz w:val="28"/>
          <w:szCs w:val="28"/>
        </w:rPr>
        <w:t>.</w:t>
      </w:r>
    </w:p>
    <w:p w14:paraId="06CE727E" w14:textId="645B1A36" w:rsidR="004E5645" w:rsidRDefault="004E5645" w:rsidP="004E5645">
      <w:pPr>
        <w:pStyle w:val="Titre2"/>
        <w:tabs>
          <w:tab w:val="left" w:pos="6693"/>
        </w:tabs>
        <w:jc w:val="both"/>
        <w:rPr>
          <w:color w:val="17818E"/>
        </w:rPr>
      </w:pPr>
    </w:p>
    <w:p w14:paraId="16097E5C" w14:textId="77777777" w:rsidR="00C720E5" w:rsidRDefault="00C720E5" w:rsidP="004E5645">
      <w:pPr>
        <w:pStyle w:val="Titre2"/>
        <w:tabs>
          <w:tab w:val="left" w:pos="6693"/>
        </w:tabs>
        <w:jc w:val="both"/>
        <w:rPr>
          <w:color w:val="17818E"/>
        </w:rPr>
      </w:pPr>
    </w:p>
    <w:p w14:paraId="685454CF" w14:textId="25951E16" w:rsidR="00055307" w:rsidRDefault="004542EF">
      <w:pPr>
        <w:pStyle w:val="Titre2"/>
        <w:jc w:val="both"/>
      </w:pPr>
      <w:r>
        <w:rPr>
          <w:color w:val="17818E"/>
        </w:rPr>
        <w:t>Mesure</w:t>
      </w:r>
      <w:r>
        <w:rPr>
          <w:color w:val="17818E"/>
          <w:spacing w:val="-4"/>
        </w:rPr>
        <w:t xml:space="preserve"> </w:t>
      </w:r>
      <w:r>
        <w:rPr>
          <w:color w:val="17818E"/>
        </w:rPr>
        <w:t>et</w:t>
      </w:r>
      <w:r>
        <w:rPr>
          <w:color w:val="17818E"/>
          <w:spacing w:val="-2"/>
        </w:rPr>
        <w:t xml:space="preserve"> </w:t>
      </w:r>
      <w:r>
        <w:rPr>
          <w:color w:val="17818E"/>
        </w:rPr>
        <w:t>incertitudes</w:t>
      </w:r>
    </w:p>
    <w:p w14:paraId="06466524" w14:textId="77777777" w:rsidR="00055307" w:rsidRDefault="004542EF">
      <w:pPr>
        <w:pStyle w:val="Corpsdetexte"/>
        <w:spacing w:before="121"/>
        <w:ind w:left="136" w:right="151"/>
        <w:jc w:val="both"/>
      </w:pPr>
      <w:r>
        <w:t>La pratique de laboratoire conduit à confronter les élèves à la conception, la mise en œuvre</w:t>
      </w:r>
      <w:r>
        <w:rPr>
          <w:spacing w:val="1"/>
        </w:rPr>
        <w:t xml:space="preserve"> </w:t>
      </w:r>
      <w:r>
        <w:t>et l’analyse critique de protocoles de mesure. Évaluer l’incertitude d’une mesure, caractériser</w:t>
      </w:r>
      <w:r>
        <w:rPr>
          <w:spacing w:val="-59"/>
        </w:rPr>
        <w:t xml:space="preserve"> </w:t>
      </w:r>
      <w:r>
        <w:t>la fiabilité et la validité d’un protocole, sont des éléments essentiels de la formation dans la</w:t>
      </w:r>
      <w:r>
        <w:rPr>
          <w:spacing w:val="1"/>
        </w:rPr>
        <w:t xml:space="preserve"> </w:t>
      </w:r>
      <w:r>
        <w:t>série</w:t>
      </w:r>
      <w:r>
        <w:rPr>
          <w:spacing w:val="1"/>
        </w:rPr>
        <w:t xml:space="preserve"> </w:t>
      </w:r>
      <w:r>
        <w:t>sciences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technologies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laboratoire.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professeur</w:t>
      </w:r>
      <w:r>
        <w:rPr>
          <w:spacing w:val="1"/>
        </w:rPr>
        <w:t xml:space="preserve"> </w:t>
      </w:r>
      <w:r>
        <w:t>aborde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notions,</w:t>
      </w:r>
      <w:r>
        <w:rPr>
          <w:spacing w:val="1"/>
        </w:rPr>
        <w:t xml:space="preserve"> </w:t>
      </w:r>
      <w:r>
        <w:t>transversales au programme de physique-chimie, en prenant appui sur le contenu de chacun</w:t>
      </w:r>
      <w:r>
        <w:rPr>
          <w:spacing w:val="-59"/>
        </w:rPr>
        <w:t xml:space="preserve"> </w:t>
      </w:r>
      <w:r>
        <w:t>des thèmes</w:t>
      </w:r>
      <w:r>
        <w:rPr>
          <w:spacing w:val="-2"/>
        </w:rPr>
        <w:t xml:space="preserve"> </w:t>
      </w:r>
      <w:r>
        <w:t>des enseignements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spécialité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programme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cycle terminal.</w:t>
      </w:r>
    </w:p>
    <w:p w14:paraId="55A2C4AF" w14:textId="054142C0" w:rsidR="00055307" w:rsidRDefault="004542EF">
      <w:pPr>
        <w:pStyle w:val="Corpsdetexte"/>
        <w:spacing w:before="62"/>
        <w:ind w:left="136" w:right="152"/>
        <w:jc w:val="both"/>
      </w:pPr>
      <w:r>
        <w:t>En classe de première, les élèves ont été sensibilisés à la variabilité de la mesure qui a été</w:t>
      </w:r>
      <w:r>
        <w:rPr>
          <w:spacing w:val="1"/>
        </w:rPr>
        <w:t xml:space="preserve"> </w:t>
      </w:r>
      <w:r>
        <w:t>quantifiée</w:t>
      </w:r>
      <w:r>
        <w:rPr>
          <w:spacing w:val="45"/>
        </w:rPr>
        <w:t xml:space="preserve"> </w:t>
      </w:r>
      <w:r>
        <w:t>par</w:t>
      </w:r>
      <w:r>
        <w:rPr>
          <w:spacing w:val="46"/>
        </w:rPr>
        <w:t xml:space="preserve"> </w:t>
      </w:r>
      <w:r>
        <w:t>l’incertitude-type</w:t>
      </w:r>
      <w:r>
        <w:rPr>
          <w:spacing w:val="45"/>
        </w:rPr>
        <w:t xml:space="preserve"> </w:t>
      </w:r>
      <w:r>
        <w:t>évaluée</w:t>
      </w:r>
      <w:r>
        <w:rPr>
          <w:spacing w:val="46"/>
        </w:rPr>
        <w:t xml:space="preserve"> </w:t>
      </w:r>
      <w:r>
        <w:t>soit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manière</w:t>
      </w:r>
      <w:r>
        <w:rPr>
          <w:spacing w:val="46"/>
        </w:rPr>
        <w:t xml:space="preserve"> </w:t>
      </w:r>
      <w:r>
        <w:t>statistique</w:t>
      </w:r>
      <w:r>
        <w:rPr>
          <w:spacing w:val="43"/>
        </w:rPr>
        <w:t xml:space="preserve"> </w:t>
      </w:r>
      <w:r>
        <w:t>(type</w:t>
      </w:r>
      <w:r>
        <w:rPr>
          <w:spacing w:val="45"/>
        </w:rPr>
        <w:t xml:space="preserve"> </w:t>
      </w:r>
      <w:r>
        <w:t>A),</w:t>
      </w:r>
      <w:r>
        <w:rPr>
          <w:spacing w:val="46"/>
        </w:rPr>
        <w:t xml:space="preserve"> </w:t>
      </w:r>
      <w:r>
        <w:t>soit</w:t>
      </w:r>
      <w:r>
        <w:rPr>
          <w:spacing w:val="47"/>
        </w:rPr>
        <w:t xml:space="preserve"> </w:t>
      </w:r>
      <w:r>
        <w:t>à</w:t>
      </w:r>
      <w:r>
        <w:rPr>
          <w:spacing w:val="45"/>
        </w:rPr>
        <w:t xml:space="preserve"> </w:t>
      </w:r>
      <w:r>
        <w:t>partir</w:t>
      </w:r>
      <w:r>
        <w:rPr>
          <w:spacing w:val="-59"/>
        </w:rPr>
        <w:t xml:space="preserve"> </w:t>
      </w:r>
      <w:r>
        <w:t>d’une seule mesure (type B). La compatibilité entre le résultat d’une mesure et la valeur de</w:t>
      </w:r>
      <w:r>
        <w:rPr>
          <w:spacing w:val="1"/>
        </w:rPr>
        <w:t xml:space="preserve"> </w:t>
      </w:r>
      <w:r>
        <w:t>référence,</w:t>
      </w:r>
      <w:r>
        <w:rPr>
          <w:spacing w:val="22"/>
        </w:rPr>
        <w:t xml:space="preserve"> </w:t>
      </w:r>
      <w:r>
        <w:t>si</w:t>
      </w:r>
      <w:r>
        <w:rPr>
          <w:spacing w:val="20"/>
        </w:rPr>
        <w:t xml:space="preserve"> </w:t>
      </w:r>
      <w:r>
        <w:t>elle</w:t>
      </w:r>
      <w:r>
        <w:rPr>
          <w:spacing w:val="21"/>
        </w:rPr>
        <w:t xml:space="preserve"> </w:t>
      </w:r>
      <w:r>
        <w:t>existe,</w:t>
      </w:r>
      <w:r>
        <w:rPr>
          <w:spacing w:val="22"/>
        </w:rPr>
        <w:t xml:space="preserve"> </w:t>
      </w:r>
      <w:r>
        <w:t>est</w:t>
      </w:r>
      <w:r>
        <w:rPr>
          <w:spacing w:val="23"/>
        </w:rPr>
        <w:t xml:space="preserve"> </w:t>
      </w:r>
      <w:r>
        <w:t>appréciée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exploitant</w:t>
      </w:r>
      <w:r>
        <w:rPr>
          <w:spacing w:val="22"/>
        </w:rPr>
        <w:t xml:space="preserve"> </w:t>
      </w:r>
      <w:r>
        <w:t>les</w:t>
      </w:r>
      <w:r>
        <w:rPr>
          <w:spacing w:val="22"/>
        </w:rPr>
        <w:t xml:space="preserve"> </w:t>
      </w:r>
      <w:r>
        <w:t>incertitudes-types.</w:t>
      </w:r>
      <w:r>
        <w:rPr>
          <w:spacing w:val="22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comparaison</w:t>
      </w:r>
      <w:r>
        <w:rPr>
          <w:spacing w:val="-59"/>
        </w:rPr>
        <w:t xml:space="preserve"> </w:t>
      </w:r>
      <w:r>
        <w:t>de deux protocoles de mesure permet d’analyser la dispersion des résultats en termes de</w:t>
      </w:r>
      <w:r>
        <w:rPr>
          <w:spacing w:val="1"/>
        </w:rPr>
        <w:t xml:space="preserve"> </w:t>
      </w:r>
      <w:r>
        <w:t>justesse et de fidélité. En classe terminale, en prenant appui sur les notions travaillées en</w:t>
      </w:r>
      <w:r>
        <w:rPr>
          <w:spacing w:val="1"/>
        </w:rPr>
        <w:t xml:space="preserve"> </w:t>
      </w:r>
      <w:r>
        <w:t>classe de première, les élèves identifient les principales sources d’erreurs dans un protocole,</w:t>
      </w:r>
      <w:r>
        <w:rPr>
          <w:spacing w:val="-59"/>
        </w:rPr>
        <w:t xml:space="preserve"> </w:t>
      </w:r>
      <w:r>
        <w:t>comparent</w:t>
      </w:r>
      <w:r>
        <w:rPr>
          <w:spacing w:val="1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poids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l’aide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méthode</w:t>
      </w:r>
      <w:r>
        <w:rPr>
          <w:spacing w:val="1"/>
        </w:rPr>
        <w:t xml:space="preserve"> </w:t>
      </w:r>
      <w:r>
        <w:t>fournie,</w:t>
      </w:r>
      <w:r>
        <w:rPr>
          <w:spacing w:val="1"/>
        </w:rPr>
        <w:t xml:space="preserve"> </w:t>
      </w:r>
      <w:r>
        <w:t>proposent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améliorations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protocole</w:t>
      </w:r>
      <w:r>
        <w:rPr>
          <w:spacing w:val="-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estiment</w:t>
      </w:r>
      <w:r>
        <w:rPr>
          <w:spacing w:val="-1"/>
        </w:rPr>
        <w:t xml:space="preserve"> </w:t>
      </w:r>
      <w:r>
        <w:t>l’incertitude-type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mesure</w:t>
      </w:r>
      <w:r>
        <w:rPr>
          <w:spacing w:val="-3"/>
        </w:rPr>
        <w:t xml:space="preserve"> </w:t>
      </w:r>
      <w:r>
        <w:t>finale.</w:t>
      </w:r>
    </w:p>
    <w:p w14:paraId="33AA837C" w14:textId="2F830DAE" w:rsidR="00C720E5" w:rsidRDefault="00C720E5">
      <w:pPr>
        <w:pStyle w:val="Corpsdetexte"/>
        <w:spacing w:before="62"/>
        <w:ind w:left="136" w:right="152"/>
        <w:jc w:val="both"/>
      </w:pPr>
    </w:p>
    <w:p w14:paraId="606046AA" w14:textId="5C22F669" w:rsidR="00055307" w:rsidRDefault="00055307">
      <w:pPr>
        <w:pStyle w:val="Corpsdetexte"/>
        <w:spacing w:before="8"/>
        <w:rPr>
          <w:sz w:val="10"/>
        </w:rPr>
      </w:pPr>
    </w:p>
    <w:p w14:paraId="4453FCAD" w14:textId="5E4890D5" w:rsidR="00A6590C" w:rsidRDefault="00A6590C">
      <w:pPr>
        <w:pStyle w:val="Corpsdetexte"/>
        <w:spacing w:before="8"/>
        <w:rPr>
          <w:sz w:val="10"/>
        </w:rPr>
      </w:pPr>
    </w:p>
    <w:p w14:paraId="20E91B97" w14:textId="29D42C06" w:rsidR="00A6590C" w:rsidRDefault="00A6590C">
      <w:pPr>
        <w:pStyle w:val="Corpsdetexte"/>
        <w:spacing w:before="8"/>
        <w:rPr>
          <w:sz w:val="10"/>
        </w:rPr>
      </w:pPr>
    </w:p>
    <w:p w14:paraId="4BA9B68C" w14:textId="77777777" w:rsidR="00A6590C" w:rsidRDefault="00A6590C">
      <w:pPr>
        <w:pStyle w:val="Corpsdetexte"/>
        <w:spacing w:before="8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472"/>
      </w:tblGrid>
      <w:tr w:rsidR="00055307" w14:paraId="233C4EA5" w14:textId="77777777">
        <w:trPr>
          <w:trHeight w:val="426"/>
        </w:trPr>
        <w:tc>
          <w:tcPr>
            <w:tcW w:w="2660" w:type="dxa"/>
          </w:tcPr>
          <w:p w14:paraId="6883C079" w14:textId="77777777" w:rsidR="00055307" w:rsidRDefault="004542EF">
            <w:pPr>
              <w:pStyle w:val="TableParagraph"/>
              <w:spacing w:before="81"/>
              <w:ind w:left="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Notions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et contenus</w:t>
            </w:r>
          </w:p>
        </w:tc>
        <w:tc>
          <w:tcPr>
            <w:tcW w:w="6472" w:type="dxa"/>
          </w:tcPr>
          <w:p w14:paraId="217BBE32" w14:textId="77777777" w:rsidR="00055307" w:rsidRDefault="004542EF">
            <w:pPr>
              <w:pStyle w:val="TableParagraph"/>
              <w:spacing w:before="81"/>
              <w:ind w:left="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exigibles</w:t>
            </w:r>
          </w:p>
        </w:tc>
      </w:tr>
      <w:tr w:rsidR="00055307" w14:paraId="66B4713E" w14:textId="77777777">
        <w:trPr>
          <w:trHeight w:val="5878"/>
        </w:trPr>
        <w:tc>
          <w:tcPr>
            <w:tcW w:w="2660" w:type="dxa"/>
          </w:tcPr>
          <w:p w14:paraId="5BA1D88C" w14:textId="77777777" w:rsidR="00055307" w:rsidRDefault="004542EF">
            <w:pPr>
              <w:pStyle w:val="TableParagraph"/>
              <w:spacing w:before="67"/>
              <w:ind w:left="28" w:right="197"/>
            </w:pPr>
            <w:r>
              <w:t>Dispersion des mesures,</w:t>
            </w:r>
            <w:r>
              <w:rPr>
                <w:spacing w:val="-59"/>
              </w:rPr>
              <w:t xml:space="preserve"> </w:t>
            </w:r>
            <w:r>
              <w:t>incertitude-type sur une</w:t>
            </w:r>
            <w:r>
              <w:rPr>
                <w:spacing w:val="1"/>
              </w:rPr>
              <w:t xml:space="preserve"> </w:t>
            </w:r>
            <w:r>
              <w:t>série de</w:t>
            </w:r>
            <w:r>
              <w:rPr>
                <w:spacing w:val="-2"/>
              </w:rPr>
              <w:t xml:space="preserve"> </w:t>
            </w:r>
            <w:r>
              <w:t>mesures.</w:t>
            </w:r>
          </w:p>
          <w:p w14:paraId="6AFD4D12" w14:textId="77777777" w:rsidR="00055307" w:rsidRDefault="004542EF">
            <w:pPr>
              <w:pStyle w:val="TableParagraph"/>
              <w:spacing w:before="40"/>
              <w:ind w:left="28" w:right="290"/>
            </w:pPr>
            <w:r>
              <w:t>Incertitude-type sur une</w:t>
            </w:r>
            <w:r>
              <w:rPr>
                <w:spacing w:val="-59"/>
              </w:rPr>
              <w:t xml:space="preserve"> </w:t>
            </w:r>
            <w:r>
              <w:t>mesure</w:t>
            </w:r>
            <w:r>
              <w:rPr>
                <w:spacing w:val="-3"/>
              </w:rPr>
              <w:t xml:space="preserve"> </w:t>
            </w:r>
            <w:r>
              <w:t>unique.</w:t>
            </w:r>
          </w:p>
          <w:p w14:paraId="1282A00E" w14:textId="77777777" w:rsidR="00055307" w:rsidRDefault="004542EF">
            <w:pPr>
              <w:pStyle w:val="TableParagraph"/>
              <w:spacing w:before="39"/>
              <w:ind w:left="28"/>
            </w:pPr>
            <w:r>
              <w:t>Sources</w:t>
            </w:r>
            <w:r>
              <w:rPr>
                <w:spacing w:val="-4"/>
              </w:rPr>
              <w:t xml:space="preserve"> </w:t>
            </w:r>
            <w:r>
              <w:t>d’erreurs.</w:t>
            </w:r>
          </w:p>
          <w:p w14:paraId="3842FDF2" w14:textId="77777777" w:rsidR="00055307" w:rsidRDefault="00055307">
            <w:pPr>
              <w:pStyle w:val="TableParagraph"/>
              <w:ind w:left="0"/>
              <w:rPr>
                <w:sz w:val="24"/>
              </w:rPr>
            </w:pPr>
          </w:p>
          <w:p w14:paraId="7D1503FA" w14:textId="77777777" w:rsidR="00055307" w:rsidRDefault="00055307">
            <w:pPr>
              <w:pStyle w:val="TableParagraph"/>
              <w:ind w:left="0"/>
              <w:rPr>
                <w:sz w:val="24"/>
              </w:rPr>
            </w:pPr>
          </w:p>
          <w:p w14:paraId="2A469092" w14:textId="77777777" w:rsidR="00055307" w:rsidRDefault="00055307">
            <w:pPr>
              <w:pStyle w:val="TableParagraph"/>
              <w:ind w:left="0"/>
              <w:rPr>
                <w:sz w:val="24"/>
              </w:rPr>
            </w:pPr>
          </w:p>
          <w:p w14:paraId="70250987" w14:textId="77777777" w:rsidR="00055307" w:rsidRDefault="00055307">
            <w:pPr>
              <w:pStyle w:val="TableParagraph"/>
              <w:ind w:left="0"/>
              <w:rPr>
                <w:sz w:val="24"/>
              </w:rPr>
            </w:pPr>
          </w:p>
          <w:p w14:paraId="57EB6DBD" w14:textId="77777777" w:rsidR="00055307" w:rsidRDefault="00055307">
            <w:pPr>
              <w:pStyle w:val="TableParagraph"/>
              <w:ind w:left="0"/>
              <w:rPr>
                <w:sz w:val="24"/>
              </w:rPr>
            </w:pPr>
          </w:p>
          <w:p w14:paraId="7DDDC280" w14:textId="77777777" w:rsidR="00055307" w:rsidRDefault="00055307">
            <w:pPr>
              <w:pStyle w:val="TableParagraph"/>
              <w:ind w:left="0"/>
              <w:rPr>
                <w:sz w:val="24"/>
              </w:rPr>
            </w:pPr>
          </w:p>
          <w:p w14:paraId="3F7B9658" w14:textId="77777777" w:rsidR="00055307" w:rsidRDefault="00055307">
            <w:pPr>
              <w:pStyle w:val="TableParagraph"/>
              <w:ind w:left="0"/>
              <w:rPr>
                <w:sz w:val="24"/>
              </w:rPr>
            </w:pPr>
          </w:p>
          <w:p w14:paraId="034392E7" w14:textId="77777777" w:rsidR="00055307" w:rsidRDefault="00055307">
            <w:pPr>
              <w:pStyle w:val="TableParagraph"/>
              <w:ind w:left="0"/>
              <w:rPr>
                <w:sz w:val="24"/>
              </w:rPr>
            </w:pPr>
          </w:p>
          <w:p w14:paraId="52674EBB" w14:textId="77777777" w:rsidR="00055307" w:rsidRDefault="00055307">
            <w:pPr>
              <w:pStyle w:val="TableParagraph"/>
              <w:ind w:left="0"/>
              <w:rPr>
                <w:sz w:val="24"/>
              </w:rPr>
            </w:pPr>
          </w:p>
          <w:p w14:paraId="60443938" w14:textId="77777777" w:rsidR="00055307" w:rsidRDefault="00055307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14:paraId="34540FA8" w14:textId="77777777" w:rsidR="00055307" w:rsidRDefault="004542EF">
            <w:pPr>
              <w:pStyle w:val="TableParagraph"/>
              <w:spacing w:line="516" w:lineRule="auto"/>
              <w:ind w:left="28" w:right="364"/>
            </w:pPr>
            <w:r>
              <w:t>Expression du résultat.</w:t>
            </w:r>
            <w:r>
              <w:rPr>
                <w:spacing w:val="-59"/>
              </w:rPr>
              <w:t xml:space="preserve"> </w:t>
            </w:r>
            <w:r>
              <w:t>Valeur de</w:t>
            </w:r>
            <w:r>
              <w:rPr>
                <w:spacing w:val="-2"/>
              </w:rPr>
              <w:t xml:space="preserve"> </w:t>
            </w:r>
            <w:r>
              <w:t>référence.</w:t>
            </w:r>
          </w:p>
        </w:tc>
        <w:tc>
          <w:tcPr>
            <w:tcW w:w="6472" w:type="dxa"/>
          </w:tcPr>
          <w:p w14:paraId="17E9729B" w14:textId="77777777" w:rsidR="00055307" w:rsidRDefault="004542EF">
            <w:pPr>
              <w:pStyle w:val="TableParagraph"/>
              <w:numPr>
                <w:ilvl w:val="0"/>
                <w:numId w:val="72"/>
              </w:numPr>
              <w:tabs>
                <w:tab w:val="left" w:pos="257"/>
              </w:tabs>
              <w:spacing w:before="64"/>
              <w:ind w:hanging="172"/>
            </w:pPr>
            <w:r>
              <w:t>Procéder</w:t>
            </w:r>
            <w:r>
              <w:rPr>
                <w:spacing w:val="-4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une</w:t>
            </w:r>
            <w:r>
              <w:rPr>
                <w:spacing w:val="-4"/>
              </w:rPr>
              <w:t xml:space="preserve"> </w:t>
            </w:r>
            <w:r>
              <w:t>évaluation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type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d’une</w:t>
            </w:r>
            <w:r>
              <w:rPr>
                <w:spacing w:val="-3"/>
              </w:rPr>
              <w:t xml:space="preserve"> </w:t>
            </w:r>
            <w:r>
              <w:t>incertitude-type.</w:t>
            </w:r>
          </w:p>
          <w:p w14:paraId="71DE5E3A" w14:textId="77777777" w:rsidR="00055307" w:rsidRDefault="004542EF">
            <w:pPr>
              <w:pStyle w:val="TableParagraph"/>
              <w:numPr>
                <w:ilvl w:val="0"/>
                <w:numId w:val="72"/>
              </w:numPr>
              <w:tabs>
                <w:tab w:val="left" w:pos="257"/>
              </w:tabs>
              <w:spacing w:before="31" w:line="232" w:lineRule="auto"/>
              <w:ind w:right="478"/>
            </w:pPr>
            <w:r>
              <w:t>Procéder à une évaluation de type B d’une incertitude-type</w:t>
            </w:r>
            <w:r>
              <w:rPr>
                <w:spacing w:val="-59"/>
              </w:rPr>
              <w:t xml:space="preserve"> </w:t>
            </w:r>
            <w:r>
              <w:t>pour une source d’erreur en exploitant une relation fournie</w:t>
            </w:r>
            <w:r>
              <w:rPr>
                <w:spacing w:val="1"/>
              </w:rPr>
              <w:t xml:space="preserve"> </w:t>
            </w:r>
            <w:r>
              <w:t>et/ou</w:t>
            </w:r>
            <w:r>
              <w:rPr>
                <w:spacing w:val="-3"/>
              </w:rPr>
              <w:t xml:space="preserve"> </w:t>
            </w:r>
            <w:r>
              <w:t>les notices constructeurs.</w:t>
            </w:r>
          </w:p>
          <w:p w14:paraId="7AD1C091" w14:textId="77777777" w:rsidR="00055307" w:rsidRDefault="004542EF">
            <w:pPr>
              <w:pStyle w:val="TableParagraph"/>
              <w:numPr>
                <w:ilvl w:val="0"/>
                <w:numId w:val="72"/>
              </w:numPr>
              <w:tabs>
                <w:tab w:val="left" w:pos="257"/>
              </w:tabs>
              <w:spacing w:before="213" w:line="225" w:lineRule="auto"/>
              <w:ind w:right="186"/>
            </w:pPr>
            <w:r>
              <w:t>Identifier qualitativement les principales sources d’erreurs lors</w:t>
            </w:r>
            <w:r>
              <w:rPr>
                <w:spacing w:val="-59"/>
              </w:rPr>
              <w:t xml:space="preserve"> </w:t>
            </w:r>
            <w:r>
              <w:t>d’une</w:t>
            </w:r>
            <w:r>
              <w:rPr>
                <w:spacing w:val="-1"/>
              </w:rPr>
              <w:t xml:space="preserve"> </w:t>
            </w:r>
            <w:r>
              <w:t>mesure.</w:t>
            </w:r>
          </w:p>
          <w:p w14:paraId="5BD57149" w14:textId="77777777" w:rsidR="00055307" w:rsidRDefault="004542EF">
            <w:pPr>
              <w:pStyle w:val="TableParagraph"/>
              <w:numPr>
                <w:ilvl w:val="0"/>
                <w:numId w:val="72"/>
              </w:numPr>
              <w:tabs>
                <w:tab w:val="left" w:pos="257"/>
              </w:tabs>
              <w:spacing w:before="58" w:line="223" w:lineRule="auto"/>
              <w:ind w:right="385"/>
            </w:pPr>
            <w:r>
              <w:t>Comparer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poids</w:t>
            </w:r>
            <w:r>
              <w:rPr>
                <w:spacing w:val="-5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différentes</w:t>
            </w:r>
            <w:r>
              <w:rPr>
                <w:spacing w:val="-6"/>
              </w:rPr>
              <w:t xml:space="preserve"> </w:t>
            </w:r>
            <w:r>
              <w:t>sources</w:t>
            </w:r>
            <w:r>
              <w:rPr>
                <w:spacing w:val="-3"/>
              </w:rPr>
              <w:t xml:space="preserve"> </w:t>
            </w:r>
            <w:r>
              <w:t>d’erreurs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6"/>
              </w:rPr>
              <w:t xml:space="preserve"> </w:t>
            </w:r>
            <w:r>
              <w:t>l’aide</w:t>
            </w:r>
            <w:r>
              <w:rPr>
                <w:spacing w:val="-58"/>
              </w:rPr>
              <w:t xml:space="preserve"> </w:t>
            </w:r>
            <w:r>
              <w:t>d’une</w:t>
            </w:r>
            <w:r>
              <w:rPr>
                <w:spacing w:val="-1"/>
              </w:rPr>
              <w:t xml:space="preserve"> </w:t>
            </w:r>
            <w:r>
              <w:t>méthode</w:t>
            </w:r>
            <w:r>
              <w:rPr>
                <w:spacing w:val="-5"/>
              </w:rPr>
              <w:t xml:space="preserve"> </w:t>
            </w:r>
            <w:r>
              <w:t>fournie.</w:t>
            </w:r>
          </w:p>
          <w:p w14:paraId="2667EC0A" w14:textId="77777777" w:rsidR="00055307" w:rsidRDefault="004542EF">
            <w:pPr>
              <w:pStyle w:val="TableParagraph"/>
              <w:numPr>
                <w:ilvl w:val="0"/>
                <w:numId w:val="72"/>
              </w:numPr>
              <w:tabs>
                <w:tab w:val="left" w:pos="257"/>
              </w:tabs>
              <w:spacing w:before="43"/>
              <w:ind w:hanging="172"/>
            </w:pPr>
            <w:r>
              <w:t>Identifier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matériel</w:t>
            </w:r>
            <w:r>
              <w:rPr>
                <w:spacing w:val="-3"/>
              </w:rPr>
              <w:t xml:space="preserve"> </w:t>
            </w:r>
            <w:r>
              <w:t>adapté à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précision</w:t>
            </w:r>
            <w:r>
              <w:rPr>
                <w:spacing w:val="-2"/>
              </w:rPr>
              <w:t xml:space="preserve"> </w:t>
            </w:r>
            <w:r>
              <w:t>attendue.</w:t>
            </w:r>
          </w:p>
          <w:p w14:paraId="7BD71265" w14:textId="77777777" w:rsidR="00055307" w:rsidRDefault="004542EF">
            <w:pPr>
              <w:pStyle w:val="TableParagraph"/>
              <w:numPr>
                <w:ilvl w:val="0"/>
                <w:numId w:val="72"/>
              </w:numPr>
              <w:tabs>
                <w:tab w:val="left" w:pos="257"/>
              </w:tabs>
              <w:spacing w:before="40" w:line="223" w:lineRule="auto"/>
              <w:ind w:right="91"/>
            </w:pPr>
            <w:r>
              <w:t>Proposer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améliorations</w:t>
            </w:r>
            <w:r>
              <w:rPr>
                <w:spacing w:val="-2"/>
              </w:rPr>
              <w:t xml:space="preserve"> </w:t>
            </w:r>
            <w:r>
              <w:t>dans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protocole</w:t>
            </w:r>
            <w:r>
              <w:rPr>
                <w:spacing w:val="-2"/>
              </w:rPr>
              <w:t xml:space="preserve"> </w:t>
            </w:r>
            <w:r>
              <w:t>afin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diminuer</w:t>
            </w:r>
            <w:r>
              <w:rPr>
                <w:spacing w:val="-58"/>
              </w:rPr>
              <w:t xml:space="preserve"> </w:t>
            </w:r>
            <w:r>
              <w:t>l’incertitude</w:t>
            </w:r>
            <w:r>
              <w:rPr>
                <w:spacing w:val="-1"/>
              </w:rPr>
              <w:t xml:space="preserve"> </w:t>
            </w:r>
            <w:r>
              <w:t>sur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mesure.</w:t>
            </w:r>
          </w:p>
          <w:p w14:paraId="04E9B9EF" w14:textId="77777777" w:rsidR="00055307" w:rsidRDefault="004542EF">
            <w:pPr>
              <w:pStyle w:val="TableParagraph"/>
              <w:numPr>
                <w:ilvl w:val="0"/>
                <w:numId w:val="72"/>
              </w:numPr>
              <w:tabs>
                <w:tab w:val="left" w:pos="257"/>
              </w:tabs>
              <w:spacing w:before="47" w:line="235" w:lineRule="auto"/>
              <w:ind w:right="341"/>
            </w:pPr>
            <w:r>
              <w:t>Évaluer, à l’aide d’une relation fournie ou d’un logiciel,</w:t>
            </w:r>
            <w:r>
              <w:rPr>
                <w:spacing w:val="1"/>
              </w:rPr>
              <w:t xml:space="preserve"> </w:t>
            </w:r>
            <w:r>
              <w:t>l’incertitude-type</w:t>
            </w:r>
            <w:r>
              <w:rPr>
                <w:spacing w:val="-3"/>
              </w:rPr>
              <w:t xml:space="preserve"> </w:t>
            </w:r>
            <w:r>
              <w:t>d'une</w:t>
            </w:r>
            <w:r>
              <w:rPr>
                <w:spacing w:val="-4"/>
              </w:rPr>
              <w:t xml:space="preserve"> </w:t>
            </w:r>
            <w:r>
              <w:t>mesure</w:t>
            </w:r>
            <w:r>
              <w:rPr>
                <w:spacing w:val="-3"/>
              </w:rPr>
              <w:t xml:space="preserve"> </w:t>
            </w:r>
            <w:r>
              <w:t>obtenue</w:t>
            </w:r>
            <w:r>
              <w:rPr>
                <w:spacing w:val="-2"/>
              </w:rPr>
              <w:t xml:space="preserve"> </w:t>
            </w:r>
            <w:r>
              <w:t>lors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réalisation</w:t>
            </w:r>
            <w:r>
              <w:rPr>
                <w:spacing w:val="-58"/>
              </w:rPr>
              <w:t xml:space="preserve"> </w:t>
            </w:r>
            <w:r>
              <w:t>d'un protocole dans lequel interviennent plusieurs sources</w:t>
            </w:r>
            <w:r>
              <w:rPr>
                <w:spacing w:val="1"/>
              </w:rPr>
              <w:t xml:space="preserve"> </w:t>
            </w:r>
            <w:r>
              <w:t>d’erreurs.</w:t>
            </w:r>
          </w:p>
          <w:p w14:paraId="158EC870" w14:textId="77777777" w:rsidR="00055307" w:rsidRDefault="004542EF">
            <w:pPr>
              <w:pStyle w:val="TableParagraph"/>
              <w:numPr>
                <w:ilvl w:val="0"/>
                <w:numId w:val="72"/>
              </w:numPr>
              <w:tabs>
                <w:tab w:val="left" w:pos="257"/>
              </w:tabs>
              <w:spacing w:before="54" w:line="225" w:lineRule="auto"/>
              <w:ind w:right="491"/>
            </w:pPr>
            <w:r>
              <w:t>Exprimer un résultat de mesure avec le nombre de chiffres</w:t>
            </w:r>
            <w:r>
              <w:rPr>
                <w:spacing w:val="-59"/>
              </w:rPr>
              <w:t xml:space="preserve"> </w:t>
            </w:r>
            <w:r>
              <w:t>significatifs</w:t>
            </w:r>
            <w:r>
              <w:rPr>
                <w:spacing w:val="-1"/>
              </w:rPr>
              <w:t xml:space="preserve"> </w:t>
            </w:r>
            <w:r>
              <w:t>adaptés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l’incertitude-type</w:t>
            </w:r>
            <w:r>
              <w:rPr>
                <w:spacing w:val="-1"/>
              </w:rPr>
              <w:t xml:space="preserve"> </w:t>
            </w:r>
            <w:r>
              <w:t>associée.</w:t>
            </w:r>
          </w:p>
          <w:p w14:paraId="21AC3686" w14:textId="77777777" w:rsidR="00055307" w:rsidRDefault="004542EF">
            <w:pPr>
              <w:pStyle w:val="TableParagraph"/>
              <w:numPr>
                <w:ilvl w:val="0"/>
                <w:numId w:val="72"/>
              </w:numPr>
              <w:tabs>
                <w:tab w:val="left" w:pos="257"/>
              </w:tabs>
              <w:spacing w:before="49" w:line="232" w:lineRule="auto"/>
              <w:ind w:right="393"/>
            </w:pPr>
            <w:r>
              <w:t>Valider un résultat en évaluant la différence entre le résultat</w:t>
            </w:r>
            <w:r>
              <w:rPr>
                <w:spacing w:val="-59"/>
              </w:rPr>
              <w:t xml:space="preserve"> </w:t>
            </w:r>
            <w:r>
              <w:t>d’une mesure et la valeur de référence en fonction de</w:t>
            </w:r>
            <w:r>
              <w:rPr>
                <w:spacing w:val="1"/>
              </w:rPr>
              <w:t xml:space="preserve"> </w:t>
            </w:r>
            <w:r>
              <w:t>l’incertitude-type.</w:t>
            </w:r>
          </w:p>
        </w:tc>
      </w:tr>
      <w:tr w:rsidR="00C720E5" w14:paraId="0C3CB1A0" w14:textId="77777777" w:rsidTr="00C720E5">
        <w:trPr>
          <w:trHeight w:val="3022"/>
        </w:trPr>
        <w:tc>
          <w:tcPr>
            <w:tcW w:w="2660" w:type="dxa"/>
          </w:tcPr>
          <w:p w14:paraId="5C7EF719" w14:textId="575AB4D1" w:rsidR="00C720E5" w:rsidRDefault="00C720E5" w:rsidP="00C720E5">
            <w:pPr>
              <w:pStyle w:val="TableParagraph"/>
              <w:spacing w:before="67"/>
              <w:ind w:left="28" w:right="197"/>
            </w:pPr>
            <w:r>
              <w:t>Justesse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fidélité.</w:t>
            </w:r>
          </w:p>
        </w:tc>
        <w:tc>
          <w:tcPr>
            <w:tcW w:w="6472" w:type="dxa"/>
          </w:tcPr>
          <w:p w14:paraId="4DD79F80" w14:textId="77777777" w:rsidR="00C720E5" w:rsidRDefault="00C720E5" w:rsidP="00C720E5">
            <w:pPr>
              <w:pStyle w:val="TableParagraph"/>
              <w:numPr>
                <w:ilvl w:val="0"/>
                <w:numId w:val="71"/>
              </w:numPr>
              <w:tabs>
                <w:tab w:val="left" w:pos="257"/>
              </w:tabs>
              <w:spacing w:before="30" w:line="232" w:lineRule="auto"/>
              <w:ind w:right="115"/>
            </w:pPr>
            <w:r>
              <w:t>Exploiter la dispersion de séries de mesures indépendantes</w:t>
            </w:r>
            <w:r>
              <w:rPr>
                <w:spacing w:val="1"/>
              </w:rPr>
              <w:t xml:space="preserve"> </w:t>
            </w:r>
            <w:r>
              <w:t>pour</w:t>
            </w:r>
            <w:r>
              <w:rPr>
                <w:spacing w:val="-3"/>
              </w:rPr>
              <w:t xml:space="preserve"> </w:t>
            </w:r>
            <w:r>
              <w:t>comparer</w:t>
            </w:r>
            <w:r>
              <w:rPr>
                <w:spacing w:val="-3"/>
              </w:rPr>
              <w:t xml:space="preserve"> </w:t>
            </w:r>
            <w:r>
              <w:t>plusieurs</w:t>
            </w:r>
            <w:r>
              <w:rPr>
                <w:spacing w:val="-6"/>
              </w:rPr>
              <w:t xml:space="preserve"> </w:t>
            </w:r>
            <w:r>
              <w:t>protocoles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mesure</w:t>
            </w:r>
            <w:r>
              <w:rPr>
                <w:spacing w:val="-5"/>
              </w:rPr>
              <w:t xml:space="preserve"> </w:t>
            </w:r>
            <w:r>
              <w:t>d’une</w:t>
            </w:r>
            <w:r>
              <w:rPr>
                <w:spacing w:val="-6"/>
              </w:rPr>
              <w:t xml:space="preserve"> </w:t>
            </w:r>
            <w:r>
              <w:t>grandeur</w:t>
            </w:r>
            <w:r>
              <w:rPr>
                <w:spacing w:val="-58"/>
              </w:rPr>
              <w:t xml:space="preserve"> </w:t>
            </w:r>
            <w:r>
              <w:t>physique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termes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justesse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fidélité.</w:t>
            </w:r>
          </w:p>
          <w:p w14:paraId="640EC8B7" w14:textId="77777777" w:rsidR="00C720E5" w:rsidRDefault="00C720E5" w:rsidP="00C720E5">
            <w:pPr>
              <w:pStyle w:val="TableParagraph"/>
              <w:spacing w:before="59"/>
              <w:ind w:left="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numériques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2636FECE" w14:textId="77777777" w:rsidR="00C720E5" w:rsidRDefault="00C720E5" w:rsidP="00C720E5">
            <w:pPr>
              <w:pStyle w:val="TableParagraph"/>
              <w:numPr>
                <w:ilvl w:val="0"/>
                <w:numId w:val="71"/>
              </w:numPr>
              <w:tabs>
                <w:tab w:val="left" w:pos="257"/>
              </w:tabs>
              <w:spacing w:before="75" w:line="225" w:lineRule="auto"/>
              <w:ind w:right="320"/>
            </w:pPr>
            <w:r>
              <w:t>Utiliser un tableur, un logiciel ou un programme informatique</w:t>
            </w:r>
            <w:r>
              <w:rPr>
                <w:spacing w:val="-59"/>
              </w:rPr>
              <w:t xml:space="preserve"> </w:t>
            </w:r>
            <w:r>
              <w:t>pour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14:paraId="26D9F503" w14:textId="77777777" w:rsidR="00C720E5" w:rsidRDefault="00C720E5" w:rsidP="00C720E5">
            <w:pPr>
              <w:pStyle w:val="TableParagraph"/>
              <w:numPr>
                <w:ilvl w:val="1"/>
                <w:numId w:val="71"/>
              </w:numPr>
              <w:tabs>
                <w:tab w:val="left" w:pos="425"/>
              </w:tabs>
              <w:spacing w:before="42" w:line="252" w:lineRule="exact"/>
              <w:ind w:hanging="169"/>
            </w:pPr>
            <w:r>
              <w:t>traiter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données</w:t>
            </w:r>
            <w:r>
              <w:rPr>
                <w:spacing w:val="-4"/>
              </w:rPr>
              <w:t xml:space="preserve"> </w:t>
            </w:r>
            <w:r>
              <w:t>expérimentales,</w:t>
            </w:r>
          </w:p>
          <w:p w14:paraId="12993535" w14:textId="77777777" w:rsidR="00C720E5" w:rsidRDefault="00C720E5" w:rsidP="00C720E5">
            <w:pPr>
              <w:pStyle w:val="TableParagraph"/>
              <w:numPr>
                <w:ilvl w:val="1"/>
                <w:numId w:val="71"/>
              </w:numPr>
              <w:tabs>
                <w:tab w:val="left" w:pos="425"/>
              </w:tabs>
              <w:ind w:right="20"/>
            </w:pPr>
            <w:r>
              <w:t>représenter</w:t>
            </w:r>
            <w:r>
              <w:rPr>
                <w:spacing w:val="29"/>
              </w:rPr>
              <w:t xml:space="preserve"> </w:t>
            </w:r>
            <w:r>
              <w:t>les</w:t>
            </w:r>
            <w:r>
              <w:rPr>
                <w:spacing w:val="28"/>
              </w:rPr>
              <w:t xml:space="preserve"> </w:t>
            </w:r>
            <w:r>
              <w:t>histogrammes</w:t>
            </w:r>
            <w:r>
              <w:rPr>
                <w:spacing w:val="28"/>
              </w:rPr>
              <w:t xml:space="preserve"> </w:t>
            </w:r>
            <w:r>
              <w:t>associés</w:t>
            </w:r>
            <w:r>
              <w:rPr>
                <w:spacing w:val="28"/>
              </w:rPr>
              <w:t xml:space="preserve"> </w:t>
            </w:r>
            <w:r>
              <w:t>à</w:t>
            </w:r>
            <w:r>
              <w:rPr>
                <w:spacing w:val="28"/>
              </w:rPr>
              <w:t xml:space="preserve"> </w:t>
            </w:r>
            <w:r>
              <w:t>des</w:t>
            </w:r>
            <w:r>
              <w:rPr>
                <w:spacing w:val="28"/>
              </w:rPr>
              <w:t xml:space="preserve"> </w:t>
            </w:r>
            <w:r>
              <w:t>séries</w:t>
            </w:r>
            <w:r>
              <w:rPr>
                <w:spacing w:val="28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mesures,</w:t>
            </w:r>
          </w:p>
          <w:p w14:paraId="0DDA56B2" w14:textId="1A9ADFD0" w:rsidR="00C720E5" w:rsidRDefault="00C720E5" w:rsidP="00C720E5">
            <w:pPr>
              <w:pStyle w:val="TableParagraph"/>
              <w:numPr>
                <w:ilvl w:val="0"/>
                <w:numId w:val="72"/>
              </w:numPr>
              <w:tabs>
                <w:tab w:val="left" w:pos="257"/>
              </w:tabs>
              <w:spacing w:before="64"/>
              <w:ind w:hanging="172"/>
            </w:pPr>
            <w:r>
              <w:t>évaluer</w:t>
            </w:r>
            <w:r>
              <w:rPr>
                <w:spacing w:val="-4"/>
              </w:rPr>
              <w:t xml:space="preserve"> </w:t>
            </w:r>
            <w:r>
              <w:t>l’incertitude-type</w:t>
            </w:r>
            <w:r>
              <w:rPr>
                <w:spacing w:val="-7"/>
              </w:rPr>
              <w:t xml:space="preserve"> </w:t>
            </w:r>
            <w:r>
              <w:t>finale</w:t>
            </w:r>
            <w:r>
              <w:rPr>
                <w:spacing w:val="-5"/>
              </w:rPr>
              <w:t xml:space="preserve"> </w:t>
            </w:r>
            <w:r>
              <w:t>d’une</w:t>
            </w:r>
            <w:r>
              <w:rPr>
                <w:spacing w:val="-6"/>
              </w:rPr>
              <w:t xml:space="preserve"> </w:t>
            </w:r>
            <w:r>
              <w:t>mesure.</w:t>
            </w:r>
          </w:p>
        </w:tc>
      </w:tr>
    </w:tbl>
    <w:p w14:paraId="16F2C956" w14:textId="29B259A6" w:rsidR="00055307" w:rsidRDefault="00055307">
      <w:pPr>
        <w:spacing w:line="232" w:lineRule="auto"/>
      </w:pPr>
    </w:p>
    <w:p w14:paraId="3A25FC30" w14:textId="77777777" w:rsidR="00A6590C" w:rsidRDefault="00A6590C">
      <w:pPr>
        <w:spacing w:line="232" w:lineRule="auto"/>
      </w:pPr>
    </w:p>
    <w:p w14:paraId="69718219" w14:textId="48CD06EE" w:rsidR="00055307" w:rsidRDefault="00055307">
      <w:pPr>
        <w:pStyle w:val="Corpsdetexte"/>
        <w:spacing w:before="2"/>
        <w:rPr>
          <w:sz w:val="17"/>
        </w:rPr>
      </w:pPr>
    </w:p>
    <w:p w14:paraId="7C8FABC7" w14:textId="2EBDF0E6" w:rsidR="00A6590C" w:rsidRDefault="00A6590C">
      <w:pPr>
        <w:pStyle w:val="Corpsdetexte"/>
        <w:spacing w:before="2"/>
        <w:rPr>
          <w:sz w:val="17"/>
        </w:rPr>
      </w:pPr>
    </w:p>
    <w:p w14:paraId="47CF67EB" w14:textId="7AD27D55" w:rsidR="00A6590C" w:rsidRDefault="00A6590C">
      <w:pPr>
        <w:pStyle w:val="Corpsdetexte"/>
        <w:spacing w:before="2"/>
        <w:rPr>
          <w:sz w:val="17"/>
        </w:rPr>
      </w:pPr>
    </w:p>
    <w:p w14:paraId="781F1359" w14:textId="77777777" w:rsidR="00A6590C" w:rsidRDefault="00A6590C">
      <w:pPr>
        <w:pStyle w:val="Corpsdetexte"/>
        <w:spacing w:before="2"/>
        <w:rPr>
          <w:sz w:val="17"/>
        </w:rPr>
      </w:pPr>
    </w:p>
    <w:p w14:paraId="460A4F37" w14:textId="77777777" w:rsidR="00055307" w:rsidRDefault="004542EF">
      <w:pPr>
        <w:pStyle w:val="Titre1"/>
        <w:spacing w:before="90"/>
      </w:pPr>
      <w:r>
        <w:rPr>
          <w:color w:val="17818E"/>
        </w:rPr>
        <w:t>Contenus</w:t>
      </w:r>
      <w:r>
        <w:rPr>
          <w:color w:val="17818E"/>
          <w:spacing w:val="-4"/>
        </w:rPr>
        <w:t xml:space="preserve"> </w:t>
      </w:r>
      <w:r>
        <w:rPr>
          <w:color w:val="17818E"/>
        </w:rPr>
        <w:t>disciplinaires</w:t>
      </w:r>
    </w:p>
    <w:p w14:paraId="6CDFA720" w14:textId="77777777" w:rsidR="00055307" w:rsidRDefault="00055307">
      <w:pPr>
        <w:pStyle w:val="Corpsdetexte"/>
        <w:rPr>
          <w:sz w:val="9"/>
        </w:rPr>
      </w:pPr>
    </w:p>
    <w:p w14:paraId="5B1B6332" w14:textId="77777777" w:rsidR="00055307" w:rsidRDefault="004542EF">
      <w:pPr>
        <w:pStyle w:val="Titre2"/>
        <w:spacing w:before="91"/>
      </w:pPr>
      <w:r>
        <w:rPr>
          <w:color w:val="17818E"/>
        </w:rPr>
        <w:t>Chimie et</w:t>
      </w:r>
      <w:r>
        <w:rPr>
          <w:color w:val="17818E"/>
          <w:spacing w:val="-2"/>
        </w:rPr>
        <w:t xml:space="preserve"> </w:t>
      </w:r>
      <w:r>
        <w:rPr>
          <w:color w:val="17818E"/>
        </w:rPr>
        <w:t>développement</w:t>
      </w:r>
      <w:r>
        <w:rPr>
          <w:color w:val="17818E"/>
          <w:spacing w:val="1"/>
        </w:rPr>
        <w:t xml:space="preserve"> </w:t>
      </w:r>
      <w:r>
        <w:rPr>
          <w:color w:val="17818E"/>
        </w:rPr>
        <w:t>durable</w:t>
      </w:r>
    </w:p>
    <w:p w14:paraId="44B956A5" w14:textId="77777777" w:rsidR="00055307" w:rsidRDefault="004542EF">
      <w:pPr>
        <w:pStyle w:val="Titre3"/>
        <w:numPr>
          <w:ilvl w:val="0"/>
          <w:numId w:val="70"/>
        </w:numPr>
        <w:tabs>
          <w:tab w:val="left" w:pos="496"/>
          <w:tab w:val="left" w:pos="497"/>
        </w:tabs>
        <w:spacing w:before="238"/>
        <w:ind w:hanging="361"/>
      </w:pPr>
      <w:r>
        <w:rPr>
          <w:color w:val="17818E"/>
        </w:rPr>
        <w:t>Composition</w:t>
      </w:r>
      <w:r>
        <w:rPr>
          <w:color w:val="17818E"/>
          <w:spacing w:val="-2"/>
        </w:rPr>
        <w:t xml:space="preserve"> </w:t>
      </w:r>
      <w:r>
        <w:rPr>
          <w:color w:val="17818E"/>
        </w:rPr>
        <w:t>des</w:t>
      </w:r>
      <w:r>
        <w:rPr>
          <w:color w:val="17818E"/>
          <w:spacing w:val="-3"/>
        </w:rPr>
        <w:t xml:space="preserve"> </w:t>
      </w:r>
      <w:r>
        <w:rPr>
          <w:color w:val="17818E"/>
        </w:rPr>
        <w:t>systèmes</w:t>
      </w:r>
      <w:r>
        <w:rPr>
          <w:color w:val="17818E"/>
          <w:spacing w:val="-1"/>
        </w:rPr>
        <w:t xml:space="preserve"> </w:t>
      </w:r>
      <w:r>
        <w:rPr>
          <w:color w:val="17818E"/>
        </w:rPr>
        <w:t>chimiques</w:t>
      </w:r>
    </w:p>
    <w:p w14:paraId="153DDDD9" w14:textId="77777777" w:rsidR="00055307" w:rsidRDefault="00055307">
      <w:pPr>
        <w:pStyle w:val="Corpsdetexte"/>
        <w:spacing w:before="5"/>
        <w:rPr>
          <w:rFonts w:ascii="Arial"/>
          <w:b/>
          <w:sz w:val="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6335"/>
      </w:tblGrid>
      <w:tr w:rsidR="00055307" w14:paraId="6DBF834D" w14:textId="77777777">
        <w:trPr>
          <w:trHeight w:val="2646"/>
        </w:trPr>
        <w:tc>
          <w:tcPr>
            <w:tcW w:w="9132" w:type="dxa"/>
            <w:gridSpan w:val="2"/>
          </w:tcPr>
          <w:p w14:paraId="01748283" w14:textId="77777777" w:rsidR="00055307" w:rsidRDefault="004542EF">
            <w:pPr>
              <w:pStyle w:val="TableParagraph"/>
              <w:spacing w:before="86"/>
              <w:ind w:left="28"/>
            </w:pPr>
            <w:r>
              <w:t>L’objet de cette partie est la détermination de la composition des systèmes chimiques, à</w:t>
            </w:r>
            <w:r>
              <w:rPr>
                <w:spacing w:val="1"/>
              </w:rPr>
              <w:t xml:space="preserve"> </w:t>
            </w:r>
            <w:r>
              <w:t>l’équilibre ou non. La solubilité, étudiée en physique-chimie et mathématiques en classe de</w:t>
            </w:r>
            <w:r>
              <w:rPr>
                <w:spacing w:val="1"/>
              </w:rPr>
              <w:t xml:space="preserve"> </w:t>
            </w:r>
            <w:r>
              <w:t>première, permet d’introduire le quotient de réaction et la constante d’équilibre, la notion de</w:t>
            </w:r>
            <w:r>
              <w:rPr>
                <w:spacing w:val="1"/>
              </w:rPr>
              <w:t xml:space="preserve"> </w:t>
            </w:r>
            <w:r>
              <w:t>réaction non-totale ayant été vue à travers les réactions des acides et bases faibles dans</w:t>
            </w:r>
            <w:r>
              <w:rPr>
                <w:spacing w:val="1"/>
              </w:rPr>
              <w:t xml:space="preserve"> </w:t>
            </w:r>
            <w:r>
              <w:t>l’eau. Les équilibres acide-base sont étudiés en exploitant les notions vues en physique-</w:t>
            </w:r>
            <w:r>
              <w:rPr>
                <w:spacing w:val="1"/>
              </w:rPr>
              <w:t xml:space="preserve"> </w:t>
            </w:r>
            <w:r>
              <w:t>chimie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mathématiques</w:t>
            </w:r>
            <w:r>
              <w:rPr>
                <w:spacing w:val="-3"/>
              </w:rPr>
              <w:t xml:space="preserve"> </w:t>
            </w:r>
            <w:r>
              <w:t>comme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diagramme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prédominance,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solutions tampon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58"/>
              </w:rPr>
              <w:t xml:space="preserve"> </w:t>
            </w:r>
            <w:r>
              <w:t>coefficient de dissociation. Les équilibres d’oxydo-réduction sont quant à eux étudiés en lien</w:t>
            </w:r>
            <w:r>
              <w:rPr>
                <w:spacing w:val="-59"/>
              </w:rPr>
              <w:t xml:space="preserve"> </w:t>
            </w:r>
            <w:r>
              <w:t>avec l’étude des piles dans l’enseignement de physique-chimie et mathématiques. Ces</w:t>
            </w:r>
            <w:r>
              <w:rPr>
                <w:spacing w:val="1"/>
              </w:rPr>
              <w:t xml:space="preserve"> </w:t>
            </w:r>
            <w:r>
              <w:t>différents types de réaction servent de support à des titrages qui peuvent utiliser des</w:t>
            </w:r>
            <w:r>
              <w:rPr>
                <w:spacing w:val="1"/>
              </w:rPr>
              <w:t xml:space="preserve"> </w:t>
            </w:r>
            <w:r>
              <w:t>techniques conductimétriques.</w:t>
            </w:r>
          </w:p>
        </w:tc>
      </w:tr>
      <w:tr w:rsidR="00055307" w14:paraId="55A3AB0D" w14:textId="77777777">
        <w:trPr>
          <w:trHeight w:val="429"/>
        </w:trPr>
        <w:tc>
          <w:tcPr>
            <w:tcW w:w="2797" w:type="dxa"/>
          </w:tcPr>
          <w:p w14:paraId="671D0527" w14:textId="77777777" w:rsidR="00055307" w:rsidRDefault="004542EF">
            <w:pPr>
              <w:pStyle w:val="TableParagraph"/>
              <w:spacing w:before="84"/>
              <w:ind w:left="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Notions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et contenus</w:t>
            </w:r>
          </w:p>
        </w:tc>
        <w:tc>
          <w:tcPr>
            <w:tcW w:w="6335" w:type="dxa"/>
          </w:tcPr>
          <w:p w14:paraId="5F5B8900" w14:textId="77777777" w:rsidR="00055307" w:rsidRDefault="004542EF">
            <w:pPr>
              <w:pStyle w:val="TableParagraph"/>
              <w:spacing w:before="84"/>
              <w:ind w:left="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exigibles</w:t>
            </w:r>
          </w:p>
        </w:tc>
      </w:tr>
      <w:tr w:rsidR="00055307" w14:paraId="4BCF6ADC" w14:textId="77777777">
        <w:trPr>
          <w:trHeight w:val="455"/>
        </w:trPr>
        <w:tc>
          <w:tcPr>
            <w:tcW w:w="9132" w:type="dxa"/>
            <w:gridSpan w:val="2"/>
          </w:tcPr>
          <w:p w14:paraId="02E5FAB4" w14:textId="77777777" w:rsidR="00055307" w:rsidRDefault="004542EF">
            <w:pPr>
              <w:pStyle w:val="TableParagraph"/>
              <w:spacing w:before="110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7818E"/>
              </w:rPr>
              <w:t>Solubilité</w:t>
            </w:r>
          </w:p>
        </w:tc>
      </w:tr>
      <w:tr w:rsidR="00055307" w14:paraId="3A24D717" w14:textId="77777777">
        <w:trPr>
          <w:trHeight w:val="5289"/>
        </w:trPr>
        <w:tc>
          <w:tcPr>
            <w:tcW w:w="2797" w:type="dxa"/>
          </w:tcPr>
          <w:p w14:paraId="6F435EDA" w14:textId="77777777" w:rsidR="00055307" w:rsidRDefault="004542EF">
            <w:pPr>
              <w:pStyle w:val="TableParagraph"/>
              <w:spacing w:before="64" w:line="259" w:lineRule="auto"/>
              <w:ind w:left="28" w:right="244"/>
            </w:pPr>
            <w:r>
              <w:t>Quotient de réaction (Qr).</w:t>
            </w:r>
            <w:r>
              <w:rPr>
                <w:spacing w:val="-60"/>
              </w:rPr>
              <w:t xml:space="preserve"> </w:t>
            </w:r>
            <w:r>
              <w:t>Constante d’équilibre de</w:t>
            </w:r>
            <w:r>
              <w:rPr>
                <w:spacing w:val="1"/>
              </w:rPr>
              <w:t xml:space="preserve"> </w:t>
            </w:r>
            <w:r>
              <w:t>solubilité</w:t>
            </w:r>
            <w:r>
              <w:rPr>
                <w:spacing w:val="-1"/>
              </w:rPr>
              <w:t xml:space="preserve"> </w:t>
            </w:r>
            <w:r>
              <w:t>(Ks).</w:t>
            </w:r>
          </w:p>
          <w:p w14:paraId="069AB561" w14:textId="77777777" w:rsidR="00055307" w:rsidRDefault="004542EF">
            <w:pPr>
              <w:pStyle w:val="TableParagraph"/>
              <w:spacing w:before="21"/>
              <w:ind w:left="28" w:right="35"/>
            </w:pPr>
            <w:r>
              <w:t>Sens d’évolution spontanée</w:t>
            </w:r>
            <w:r>
              <w:rPr>
                <w:spacing w:val="-60"/>
              </w:rPr>
              <w:t xml:space="preserve"> </w:t>
            </w:r>
            <w:r>
              <w:t>d’un</w:t>
            </w:r>
            <w:r>
              <w:rPr>
                <w:spacing w:val="-1"/>
              </w:rPr>
              <w:t xml:space="preserve"> </w:t>
            </w:r>
            <w:r>
              <w:t>système.</w:t>
            </w:r>
          </w:p>
          <w:p w14:paraId="782CF82B" w14:textId="77777777" w:rsidR="00055307" w:rsidRDefault="004542EF">
            <w:pPr>
              <w:pStyle w:val="TableParagraph"/>
              <w:spacing w:before="41"/>
              <w:ind w:left="28" w:right="782"/>
            </w:pPr>
            <w:r>
              <w:t>Solubilité et solution</w:t>
            </w:r>
            <w:r>
              <w:rPr>
                <w:spacing w:val="-59"/>
              </w:rPr>
              <w:t xml:space="preserve"> </w:t>
            </w:r>
            <w:r>
              <w:t>saturée.</w:t>
            </w:r>
          </w:p>
          <w:p w14:paraId="703970B8" w14:textId="77777777" w:rsidR="00055307" w:rsidRDefault="004542EF">
            <w:pPr>
              <w:pStyle w:val="TableParagraph"/>
              <w:spacing w:before="39"/>
              <w:ind w:left="28" w:right="188"/>
              <w:jc w:val="both"/>
            </w:pPr>
            <w:r>
              <w:t>Précipitation sélective des</w:t>
            </w:r>
            <w:r>
              <w:rPr>
                <w:spacing w:val="-59"/>
              </w:rPr>
              <w:t xml:space="preserve"> </w:t>
            </w:r>
            <w:r>
              <w:t>hydroxydes en fonction du</w:t>
            </w:r>
            <w:r>
              <w:rPr>
                <w:spacing w:val="-60"/>
              </w:rPr>
              <w:t xml:space="preserve"> </w:t>
            </w:r>
            <w:r>
              <w:t>pH.</w:t>
            </w:r>
          </w:p>
          <w:p w14:paraId="66A640A5" w14:textId="77777777" w:rsidR="00055307" w:rsidRDefault="004542EF">
            <w:pPr>
              <w:pStyle w:val="TableParagraph"/>
              <w:spacing w:before="40"/>
              <w:ind w:left="28" w:right="60"/>
            </w:pPr>
            <w:r>
              <w:t>Influence de la température</w:t>
            </w:r>
            <w:r>
              <w:rPr>
                <w:spacing w:val="-60"/>
              </w:rPr>
              <w:t xml:space="preserve"> </w:t>
            </w:r>
            <w:r>
              <w:t>sur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constante</w:t>
            </w:r>
            <w:r>
              <w:rPr>
                <w:spacing w:val="-4"/>
              </w:rPr>
              <w:t xml:space="preserve"> </w:t>
            </w:r>
            <w:r>
              <w:t>d’équilibre.</w:t>
            </w:r>
          </w:p>
        </w:tc>
        <w:tc>
          <w:tcPr>
            <w:tcW w:w="6335" w:type="dxa"/>
          </w:tcPr>
          <w:p w14:paraId="130AF93F" w14:textId="77777777" w:rsidR="00055307" w:rsidRDefault="004542EF">
            <w:pPr>
              <w:pStyle w:val="TableParagraph"/>
              <w:numPr>
                <w:ilvl w:val="0"/>
                <w:numId w:val="69"/>
              </w:numPr>
              <w:tabs>
                <w:tab w:val="left" w:pos="257"/>
              </w:tabs>
              <w:spacing w:before="64"/>
              <w:ind w:hanging="172"/>
            </w:pPr>
            <w:r>
              <w:t>Définir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exprimer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quotient de</w:t>
            </w:r>
            <w:r>
              <w:rPr>
                <w:spacing w:val="-3"/>
              </w:rPr>
              <w:t xml:space="preserve"> </w:t>
            </w:r>
            <w:r>
              <w:t>réaction.</w:t>
            </w:r>
          </w:p>
          <w:p w14:paraId="2708B0AB" w14:textId="77777777" w:rsidR="00055307" w:rsidRDefault="004542EF">
            <w:pPr>
              <w:pStyle w:val="TableParagraph"/>
              <w:numPr>
                <w:ilvl w:val="0"/>
                <w:numId w:val="69"/>
              </w:numPr>
              <w:tabs>
                <w:tab w:val="left" w:pos="257"/>
              </w:tabs>
              <w:spacing w:before="40" w:line="223" w:lineRule="auto"/>
              <w:ind w:right="27"/>
            </w:pPr>
            <w:r>
              <w:t>Exprimer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constante</w:t>
            </w:r>
            <w:r>
              <w:rPr>
                <w:spacing w:val="-6"/>
              </w:rPr>
              <w:t xml:space="preserve"> </w:t>
            </w:r>
            <w:r>
              <w:t>d’équilibre</w:t>
            </w:r>
            <w:r>
              <w:rPr>
                <w:spacing w:val="-3"/>
              </w:rPr>
              <w:t xml:space="preserve"> </w:t>
            </w:r>
            <w:r>
              <w:t>d’une</w:t>
            </w:r>
            <w:r>
              <w:rPr>
                <w:spacing w:val="-6"/>
              </w:rPr>
              <w:t xml:space="preserve"> </w:t>
            </w:r>
            <w:r>
              <w:t>réaction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dissolution</w:t>
            </w:r>
            <w:r>
              <w:rPr>
                <w:spacing w:val="-58"/>
              </w:rPr>
              <w:t xml:space="preserve"> </w:t>
            </w:r>
            <w:r>
              <w:t>d’un</w:t>
            </w:r>
            <w:r>
              <w:rPr>
                <w:spacing w:val="-1"/>
              </w:rPr>
              <w:t xml:space="preserve"> </w:t>
            </w:r>
            <w:r>
              <w:t>solide ionique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moléculaire.</w:t>
            </w:r>
          </w:p>
          <w:p w14:paraId="136E4E3D" w14:textId="77777777" w:rsidR="00055307" w:rsidRDefault="004542EF">
            <w:pPr>
              <w:pStyle w:val="TableParagraph"/>
              <w:numPr>
                <w:ilvl w:val="0"/>
                <w:numId w:val="69"/>
              </w:numPr>
              <w:tabs>
                <w:tab w:val="left" w:pos="257"/>
              </w:tabs>
              <w:spacing w:before="56" w:line="225" w:lineRule="auto"/>
              <w:ind w:right="196"/>
            </w:pPr>
            <w:r>
              <w:t>Prévoir l’apparition d’un précipité ou sa dissolution totale par</w:t>
            </w:r>
            <w:r>
              <w:rPr>
                <w:spacing w:val="-60"/>
              </w:rPr>
              <w:t xml:space="preserve"> </w:t>
            </w:r>
            <w:r>
              <w:t>comparaison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Qr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Ks.</w:t>
            </w:r>
          </w:p>
          <w:p w14:paraId="09BC43E5" w14:textId="77777777" w:rsidR="00055307" w:rsidRDefault="004542EF">
            <w:pPr>
              <w:pStyle w:val="TableParagraph"/>
              <w:numPr>
                <w:ilvl w:val="0"/>
                <w:numId w:val="69"/>
              </w:numPr>
              <w:tabs>
                <w:tab w:val="left" w:pos="257"/>
              </w:tabs>
              <w:spacing w:before="49" w:line="232" w:lineRule="auto"/>
              <w:ind w:right="268"/>
            </w:pPr>
            <w:r>
              <w:t>Déterminer la solubilité d’une espèce chimique dans l’eau</w:t>
            </w:r>
            <w:r>
              <w:rPr>
                <w:spacing w:val="1"/>
              </w:rPr>
              <w:t xml:space="preserve"> </w:t>
            </w:r>
            <w:r>
              <w:t>pure à partir de Ks (sans tenir compte des propriétés acide-</w:t>
            </w:r>
            <w:r>
              <w:rPr>
                <w:spacing w:val="-59"/>
              </w:rPr>
              <w:t xml:space="preserve"> </w:t>
            </w:r>
            <w:r>
              <w:t>base</w:t>
            </w:r>
            <w:r>
              <w:rPr>
                <w:spacing w:val="-1"/>
              </w:rPr>
              <w:t xml:space="preserve"> </w:t>
            </w:r>
            <w:r>
              <w:t>des ions).</w:t>
            </w:r>
          </w:p>
          <w:p w14:paraId="1685517B" w14:textId="77777777" w:rsidR="00055307" w:rsidRDefault="004542EF">
            <w:pPr>
              <w:pStyle w:val="TableParagraph"/>
              <w:numPr>
                <w:ilvl w:val="0"/>
                <w:numId w:val="69"/>
              </w:numPr>
              <w:tabs>
                <w:tab w:val="left" w:pos="257"/>
              </w:tabs>
              <w:spacing w:before="39"/>
              <w:ind w:hanging="172"/>
            </w:pPr>
            <w:r>
              <w:t>Déterminer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composition</w:t>
            </w:r>
            <w:r>
              <w:rPr>
                <w:spacing w:val="-4"/>
              </w:rPr>
              <w:t xml:space="preserve"> </w:t>
            </w:r>
            <w:r>
              <w:t>d’une</w:t>
            </w:r>
            <w:r>
              <w:rPr>
                <w:spacing w:val="-5"/>
              </w:rPr>
              <w:t xml:space="preserve"> </w:t>
            </w:r>
            <w:r>
              <w:t>solution</w:t>
            </w:r>
            <w:r>
              <w:rPr>
                <w:spacing w:val="-4"/>
              </w:rPr>
              <w:t xml:space="preserve"> </w:t>
            </w:r>
            <w:r>
              <w:t>saturée.</w:t>
            </w:r>
          </w:p>
          <w:p w14:paraId="13939262" w14:textId="77777777" w:rsidR="00055307" w:rsidRDefault="004542EF">
            <w:pPr>
              <w:pStyle w:val="TableParagraph"/>
              <w:numPr>
                <w:ilvl w:val="0"/>
                <w:numId w:val="69"/>
              </w:numPr>
              <w:tabs>
                <w:tab w:val="left" w:pos="257"/>
              </w:tabs>
              <w:spacing w:before="40" w:line="223" w:lineRule="auto"/>
              <w:ind w:right="139"/>
            </w:pPr>
            <w:r>
              <w:t>Déterminer une</w:t>
            </w:r>
            <w:r>
              <w:rPr>
                <w:spacing w:val="-5"/>
              </w:rPr>
              <w:t xml:space="preserve"> </w:t>
            </w:r>
            <w:r>
              <w:t>gamme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pH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précipitation</w:t>
            </w:r>
            <w:r>
              <w:rPr>
                <w:spacing w:val="-3"/>
              </w:rPr>
              <w:t xml:space="preserve"> </w:t>
            </w:r>
            <w:r>
              <w:t>sélective</w:t>
            </w:r>
            <w:r>
              <w:rPr>
                <w:spacing w:val="-1"/>
              </w:rPr>
              <w:t xml:space="preserve"> </w:t>
            </w:r>
            <w:r>
              <w:t>pour</w:t>
            </w:r>
            <w:r>
              <w:rPr>
                <w:spacing w:val="-58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mélange d’hydroxydes.</w:t>
            </w:r>
          </w:p>
          <w:p w14:paraId="1F638402" w14:textId="77777777" w:rsidR="00055307" w:rsidRDefault="004542EF">
            <w:pPr>
              <w:pStyle w:val="TableParagraph"/>
              <w:numPr>
                <w:ilvl w:val="0"/>
                <w:numId w:val="69"/>
              </w:numPr>
              <w:tabs>
                <w:tab w:val="left" w:pos="257"/>
              </w:tabs>
              <w:spacing w:before="56" w:line="225" w:lineRule="auto"/>
              <w:ind w:right="425"/>
            </w:pPr>
            <w:r>
              <w:t>Prévoir l’influence de la température sur la solubilité d’une</w:t>
            </w:r>
            <w:r>
              <w:rPr>
                <w:spacing w:val="-59"/>
              </w:rPr>
              <w:t xml:space="preserve"> </w:t>
            </w:r>
            <w:r>
              <w:t>espèce</w:t>
            </w:r>
            <w:r>
              <w:rPr>
                <w:spacing w:val="-1"/>
              </w:rPr>
              <w:t xml:space="preserve"> </w:t>
            </w:r>
            <w:r>
              <w:t>chimique</w:t>
            </w:r>
            <w:r>
              <w:rPr>
                <w:spacing w:val="-2"/>
              </w:rPr>
              <w:t xml:space="preserve"> </w:t>
            </w:r>
            <w:r>
              <w:t>en exploitant</w:t>
            </w:r>
            <w:r>
              <w:rPr>
                <w:spacing w:val="2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données.</w:t>
            </w:r>
          </w:p>
          <w:p w14:paraId="47CC025D" w14:textId="77777777" w:rsidR="00055307" w:rsidRDefault="004542EF">
            <w:pPr>
              <w:pStyle w:val="TableParagraph"/>
              <w:spacing w:before="60"/>
              <w:ind w:left="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expérimentales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7883881E" w14:textId="77777777" w:rsidR="00055307" w:rsidRDefault="004542EF">
            <w:pPr>
              <w:pStyle w:val="TableParagraph"/>
              <w:numPr>
                <w:ilvl w:val="0"/>
                <w:numId w:val="69"/>
              </w:numPr>
              <w:tabs>
                <w:tab w:val="left" w:pos="257"/>
              </w:tabs>
              <w:spacing w:before="79" w:line="223" w:lineRule="auto"/>
              <w:ind w:right="244"/>
            </w:pPr>
            <w:r>
              <w:t>Proposer et mettre en œuvre un protocole pour extraire une</w:t>
            </w:r>
            <w:r>
              <w:rPr>
                <w:spacing w:val="-59"/>
              </w:rPr>
              <w:t xml:space="preserve"> </w:t>
            </w:r>
            <w:r>
              <w:t>espèce</w:t>
            </w:r>
            <w:r>
              <w:rPr>
                <w:spacing w:val="-1"/>
              </w:rPr>
              <w:t xml:space="preserve"> </w:t>
            </w:r>
            <w:r>
              <w:t>chimique</w:t>
            </w:r>
            <w:r>
              <w:rPr>
                <w:spacing w:val="-3"/>
              </w:rPr>
              <w:t xml:space="preserve"> </w:t>
            </w:r>
            <w:r>
              <w:t>solide</w:t>
            </w:r>
            <w:r>
              <w:rPr>
                <w:spacing w:val="-2"/>
              </w:rPr>
              <w:t xml:space="preserve"> </w:t>
            </w:r>
            <w:r>
              <w:t>dissoute</w:t>
            </w:r>
            <w:r>
              <w:rPr>
                <w:spacing w:val="-1"/>
              </w:rPr>
              <w:t xml:space="preserve"> </w:t>
            </w:r>
            <w:r>
              <w:t>dans</w:t>
            </w:r>
            <w:r>
              <w:rPr>
                <w:spacing w:val="-2"/>
              </w:rPr>
              <w:t xml:space="preserve"> </w:t>
            </w:r>
            <w:r>
              <w:t>l’eau.</w:t>
            </w:r>
          </w:p>
          <w:p w14:paraId="6909DB09" w14:textId="77777777" w:rsidR="00055307" w:rsidRDefault="004542EF">
            <w:pPr>
              <w:pStyle w:val="TableParagraph"/>
              <w:numPr>
                <w:ilvl w:val="0"/>
                <w:numId w:val="69"/>
              </w:numPr>
              <w:tabs>
                <w:tab w:val="left" w:pos="257"/>
              </w:tabs>
              <w:spacing w:before="61" w:line="223" w:lineRule="auto"/>
              <w:ind w:right="671"/>
            </w:pPr>
            <w:r>
              <w:t>Proposer et mettre en œuvre un protocole pour extraire</w:t>
            </w:r>
            <w:r>
              <w:rPr>
                <w:spacing w:val="-59"/>
              </w:rPr>
              <w:t xml:space="preserve"> </w:t>
            </w:r>
            <w:r>
              <w:t>sélectivement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6"/>
              </w:rPr>
              <w:t xml:space="preserve"> </w:t>
            </w:r>
            <w:r>
              <w:t>ions</w:t>
            </w:r>
            <w:r>
              <w:rPr>
                <w:spacing w:val="-3"/>
              </w:rPr>
              <w:t xml:space="preserve"> </w:t>
            </w:r>
            <w:r>
              <w:t>d’un</w:t>
            </w:r>
            <w:r>
              <w:rPr>
                <w:spacing w:val="-4"/>
              </w:rPr>
              <w:t xml:space="preserve"> </w:t>
            </w:r>
            <w:r>
              <w:t>mélange</w:t>
            </w:r>
            <w:r>
              <w:rPr>
                <w:spacing w:val="-4"/>
              </w:rPr>
              <w:t xml:space="preserve"> </w:t>
            </w:r>
            <w:r>
              <w:t>par</w:t>
            </w:r>
            <w:r>
              <w:rPr>
                <w:spacing w:val="-3"/>
              </w:rPr>
              <w:t xml:space="preserve"> </w:t>
            </w:r>
            <w:r>
              <w:t>précipitation.</w:t>
            </w:r>
          </w:p>
        </w:tc>
      </w:tr>
      <w:tr w:rsidR="00055307" w14:paraId="1BE7723F" w14:textId="77777777">
        <w:trPr>
          <w:trHeight w:val="455"/>
        </w:trPr>
        <w:tc>
          <w:tcPr>
            <w:tcW w:w="9132" w:type="dxa"/>
            <w:gridSpan w:val="2"/>
          </w:tcPr>
          <w:p w14:paraId="325C59A2" w14:textId="77777777" w:rsidR="00055307" w:rsidRDefault="004542EF">
            <w:pPr>
              <w:pStyle w:val="TableParagraph"/>
              <w:spacing w:before="110"/>
              <w:ind w:left="86"/>
              <w:rPr>
                <w:rFonts w:ascii="Arial"/>
                <w:b/>
              </w:rPr>
            </w:pPr>
            <w:r>
              <w:rPr>
                <w:rFonts w:ascii="Arial"/>
                <w:b/>
                <w:color w:val="17818E"/>
              </w:rPr>
              <w:t>Acides</w:t>
            </w:r>
            <w:r>
              <w:rPr>
                <w:rFonts w:ascii="Arial"/>
                <w:b/>
                <w:color w:val="17818E"/>
                <w:spacing w:val="-1"/>
              </w:rPr>
              <w:t xml:space="preserve"> </w:t>
            </w:r>
            <w:r>
              <w:rPr>
                <w:rFonts w:ascii="Arial"/>
                <w:b/>
                <w:color w:val="17818E"/>
              </w:rPr>
              <w:t>et</w:t>
            </w:r>
            <w:r>
              <w:rPr>
                <w:rFonts w:ascii="Arial"/>
                <w:b/>
                <w:color w:val="17818E"/>
                <w:spacing w:val="1"/>
              </w:rPr>
              <w:t xml:space="preserve"> </w:t>
            </w:r>
            <w:r>
              <w:rPr>
                <w:rFonts w:ascii="Arial"/>
                <w:b/>
                <w:color w:val="17818E"/>
              </w:rPr>
              <w:t>bases</w:t>
            </w:r>
          </w:p>
        </w:tc>
      </w:tr>
      <w:tr w:rsidR="00055307" w14:paraId="2D0CCF67" w14:textId="77777777">
        <w:trPr>
          <w:trHeight w:val="3252"/>
        </w:trPr>
        <w:tc>
          <w:tcPr>
            <w:tcW w:w="2797" w:type="dxa"/>
          </w:tcPr>
          <w:p w14:paraId="19169EED" w14:textId="77777777" w:rsidR="00055307" w:rsidRDefault="004542EF">
            <w:pPr>
              <w:pStyle w:val="TableParagraph"/>
              <w:spacing w:before="67"/>
              <w:ind w:left="28" w:right="284"/>
              <w:jc w:val="both"/>
            </w:pPr>
            <w:r>
              <w:t>Constante d’acidité (Ka) ;</w:t>
            </w:r>
            <w:r>
              <w:rPr>
                <w:spacing w:val="-59"/>
              </w:rPr>
              <w:t xml:space="preserve"> </w:t>
            </w:r>
            <w:r>
              <w:t>pKa.</w:t>
            </w:r>
          </w:p>
          <w:p w14:paraId="13DB9AE1" w14:textId="77777777" w:rsidR="00055307" w:rsidRDefault="004542EF">
            <w:pPr>
              <w:pStyle w:val="TableParagraph"/>
              <w:spacing w:before="39"/>
              <w:ind w:left="28" w:right="490"/>
              <w:jc w:val="both"/>
            </w:pPr>
            <w:r>
              <w:t>Influence du pKa sur la</w:t>
            </w:r>
            <w:r>
              <w:rPr>
                <w:spacing w:val="-59"/>
              </w:rPr>
              <w:t xml:space="preserve"> </w:t>
            </w:r>
            <w:r>
              <w:t>valeur du coefficient de</w:t>
            </w:r>
            <w:r>
              <w:rPr>
                <w:spacing w:val="-59"/>
              </w:rPr>
              <w:t xml:space="preserve"> </w:t>
            </w:r>
            <w:r>
              <w:t>dissociation.</w:t>
            </w:r>
          </w:p>
          <w:p w14:paraId="6AD166BA" w14:textId="77777777" w:rsidR="00055307" w:rsidRDefault="004542EF">
            <w:pPr>
              <w:pStyle w:val="TableParagraph"/>
              <w:spacing w:before="40"/>
              <w:ind w:left="28" w:right="182"/>
            </w:pPr>
            <w:r>
              <w:t>Influence de la dilution sur</w:t>
            </w:r>
            <w:r>
              <w:rPr>
                <w:spacing w:val="-59"/>
              </w:rPr>
              <w:t xml:space="preserve"> </w:t>
            </w:r>
            <w:r>
              <w:t>le coefficient de</w:t>
            </w:r>
            <w:r>
              <w:rPr>
                <w:spacing w:val="1"/>
              </w:rPr>
              <w:t xml:space="preserve"> </w:t>
            </w:r>
            <w:r>
              <w:t>dissociation.</w:t>
            </w:r>
          </w:p>
          <w:p w14:paraId="59EB10CE" w14:textId="4F8F49FC" w:rsidR="00A6590C" w:rsidRDefault="004542EF" w:rsidP="00A6590C">
            <w:pPr>
              <w:pStyle w:val="TableParagraph"/>
              <w:spacing w:before="24"/>
              <w:ind w:left="28"/>
            </w:pPr>
            <w:r>
              <w:t>Réaction acide-base.</w:t>
            </w:r>
            <w:r>
              <w:rPr>
                <w:spacing w:val="1"/>
              </w:rPr>
              <w:t xml:space="preserve"> </w:t>
            </w:r>
            <w:r>
              <w:t>Quotient de réaction et</w:t>
            </w:r>
            <w:r>
              <w:rPr>
                <w:spacing w:val="1"/>
              </w:rPr>
              <w:t xml:space="preserve"> </w:t>
            </w:r>
            <w:r>
              <w:t>constante</w:t>
            </w:r>
            <w:r>
              <w:rPr>
                <w:spacing w:val="-8"/>
              </w:rPr>
              <w:t xml:space="preserve"> </w:t>
            </w:r>
            <w:r>
              <w:t>d’équilibre</w:t>
            </w:r>
            <w:r>
              <w:rPr>
                <w:spacing w:val="-4"/>
              </w:rPr>
              <w:t xml:space="preserve"> </w:t>
            </w:r>
            <w:r>
              <w:t>acide-</w:t>
            </w:r>
            <w:r w:rsidR="00A6590C">
              <w:t xml:space="preserve"> base.</w:t>
            </w:r>
          </w:p>
          <w:p w14:paraId="29F0A287" w14:textId="77777777" w:rsidR="00A6590C" w:rsidRDefault="00A6590C" w:rsidP="00A6590C">
            <w:pPr>
              <w:pStyle w:val="TableParagraph"/>
              <w:spacing w:before="40"/>
              <w:ind w:left="28" w:right="415"/>
            </w:pPr>
            <w:r>
              <w:t>Relation de Henderson-</w:t>
            </w:r>
            <w:r>
              <w:rPr>
                <w:spacing w:val="-59"/>
              </w:rPr>
              <w:t xml:space="preserve"> </w:t>
            </w:r>
            <w:r>
              <w:t>Hasselbalch.</w:t>
            </w:r>
          </w:p>
          <w:p w14:paraId="7E5EE839" w14:textId="0F97D9E8" w:rsidR="00055307" w:rsidRDefault="00A6590C" w:rsidP="00A6590C">
            <w:pPr>
              <w:pStyle w:val="TableParagraph"/>
              <w:spacing w:before="41" w:line="259" w:lineRule="auto"/>
              <w:ind w:left="28" w:right="72"/>
            </w:pPr>
            <w:r>
              <w:t>pH d’une solution aqueuse.</w:t>
            </w:r>
            <w:r>
              <w:rPr>
                <w:spacing w:val="-59"/>
              </w:rPr>
              <w:t xml:space="preserve"> </w:t>
            </w:r>
            <w:r>
              <w:t>Titrages acide-base directs</w:t>
            </w:r>
            <w:r>
              <w:rPr>
                <w:spacing w:val="-59"/>
              </w:rPr>
              <w:t xml:space="preserve"> </w:t>
            </w:r>
            <w:r>
              <w:t>et indirects.</w:t>
            </w:r>
          </w:p>
        </w:tc>
        <w:tc>
          <w:tcPr>
            <w:tcW w:w="6335" w:type="dxa"/>
          </w:tcPr>
          <w:p w14:paraId="19FFE040" w14:textId="77777777" w:rsidR="00055307" w:rsidRDefault="004542EF" w:rsidP="00A6590C">
            <w:pPr>
              <w:pStyle w:val="TableParagraph"/>
              <w:numPr>
                <w:ilvl w:val="0"/>
                <w:numId w:val="68"/>
              </w:numPr>
              <w:tabs>
                <w:tab w:val="left" w:pos="257"/>
              </w:tabs>
              <w:spacing w:before="64"/>
            </w:pPr>
            <w:r>
              <w:t>Exprimer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constante</w:t>
            </w:r>
            <w:r>
              <w:rPr>
                <w:spacing w:val="-5"/>
              </w:rPr>
              <w:t xml:space="preserve"> </w:t>
            </w:r>
            <w:r>
              <w:t>d’acidité</w:t>
            </w:r>
            <w:r>
              <w:rPr>
                <w:spacing w:val="-4"/>
              </w:rPr>
              <w:t xml:space="preserve"> </w:t>
            </w:r>
            <w:r>
              <w:t>d’un</w:t>
            </w:r>
            <w:r>
              <w:rPr>
                <w:spacing w:val="-4"/>
              </w:rPr>
              <w:t xml:space="preserve"> </w:t>
            </w:r>
            <w:r>
              <w:t>acide</w:t>
            </w:r>
            <w:r>
              <w:rPr>
                <w:spacing w:val="-3"/>
              </w:rPr>
              <w:t xml:space="preserve"> </w:t>
            </w:r>
            <w:r>
              <w:t>dans</w:t>
            </w:r>
            <w:r>
              <w:rPr>
                <w:spacing w:val="-6"/>
              </w:rPr>
              <w:t xml:space="preserve"> </w:t>
            </w:r>
            <w:r>
              <w:t>l’eau.</w:t>
            </w:r>
          </w:p>
          <w:p w14:paraId="084AAF60" w14:textId="77777777" w:rsidR="00055307" w:rsidRDefault="004542EF" w:rsidP="00A6590C">
            <w:pPr>
              <w:pStyle w:val="TableParagraph"/>
              <w:numPr>
                <w:ilvl w:val="0"/>
                <w:numId w:val="68"/>
              </w:numPr>
              <w:tabs>
                <w:tab w:val="left" w:pos="257"/>
              </w:tabs>
              <w:spacing w:before="24"/>
            </w:pPr>
            <w:r>
              <w:t>Comparer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force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deux</w:t>
            </w:r>
            <w:r>
              <w:rPr>
                <w:spacing w:val="-3"/>
              </w:rPr>
              <w:t xml:space="preserve"> </w:t>
            </w:r>
            <w:r>
              <w:t>acides</w:t>
            </w:r>
            <w:r>
              <w:rPr>
                <w:spacing w:val="-2"/>
              </w:rPr>
              <w:t xml:space="preserve"> </w:t>
            </w:r>
            <w:r>
              <w:t>faibles</w:t>
            </w:r>
            <w:r>
              <w:rPr>
                <w:spacing w:val="-1"/>
              </w:rPr>
              <w:t xml:space="preserve"> </w:t>
            </w:r>
            <w:r>
              <w:t>à partir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leur</w:t>
            </w:r>
            <w:r>
              <w:rPr>
                <w:spacing w:val="1"/>
              </w:rPr>
              <w:t xml:space="preserve"> </w:t>
            </w:r>
            <w:r>
              <w:t>pKa.</w:t>
            </w:r>
          </w:p>
          <w:p w14:paraId="3436AB3A" w14:textId="77777777" w:rsidR="00055307" w:rsidRDefault="004542EF" w:rsidP="00A6590C">
            <w:pPr>
              <w:pStyle w:val="TableParagraph"/>
              <w:numPr>
                <w:ilvl w:val="0"/>
                <w:numId w:val="68"/>
              </w:numPr>
              <w:tabs>
                <w:tab w:val="left" w:pos="257"/>
              </w:tabs>
              <w:spacing w:before="28" w:line="232" w:lineRule="auto"/>
              <w:ind w:right="341"/>
            </w:pPr>
            <w:r>
              <w:t>Prévoir l’influence de la force de l’acide sur la valeur du</w:t>
            </w:r>
            <w:r>
              <w:rPr>
                <w:spacing w:val="1"/>
              </w:rPr>
              <w:t xml:space="preserve"> </w:t>
            </w:r>
            <w:r>
              <w:t>coefficient de dissociation de deux acides faibles de même</w:t>
            </w:r>
            <w:r>
              <w:rPr>
                <w:spacing w:val="-59"/>
              </w:rPr>
              <w:t xml:space="preserve"> </w:t>
            </w:r>
            <w:r>
              <w:t>concentration.</w:t>
            </w:r>
          </w:p>
          <w:p w14:paraId="30539023" w14:textId="77777777" w:rsidR="00055307" w:rsidRDefault="004542EF" w:rsidP="00A6590C">
            <w:pPr>
              <w:pStyle w:val="TableParagraph"/>
              <w:numPr>
                <w:ilvl w:val="0"/>
                <w:numId w:val="68"/>
              </w:numPr>
              <w:tabs>
                <w:tab w:val="left" w:pos="257"/>
              </w:tabs>
              <w:spacing w:before="53" w:line="225" w:lineRule="auto"/>
              <w:ind w:right="108"/>
            </w:pPr>
            <w:r>
              <w:t>Prévoir l’influence de la dilution sur la valeur du coefficient de</w:t>
            </w:r>
            <w:r>
              <w:rPr>
                <w:spacing w:val="-59"/>
              </w:rPr>
              <w:t xml:space="preserve"> </w:t>
            </w:r>
            <w:r>
              <w:t>dissociation</w:t>
            </w:r>
            <w:r>
              <w:rPr>
                <w:spacing w:val="-1"/>
              </w:rPr>
              <w:t xml:space="preserve"> </w:t>
            </w:r>
            <w:r>
              <w:t>d’un acide</w:t>
            </w:r>
            <w:r>
              <w:rPr>
                <w:spacing w:val="-2"/>
              </w:rPr>
              <w:t xml:space="preserve"> </w:t>
            </w:r>
            <w:r>
              <w:t>faible.</w:t>
            </w:r>
          </w:p>
          <w:p w14:paraId="10CD4DCF" w14:textId="77777777" w:rsidR="00055307" w:rsidRDefault="004542EF" w:rsidP="00A6590C">
            <w:pPr>
              <w:pStyle w:val="TableParagraph"/>
              <w:numPr>
                <w:ilvl w:val="0"/>
                <w:numId w:val="68"/>
              </w:numPr>
              <w:tabs>
                <w:tab w:val="left" w:pos="257"/>
              </w:tabs>
              <w:spacing w:before="56" w:line="225" w:lineRule="auto"/>
              <w:ind w:right="51"/>
            </w:pPr>
            <w:r>
              <w:t>Écrire</w:t>
            </w:r>
            <w:r>
              <w:rPr>
                <w:spacing w:val="-3"/>
              </w:rPr>
              <w:t xml:space="preserve"> </w:t>
            </w:r>
            <w:r>
              <w:t>l’équation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réaction</w:t>
            </w:r>
            <w:r>
              <w:rPr>
                <w:spacing w:val="-3"/>
              </w:rPr>
              <w:t xml:space="preserve"> </w:t>
            </w:r>
            <w:r>
              <w:t>d’un</w:t>
            </w:r>
            <w:r>
              <w:rPr>
                <w:spacing w:val="-3"/>
              </w:rPr>
              <w:t xml:space="preserve"> </w:t>
            </w:r>
            <w:r>
              <w:t>acide</w:t>
            </w:r>
            <w:r>
              <w:rPr>
                <w:spacing w:val="-5"/>
              </w:rPr>
              <w:t xml:space="preserve"> </w:t>
            </w:r>
            <w:r>
              <w:t>fort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5"/>
              </w:rPr>
              <w:t xml:space="preserve"> </w:t>
            </w:r>
            <w:r>
              <w:t>faible</w:t>
            </w:r>
            <w:r>
              <w:rPr>
                <w:spacing w:val="-3"/>
              </w:rPr>
              <w:t xml:space="preserve"> </w:t>
            </w:r>
            <w:r>
              <w:t>avec</w:t>
            </w:r>
            <w:r>
              <w:rPr>
                <w:spacing w:val="-3"/>
              </w:rPr>
              <w:t xml:space="preserve"> </w:t>
            </w:r>
            <w:r>
              <w:t>une</w:t>
            </w:r>
            <w:r>
              <w:rPr>
                <w:spacing w:val="-58"/>
              </w:rPr>
              <w:t xml:space="preserve"> </w:t>
            </w:r>
            <w:r>
              <w:t>base</w:t>
            </w:r>
            <w:r>
              <w:rPr>
                <w:spacing w:val="-2"/>
              </w:rPr>
              <w:t xml:space="preserve"> </w:t>
            </w:r>
            <w:r>
              <w:t>forte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faible.</w:t>
            </w:r>
          </w:p>
          <w:p w14:paraId="0107C205" w14:textId="77777777" w:rsidR="00055307" w:rsidRDefault="004542EF" w:rsidP="00A6590C">
            <w:pPr>
              <w:pStyle w:val="TableParagraph"/>
              <w:numPr>
                <w:ilvl w:val="0"/>
                <w:numId w:val="68"/>
              </w:numPr>
              <w:tabs>
                <w:tab w:val="left" w:pos="257"/>
              </w:tabs>
              <w:spacing w:before="58" w:line="223" w:lineRule="auto"/>
              <w:ind w:right="147"/>
            </w:pPr>
            <w:r>
              <w:t>Exprimer puis calculer la constante d’équilibre d’une réaction</w:t>
            </w:r>
            <w:r>
              <w:rPr>
                <w:spacing w:val="-59"/>
              </w:rPr>
              <w:t xml:space="preserve"> </w:t>
            </w:r>
            <w:r>
              <w:t>acide-base.</w:t>
            </w:r>
          </w:p>
          <w:p w14:paraId="21AAE6B3" w14:textId="77777777" w:rsidR="00A6590C" w:rsidRDefault="00A6590C" w:rsidP="00A6590C">
            <w:pPr>
              <w:pStyle w:val="TableParagraph"/>
              <w:numPr>
                <w:ilvl w:val="0"/>
                <w:numId w:val="68"/>
              </w:numPr>
              <w:tabs>
                <w:tab w:val="left" w:pos="257"/>
              </w:tabs>
              <w:spacing w:before="30" w:line="232" w:lineRule="auto"/>
              <w:ind w:right="339"/>
            </w:pPr>
            <w:r>
              <w:t>Exprimer puis calculer le quotient de réaction à partir des</w:t>
            </w:r>
            <w:r>
              <w:rPr>
                <w:spacing w:val="1"/>
              </w:rPr>
              <w:t xml:space="preserve"> </w:t>
            </w:r>
            <w:r>
              <w:t>conditions initiales et prévoir le sens d’évolution spontanée</w:t>
            </w:r>
            <w:r>
              <w:rPr>
                <w:spacing w:val="-59"/>
              </w:rPr>
              <w:t xml:space="preserve"> </w:t>
            </w:r>
            <w:r>
              <w:t>d’une</w:t>
            </w:r>
            <w:r>
              <w:rPr>
                <w:spacing w:val="-1"/>
              </w:rPr>
              <w:t xml:space="preserve"> </w:t>
            </w:r>
            <w:r>
              <w:t>réaction</w:t>
            </w:r>
            <w:r>
              <w:rPr>
                <w:spacing w:val="-2"/>
              </w:rPr>
              <w:t xml:space="preserve"> </w:t>
            </w:r>
            <w:r>
              <w:t>acide-base.</w:t>
            </w:r>
          </w:p>
          <w:p w14:paraId="3461334D" w14:textId="77777777" w:rsidR="00A6590C" w:rsidRDefault="00A6590C" w:rsidP="00A6590C">
            <w:pPr>
              <w:pStyle w:val="TableParagraph"/>
              <w:numPr>
                <w:ilvl w:val="0"/>
                <w:numId w:val="68"/>
              </w:numPr>
              <w:tabs>
                <w:tab w:val="left" w:pos="257"/>
              </w:tabs>
              <w:spacing w:before="58" w:line="223" w:lineRule="auto"/>
              <w:ind w:right="328"/>
            </w:pPr>
            <w:r>
              <w:t>Établir la relation de Henderson-Hasselbalch à partir du Ka</w:t>
            </w:r>
            <w:r>
              <w:rPr>
                <w:spacing w:val="-59"/>
              </w:rPr>
              <w:t xml:space="preserve"> </w:t>
            </w:r>
            <w:r>
              <w:t>d’un</w:t>
            </w:r>
            <w:r>
              <w:rPr>
                <w:spacing w:val="-1"/>
              </w:rPr>
              <w:t xml:space="preserve"> </w:t>
            </w:r>
            <w:r>
              <w:t>couple acide/base.</w:t>
            </w:r>
          </w:p>
          <w:p w14:paraId="0FF9E0E3" w14:textId="77777777" w:rsidR="00A6590C" w:rsidRDefault="00A6590C" w:rsidP="00A6590C">
            <w:pPr>
              <w:pStyle w:val="TableParagraph"/>
              <w:numPr>
                <w:ilvl w:val="0"/>
                <w:numId w:val="68"/>
              </w:numPr>
              <w:tabs>
                <w:tab w:val="left" w:pos="257"/>
              </w:tabs>
              <w:spacing w:before="56" w:line="225" w:lineRule="auto"/>
              <w:ind w:right="259"/>
            </w:pPr>
            <w:r>
              <w:t>Estimer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valeur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pH</w:t>
            </w:r>
            <w:r>
              <w:rPr>
                <w:spacing w:val="-7"/>
              </w:rPr>
              <w:t xml:space="preserve"> </w:t>
            </w:r>
            <w:r>
              <w:t>d’une</w:t>
            </w:r>
            <w:r>
              <w:rPr>
                <w:spacing w:val="-3"/>
              </w:rPr>
              <w:t xml:space="preserve"> </w:t>
            </w:r>
            <w:r>
              <w:t>solution</w:t>
            </w:r>
            <w:r>
              <w:rPr>
                <w:spacing w:val="-2"/>
              </w:rPr>
              <w:t xml:space="preserve"> </w:t>
            </w:r>
            <w:r>
              <w:t>aqueuse</w:t>
            </w:r>
            <w:r>
              <w:rPr>
                <w:spacing w:val="-5"/>
              </w:rPr>
              <w:t xml:space="preserve"> </w:t>
            </w:r>
            <w:r>
              <w:t>d’acide</w:t>
            </w:r>
            <w:r>
              <w:rPr>
                <w:spacing w:val="-4"/>
              </w:rPr>
              <w:t xml:space="preserve"> </w:t>
            </w:r>
            <w:r>
              <w:t>fort,</w:t>
            </w:r>
            <w:r>
              <w:rPr>
                <w:spacing w:val="-58"/>
              </w:rPr>
              <w:t xml:space="preserve"> </w:t>
            </w:r>
            <w:r>
              <w:t>d’une</w:t>
            </w:r>
            <w:r>
              <w:rPr>
                <w:spacing w:val="-1"/>
              </w:rPr>
              <w:t xml:space="preserve"> </w:t>
            </w:r>
            <w:r>
              <w:t>base</w:t>
            </w:r>
            <w:r>
              <w:rPr>
                <w:spacing w:val="-3"/>
              </w:rPr>
              <w:t xml:space="preserve"> </w:t>
            </w:r>
            <w:r>
              <w:t>forte,</w:t>
            </w:r>
            <w:r>
              <w:rPr>
                <w:spacing w:val="-1"/>
              </w:rPr>
              <w:t xml:space="preserve"> </w:t>
            </w:r>
            <w:r>
              <w:t>d’une</w:t>
            </w:r>
            <w:r>
              <w:rPr>
                <w:spacing w:val="-1"/>
              </w:rPr>
              <w:t xml:space="preserve"> </w:t>
            </w:r>
            <w:r>
              <w:t>solution tampon.</w:t>
            </w:r>
          </w:p>
          <w:p w14:paraId="00352060" w14:textId="77777777" w:rsidR="00A6590C" w:rsidRDefault="00A6590C" w:rsidP="00A6590C">
            <w:pPr>
              <w:pStyle w:val="TableParagraph"/>
              <w:numPr>
                <w:ilvl w:val="0"/>
                <w:numId w:val="68"/>
              </w:numPr>
              <w:tabs>
                <w:tab w:val="left" w:pos="257"/>
              </w:tabs>
              <w:spacing w:before="42"/>
            </w:pPr>
            <w:r>
              <w:t>Définir</w:t>
            </w:r>
            <w:r>
              <w:rPr>
                <w:spacing w:val="-5"/>
              </w:rPr>
              <w:t xml:space="preserve"> </w:t>
            </w:r>
            <w:r>
              <w:t>l’équivalence</w:t>
            </w:r>
            <w:r>
              <w:rPr>
                <w:spacing w:val="-4"/>
              </w:rPr>
              <w:t xml:space="preserve"> </w:t>
            </w:r>
            <w:r>
              <w:t>lors</w:t>
            </w:r>
            <w:r>
              <w:rPr>
                <w:spacing w:val="-6"/>
              </w:rPr>
              <w:t xml:space="preserve"> </w:t>
            </w:r>
            <w:r>
              <w:t>d’un</w:t>
            </w:r>
            <w:r>
              <w:rPr>
                <w:spacing w:val="-4"/>
              </w:rPr>
              <w:t xml:space="preserve"> </w:t>
            </w:r>
            <w:r>
              <w:t>titrage.</w:t>
            </w:r>
          </w:p>
          <w:p w14:paraId="1127ABAD" w14:textId="77777777" w:rsidR="00A6590C" w:rsidRDefault="00A6590C" w:rsidP="00A6590C">
            <w:pPr>
              <w:pStyle w:val="TableParagraph"/>
              <w:numPr>
                <w:ilvl w:val="0"/>
                <w:numId w:val="68"/>
              </w:numPr>
              <w:tabs>
                <w:tab w:val="left" w:pos="257"/>
              </w:tabs>
              <w:spacing w:before="35" w:line="225" w:lineRule="auto"/>
              <w:ind w:right="700"/>
            </w:pPr>
            <w:r>
              <w:t>Choisir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indicateur</w:t>
            </w:r>
            <w:r>
              <w:rPr>
                <w:spacing w:val="-4"/>
              </w:rPr>
              <w:t xml:space="preserve"> </w:t>
            </w:r>
            <w:r>
              <w:t>coloré,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pH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5"/>
              </w:rPr>
              <w:t xml:space="preserve"> </w:t>
            </w:r>
            <w:r>
              <w:t>l’équivalence</w:t>
            </w:r>
            <w:r>
              <w:rPr>
                <w:spacing w:val="-3"/>
              </w:rPr>
              <w:t xml:space="preserve"> </w:t>
            </w:r>
            <w:r>
              <w:t>étant</w:t>
            </w:r>
            <w:r>
              <w:rPr>
                <w:spacing w:val="-58"/>
              </w:rPr>
              <w:t xml:space="preserve"> </w:t>
            </w:r>
            <w:r>
              <w:t>connu.</w:t>
            </w:r>
          </w:p>
          <w:p w14:paraId="39F1CECC" w14:textId="77777777" w:rsidR="00A6590C" w:rsidRDefault="00A6590C" w:rsidP="00A6590C">
            <w:pPr>
              <w:pStyle w:val="TableParagraph"/>
              <w:numPr>
                <w:ilvl w:val="0"/>
                <w:numId w:val="68"/>
              </w:numPr>
              <w:tabs>
                <w:tab w:val="left" w:pos="257"/>
              </w:tabs>
              <w:spacing w:before="56" w:line="225" w:lineRule="auto"/>
              <w:ind w:right="721"/>
            </w:pPr>
            <w:r>
              <w:t>Déterminer le volume à l’équivalence en exploitant une</w:t>
            </w:r>
            <w:r>
              <w:rPr>
                <w:spacing w:val="-59"/>
              </w:rPr>
              <w:t xml:space="preserve"> </w:t>
            </w:r>
            <w:r>
              <w:t>courbe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titrage</w:t>
            </w:r>
            <w:r>
              <w:rPr>
                <w:spacing w:val="-2"/>
              </w:rPr>
              <w:t xml:space="preserve"> </w:t>
            </w:r>
            <w:r>
              <w:t>pH-métrique.</w:t>
            </w:r>
          </w:p>
          <w:p w14:paraId="24211891" w14:textId="77777777" w:rsidR="00A6590C" w:rsidRDefault="00A6590C" w:rsidP="00A6590C">
            <w:pPr>
              <w:pStyle w:val="TableParagraph"/>
              <w:numPr>
                <w:ilvl w:val="0"/>
                <w:numId w:val="68"/>
              </w:numPr>
              <w:tabs>
                <w:tab w:val="left" w:pos="257"/>
              </w:tabs>
              <w:spacing w:before="58" w:line="223" w:lineRule="auto"/>
              <w:ind w:right="576"/>
            </w:pPr>
            <w:r>
              <w:t>Estimer</w:t>
            </w:r>
            <w:r>
              <w:rPr>
                <w:spacing w:val="-4"/>
              </w:rPr>
              <w:t xml:space="preserve"> </w:t>
            </w:r>
            <w:r>
              <w:t>une</w:t>
            </w:r>
            <w:r>
              <w:rPr>
                <w:spacing w:val="-3"/>
              </w:rPr>
              <w:t xml:space="preserve"> </w:t>
            </w:r>
            <w:r>
              <w:t>valeur</w:t>
            </w:r>
            <w:r>
              <w:rPr>
                <w:spacing w:val="-2"/>
              </w:rPr>
              <w:t xml:space="preserve"> </w:t>
            </w:r>
            <w:r>
              <w:t>approchée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pKa</w:t>
            </w:r>
            <w:r>
              <w:rPr>
                <w:spacing w:val="-4"/>
              </w:rPr>
              <w:t xml:space="preserve"> </w:t>
            </w:r>
            <w:r>
              <w:t>par</w:t>
            </w:r>
            <w:r>
              <w:rPr>
                <w:spacing w:val="-4"/>
              </w:rPr>
              <w:t xml:space="preserve"> </w:t>
            </w:r>
            <w:r>
              <w:t>analyse</w:t>
            </w:r>
            <w:r>
              <w:rPr>
                <w:spacing w:val="-3"/>
              </w:rPr>
              <w:t xml:space="preserve"> </w:t>
            </w:r>
            <w:r>
              <w:t>d’une</w:t>
            </w:r>
            <w:r>
              <w:rPr>
                <w:spacing w:val="-58"/>
              </w:rPr>
              <w:t xml:space="preserve"> </w:t>
            </w:r>
            <w:r>
              <w:t>courbe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titrage</w:t>
            </w:r>
            <w:r>
              <w:rPr>
                <w:spacing w:val="-2"/>
              </w:rPr>
              <w:t xml:space="preserve"> </w:t>
            </w:r>
            <w:r>
              <w:t>pH-métrique.</w:t>
            </w:r>
          </w:p>
          <w:p w14:paraId="24B83E21" w14:textId="77777777" w:rsidR="00A6590C" w:rsidRDefault="00A6590C" w:rsidP="00A6590C">
            <w:pPr>
              <w:pStyle w:val="TableParagraph"/>
              <w:numPr>
                <w:ilvl w:val="0"/>
                <w:numId w:val="68"/>
              </w:numPr>
              <w:tabs>
                <w:tab w:val="left" w:pos="257"/>
              </w:tabs>
              <w:spacing w:before="57" w:line="225" w:lineRule="auto"/>
              <w:ind w:right="23"/>
            </w:pPr>
            <w:r>
              <w:t>Déterminer la concentration d’une espèce à l’aide de données</w:t>
            </w:r>
            <w:r>
              <w:rPr>
                <w:spacing w:val="-59"/>
              </w:rPr>
              <w:t xml:space="preserve"> </w:t>
            </w:r>
            <w:r>
              <w:t>d’un</w:t>
            </w:r>
            <w:r>
              <w:rPr>
                <w:spacing w:val="-1"/>
              </w:rPr>
              <w:t xml:space="preserve"> </w:t>
            </w:r>
            <w:r>
              <w:t>titrage</w:t>
            </w:r>
            <w:r>
              <w:rPr>
                <w:spacing w:val="-2"/>
              </w:rPr>
              <w:t xml:space="preserve"> </w:t>
            </w:r>
            <w:r>
              <w:t>direct.</w:t>
            </w:r>
          </w:p>
          <w:p w14:paraId="2F2EAF6E" w14:textId="66B89825" w:rsidR="00A6590C" w:rsidRDefault="00A6590C" w:rsidP="00A6590C">
            <w:pPr>
              <w:pStyle w:val="TableParagraph"/>
              <w:numPr>
                <w:ilvl w:val="0"/>
                <w:numId w:val="68"/>
              </w:numPr>
              <w:tabs>
                <w:tab w:val="left" w:pos="257"/>
              </w:tabs>
              <w:spacing w:before="48" w:line="232" w:lineRule="auto"/>
              <w:ind w:right="23"/>
            </w:pPr>
            <w:r>
              <w:t>Déterminer la concentration d’une espèce à l’aide de données</w:t>
            </w:r>
            <w:r>
              <w:rPr>
                <w:spacing w:val="-59"/>
              </w:rPr>
              <w:t xml:space="preserve"> </w:t>
            </w:r>
            <w:r>
              <w:t>d’un titrage indirect, les étapes de la démarche étant</w:t>
            </w:r>
            <w:r>
              <w:rPr>
                <w:spacing w:val="1"/>
              </w:rPr>
              <w:t xml:space="preserve"> </w:t>
            </w:r>
            <w:r>
              <w:t>explicitées.</w:t>
            </w:r>
          </w:p>
        </w:tc>
      </w:tr>
    </w:tbl>
    <w:p w14:paraId="7DAE0AF1" w14:textId="77777777" w:rsidR="00055307" w:rsidRDefault="00055307">
      <w:pPr>
        <w:spacing w:line="223" w:lineRule="auto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7"/>
        <w:gridCol w:w="6335"/>
      </w:tblGrid>
      <w:tr w:rsidR="00055307" w14:paraId="34F55D05" w14:textId="77777777" w:rsidTr="00A6590C">
        <w:trPr>
          <w:trHeight w:val="3245"/>
        </w:trPr>
        <w:tc>
          <w:tcPr>
            <w:tcW w:w="2797" w:type="dxa"/>
            <w:gridSpan w:val="2"/>
          </w:tcPr>
          <w:p w14:paraId="76316D81" w14:textId="40961D33" w:rsidR="00055307" w:rsidRDefault="00055307">
            <w:pPr>
              <w:pStyle w:val="TableParagraph"/>
              <w:spacing w:before="41" w:line="259" w:lineRule="auto"/>
              <w:ind w:left="28" w:right="88"/>
              <w:jc w:val="both"/>
            </w:pPr>
          </w:p>
        </w:tc>
        <w:tc>
          <w:tcPr>
            <w:tcW w:w="6335" w:type="dxa"/>
          </w:tcPr>
          <w:p w14:paraId="346790AA" w14:textId="77777777" w:rsidR="00055307" w:rsidRDefault="004542EF">
            <w:pPr>
              <w:pStyle w:val="TableParagraph"/>
              <w:numPr>
                <w:ilvl w:val="0"/>
                <w:numId w:val="67"/>
              </w:numPr>
              <w:tabs>
                <w:tab w:val="left" w:pos="257"/>
              </w:tabs>
              <w:spacing w:before="46" w:line="232" w:lineRule="auto"/>
              <w:ind w:right="428"/>
            </w:pPr>
            <w:r>
              <w:t>Utiliser un diagramme de distribution des espèces pour</w:t>
            </w:r>
            <w:r>
              <w:rPr>
                <w:spacing w:val="1"/>
              </w:rPr>
              <w:t xml:space="preserve"> </w:t>
            </w:r>
            <w:r>
              <w:t>exploiter une courbe de titrage impliquant un polyacide ou</w:t>
            </w:r>
            <w:r>
              <w:rPr>
                <w:spacing w:val="-60"/>
              </w:rPr>
              <w:t xml:space="preserve"> </w:t>
            </w:r>
            <w:r>
              <w:t>une</w:t>
            </w:r>
            <w:r>
              <w:rPr>
                <w:spacing w:val="-1"/>
              </w:rPr>
              <w:t xml:space="preserve"> </w:t>
            </w:r>
            <w:r>
              <w:t>polybase.</w:t>
            </w:r>
          </w:p>
          <w:p w14:paraId="0425A0E7" w14:textId="77777777" w:rsidR="00055307" w:rsidRDefault="004542EF">
            <w:pPr>
              <w:pStyle w:val="TableParagraph"/>
              <w:spacing w:before="56"/>
              <w:ind w:left="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expérimentales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329A7AE9" w14:textId="77777777" w:rsidR="00055307" w:rsidRDefault="004542EF">
            <w:pPr>
              <w:pStyle w:val="TableParagraph"/>
              <w:numPr>
                <w:ilvl w:val="0"/>
                <w:numId w:val="67"/>
              </w:numPr>
              <w:tabs>
                <w:tab w:val="left" w:pos="257"/>
              </w:tabs>
              <w:spacing w:before="77" w:line="225" w:lineRule="auto"/>
              <w:ind w:right="625"/>
            </w:pPr>
            <w:r>
              <w:t>Proposer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protocole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titrage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déterminant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prise</w:t>
            </w:r>
            <w:r>
              <w:rPr>
                <w:spacing w:val="-58"/>
              </w:rPr>
              <w:t xml:space="preserve"> </w:t>
            </w:r>
            <w:r>
              <w:t>d’essai.</w:t>
            </w:r>
          </w:p>
          <w:p w14:paraId="6B6A10F0" w14:textId="77777777" w:rsidR="00055307" w:rsidRDefault="004542EF">
            <w:pPr>
              <w:pStyle w:val="TableParagraph"/>
              <w:numPr>
                <w:ilvl w:val="0"/>
                <w:numId w:val="67"/>
              </w:numPr>
              <w:tabs>
                <w:tab w:val="left" w:pos="257"/>
              </w:tabs>
              <w:spacing w:before="58" w:line="223" w:lineRule="auto"/>
              <w:ind w:right="721"/>
            </w:pPr>
            <w:r>
              <w:t>Réaliser un titrage par pH-métrie ou avec un indicateur</w:t>
            </w:r>
            <w:r>
              <w:rPr>
                <w:spacing w:val="-59"/>
              </w:rPr>
              <w:t xml:space="preserve"> </w:t>
            </w:r>
            <w:r>
              <w:t>coloré.</w:t>
            </w:r>
          </w:p>
          <w:p w14:paraId="5F18AE4A" w14:textId="77777777" w:rsidR="00055307" w:rsidRDefault="004542EF">
            <w:pPr>
              <w:pStyle w:val="TableParagraph"/>
              <w:spacing w:before="63"/>
              <w:ind w:left="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numérique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50E32453" w14:textId="77777777" w:rsidR="00055307" w:rsidRDefault="004542EF">
            <w:pPr>
              <w:pStyle w:val="TableParagraph"/>
              <w:numPr>
                <w:ilvl w:val="0"/>
                <w:numId w:val="67"/>
              </w:numPr>
              <w:tabs>
                <w:tab w:val="left" w:pos="257"/>
              </w:tabs>
              <w:spacing w:before="75" w:line="225" w:lineRule="auto"/>
              <w:ind w:right="427"/>
            </w:pPr>
            <w:r>
              <w:t>Tracer une courbe de titrage pH-métrique et déterminer le</w:t>
            </w:r>
            <w:r>
              <w:rPr>
                <w:spacing w:val="-59"/>
              </w:rPr>
              <w:t xml:space="preserve"> </w:t>
            </w:r>
            <w:r>
              <w:t>volume à</w:t>
            </w:r>
            <w:r>
              <w:rPr>
                <w:spacing w:val="-1"/>
              </w:rPr>
              <w:t xml:space="preserve"> </w:t>
            </w:r>
            <w:r>
              <w:t>l’équivalence</w:t>
            </w:r>
            <w:r>
              <w:rPr>
                <w:spacing w:val="-1"/>
              </w:rPr>
              <w:t xml:space="preserve"> </w:t>
            </w:r>
            <w:r>
              <w:t>à l’aide</w:t>
            </w:r>
            <w:r>
              <w:rPr>
                <w:spacing w:val="-1"/>
              </w:rPr>
              <w:t xml:space="preserve"> </w:t>
            </w:r>
            <w:r>
              <w:t>d’un</w:t>
            </w:r>
            <w:r>
              <w:rPr>
                <w:spacing w:val="-1"/>
              </w:rPr>
              <w:t xml:space="preserve"> </w:t>
            </w:r>
            <w:r>
              <w:t>tableur.</w:t>
            </w:r>
          </w:p>
        </w:tc>
      </w:tr>
      <w:tr w:rsidR="0090646E" w14:paraId="50BEDA0C" w14:textId="083701AD" w:rsidTr="0090646E">
        <w:trPr>
          <w:trHeight w:val="413"/>
        </w:trPr>
        <w:tc>
          <w:tcPr>
            <w:tcW w:w="9132" w:type="dxa"/>
            <w:gridSpan w:val="3"/>
            <w:tcBorders>
              <w:bottom w:val="single" w:sz="4" w:space="0" w:color="auto"/>
            </w:tcBorders>
          </w:tcPr>
          <w:p w14:paraId="4147EDE3" w14:textId="5C5B6DF7" w:rsidR="0090646E" w:rsidRDefault="0090646E" w:rsidP="0090646E">
            <w:pPr>
              <w:pStyle w:val="TableParagraph"/>
              <w:tabs>
                <w:tab w:val="left" w:pos="257"/>
              </w:tabs>
              <w:spacing w:before="46" w:line="232" w:lineRule="auto"/>
              <w:ind w:left="0" w:right="428"/>
            </w:pPr>
            <w:r>
              <w:rPr>
                <w:rFonts w:ascii="Arial" w:hAnsi="Arial"/>
                <w:b/>
                <w:color w:val="17818E"/>
              </w:rPr>
              <w:t>Oxydo-réduction</w:t>
            </w:r>
          </w:p>
        </w:tc>
      </w:tr>
      <w:tr w:rsidR="0090646E" w14:paraId="08C5C5F2" w14:textId="18710203" w:rsidTr="0090646E">
        <w:trPr>
          <w:trHeight w:val="41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61ECCA" w14:textId="5782A336" w:rsidR="0090646E" w:rsidRDefault="0090646E" w:rsidP="0090646E">
            <w:pPr>
              <w:pStyle w:val="TableParagraph"/>
              <w:tabs>
                <w:tab w:val="left" w:pos="257"/>
              </w:tabs>
              <w:spacing w:before="46" w:line="232" w:lineRule="auto"/>
              <w:ind w:left="0" w:right="428"/>
              <w:rPr>
                <w:rFonts w:ascii="Arial" w:hAnsi="Arial"/>
                <w:b/>
                <w:color w:val="17818E"/>
              </w:rPr>
            </w:pPr>
            <w:r>
              <w:t>Réaction d’oxydo-réduction.</w:t>
            </w:r>
            <w:r>
              <w:rPr>
                <w:spacing w:val="-59"/>
              </w:rPr>
              <w:t xml:space="preserve"> </w:t>
            </w:r>
            <w:r>
              <w:t>Tests</w:t>
            </w:r>
            <w:r>
              <w:rPr>
                <w:spacing w:val="-1"/>
              </w:rPr>
              <w:t xml:space="preserve"> </w:t>
            </w:r>
            <w:r>
              <w:t>d’identification.</w:t>
            </w:r>
          </w:p>
        </w:tc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66E5BC" w14:textId="219B9B86" w:rsidR="0090646E" w:rsidRDefault="0090646E" w:rsidP="0090646E">
            <w:pPr>
              <w:pStyle w:val="TableParagraph"/>
              <w:tabs>
                <w:tab w:val="left" w:pos="257"/>
              </w:tabs>
              <w:spacing w:before="46" w:line="232" w:lineRule="auto"/>
              <w:ind w:left="0" w:right="428"/>
              <w:rPr>
                <w:rFonts w:ascii="Arial" w:hAnsi="Arial"/>
                <w:b/>
                <w:color w:val="17818E"/>
              </w:rPr>
            </w:pPr>
            <w:r>
              <w:rPr>
                <w:rFonts w:ascii="Calibri" w:hAnsi="Calibri"/>
                <w:b/>
                <w:color w:val="0061AC"/>
                <w:sz w:val="24"/>
              </w:rPr>
              <w:t xml:space="preserve"> -</w:t>
            </w:r>
            <w:r>
              <w:rPr>
                <w:rFonts w:ascii="Calibri" w:hAnsi="Calibri"/>
                <w:b/>
                <w:color w:val="0061AC"/>
                <w:spacing w:val="37"/>
                <w:sz w:val="24"/>
              </w:rPr>
              <w:t xml:space="preserve"> </w:t>
            </w:r>
            <w:r>
              <w:t>Écrire</w:t>
            </w:r>
            <w:r>
              <w:rPr>
                <w:spacing w:val="-3"/>
              </w:rPr>
              <w:t xml:space="preserve"> </w:t>
            </w:r>
            <w:r>
              <w:t>l’équation</w:t>
            </w:r>
            <w:r>
              <w:rPr>
                <w:spacing w:val="-4"/>
              </w:rPr>
              <w:t xml:space="preserve"> </w:t>
            </w:r>
            <w:r>
              <w:t>d’une</w:t>
            </w:r>
            <w:r>
              <w:rPr>
                <w:spacing w:val="-5"/>
              </w:rPr>
              <w:t xml:space="preserve"> </w:t>
            </w:r>
            <w:r>
              <w:t>réaction</w:t>
            </w:r>
            <w:r>
              <w:rPr>
                <w:spacing w:val="-3"/>
              </w:rPr>
              <w:t xml:space="preserve"> </w:t>
            </w:r>
            <w:r>
              <w:t>d’oxydo-réduction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milieu</w:t>
            </w:r>
            <w:r>
              <w:rPr>
                <w:spacing w:val="-58"/>
              </w:rPr>
              <w:t xml:space="preserve"> </w:t>
            </w:r>
            <w:r>
              <w:t>acide</w:t>
            </w:r>
            <w:r>
              <w:rPr>
                <w:spacing w:val="-1"/>
              </w:rPr>
              <w:t xml:space="preserve"> </w:t>
            </w:r>
            <w:r>
              <w:t>ou basique.</w:t>
            </w:r>
          </w:p>
        </w:tc>
      </w:tr>
      <w:tr w:rsidR="0090646E" w14:paraId="596D498D" w14:textId="77777777" w:rsidTr="0090646E">
        <w:trPr>
          <w:trHeight w:val="413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B8635" w14:textId="77777777" w:rsidR="0090646E" w:rsidRDefault="0090646E" w:rsidP="0090646E">
            <w:pPr>
              <w:pStyle w:val="TableParagraph"/>
              <w:spacing w:before="16"/>
              <w:ind w:left="28" w:right="390"/>
            </w:pPr>
            <w:r>
              <w:t>Électrode de référence :</w:t>
            </w:r>
            <w:r>
              <w:rPr>
                <w:spacing w:val="-59"/>
              </w:rPr>
              <w:t xml:space="preserve"> </w:t>
            </w:r>
            <w:r>
              <w:t>électrode standard à</w:t>
            </w:r>
            <w:r>
              <w:rPr>
                <w:spacing w:val="1"/>
              </w:rPr>
              <w:t xml:space="preserve"> </w:t>
            </w:r>
            <w:r>
              <w:t>hydrogène</w:t>
            </w:r>
            <w:r>
              <w:rPr>
                <w:spacing w:val="-2"/>
              </w:rPr>
              <w:t xml:space="preserve"> </w:t>
            </w:r>
            <w:r>
              <w:t>(ESH).</w:t>
            </w:r>
          </w:p>
          <w:p w14:paraId="39DCA03B" w14:textId="5F486CE1" w:rsidR="0090646E" w:rsidRDefault="0090646E" w:rsidP="0090646E">
            <w:pPr>
              <w:pStyle w:val="TableParagraph"/>
              <w:tabs>
                <w:tab w:val="left" w:pos="257"/>
              </w:tabs>
              <w:spacing w:before="46" w:line="232" w:lineRule="auto"/>
              <w:ind w:left="0" w:right="428"/>
            </w:pPr>
            <w:r>
              <w:t>Potentiel, potentiel</w:t>
            </w:r>
            <w:r>
              <w:rPr>
                <w:spacing w:val="-59"/>
              </w:rPr>
              <w:t xml:space="preserve"> </w:t>
            </w:r>
            <w:r>
              <w:t>standard.</w:t>
            </w:r>
          </w:p>
        </w:tc>
        <w:tc>
          <w:tcPr>
            <w:tcW w:w="6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6E324" w14:textId="77777777" w:rsidR="0090646E" w:rsidRDefault="0090646E" w:rsidP="0090646E">
            <w:pPr>
              <w:pStyle w:val="TableParagraph"/>
              <w:numPr>
                <w:ilvl w:val="0"/>
                <w:numId w:val="65"/>
              </w:numPr>
              <w:tabs>
                <w:tab w:val="left" w:pos="257"/>
              </w:tabs>
              <w:spacing w:before="10" w:line="225" w:lineRule="auto"/>
              <w:ind w:right="195"/>
            </w:pPr>
            <w:r>
              <w:t>Connaître les tests d’identification des aldéhydes (liqueur de</w:t>
            </w:r>
            <w:r>
              <w:rPr>
                <w:spacing w:val="-59"/>
              </w:rPr>
              <w:t xml:space="preserve"> </w:t>
            </w:r>
            <w:r>
              <w:t>Fehling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miroir</w:t>
            </w:r>
            <w:r>
              <w:rPr>
                <w:spacing w:val="1"/>
              </w:rPr>
              <w:t xml:space="preserve"> </w:t>
            </w:r>
            <w:r>
              <w:t>d’argent).</w:t>
            </w:r>
          </w:p>
          <w:p w14:paraId="00B4994C" w14:textId="77777777" w:rsidR="0090646E" w:rsidRDefault="0090646E" w:rsidP="0090646E">
            <w:pPr>
              <w:pStyle w:val="TableParagraph"/>
              <w:numPr>
                <w:ilvl w:val="0"/>
                <w:numId w:val="65"/>
              </w:numPr>
              <w:tabs>
                <w:tab w:val="left" w:pos="257"/>
              </w:tabs>
              <w:spacing w:before="56" w:line="225" w:lineRule="auto"/>
              <w:ind w:right="297"/>
            </w:pPr>
            <w:r>
              <w:t>Définir l’électrode standard à hydrogène comme une demi-</w:t>
            </w:r>
            <w:r>
              <w:rPr>
                <w:spacing w:val="-59"/>
              </w:rPr>
              <w:t xml:space="preserve"> </w:t>
            </w:r>
            <w:r>
              <w:t>pile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référence</w:t>
            </w:r>
            <w:r>
              <w:rPr>
                <w:spacing w:val="-5"/>
              </w:rPr>
              <w:t xml:space="preserve"> </w:t>
            </w:r>
            <w:r>
              <w:t>permettant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déterminer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potentiel</w:t>
            </w:r>
            <w:r>
              <w:rPr>
                <w:spacing w:val="-3"/>
              </w:rPr>
              <w:t xml:space="preserve"> </w:t>
            </w:r>
            <w:r>
              <w:t>d’un</w:t>
            </w:r>
          </w:p>
          <w:p w14:paraId="5FFBC97A" w14:textId="2B69BB72" w:rsidR="0090646E" w:rsidRDefault="0090646E" w:rsidP="0090646E">
            <w:pPr>
              <w:pStyle w:val="TableParagraph"/>
              <w:tabs>
                <w:tab w:val="left" w:pos="257"/>
              </w:tabs>
              <w:spacing w:before="46" w:line="232" w:lineRule="auto"/>
              <w:ind w:right="428"/>
              <w:rPr>
                <w:rFonts w:ascii="Arial" w:hAnsi="Arial"/>
                <w:b/>
                <w:color w:val="17818E"/>
              </w:rPr>
            </w:pPr>
            <w:r>
              <w:t>couple</w:t>
            </w:r>
            <w:r>
              <w:rPr>
                <w:spacing w:val="-2"/>
              </w:rPr>
              <w:t xml:space="preserve"> </w:t>
            </w:r>
            <w:r>
              <w:t>redox</w:t>
            </w:r>
            <w:r>
              <w:rPr>
                <w:spacing w:val="-3"/>
              </w:rPr>
              <w:t xml:space="preserve"> </w:t>
            </w:r>
            <w:r>
              <w:t>correspondant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-4"/>
              </w:rPr>
              <w:t xml:space="preserve"> </w:t>
            </w:r>
            <w:r>
              <w:t>une</w:t>
            </w:r>
            <w:r>
              <w:rPr>
                <w:spacing w:val="1"/>
              </w:rPr>
              <w:t xml:space="preserve"> </w:t>
            </w:r>
            <w:r>
              <w:t>autre</w:t>
            </w:r>
            <w:r>
              <w:rPr>
                <w:spacing w:val="-3"/>
              </w:rPr>
              <w:t xml:space="preserve"> </w:t>
            </w:r>
            <w:r>
              <w:t>demi-pile.</w:t>
            </w:r>
          </w:p>
        </w:tc>
      </w:tr>
      <w:tr w:rsidR="0090646E" w14:paraId="7621EA40" w14:textId="77777777" w:rsidTr="0090646E">
        <w:trPr>
          <w:trHeight w:val="413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4A2D2" w14:textId="77777777" w:rsidR="0090646E" w:rsidRDefault="0090646E" w:rsidP="0090646E">
            <w:pPr>
              <w:pStyle w:val="TableParagraph"/>
              <w:spacing w:before="3" w:line="259" w:lineRule="auto"/>
              <w:ind w:left="28" w:right="671"/>
            </w:pPr>
            <w:r>
              <w:t>Relation de Nernst.</w:t>
            </w:r>
            <w:r>
              <w:rPr>
                <w:spacing w:val="1"/>
              </w:rPr>
              <w:t xml:space="preserve"> </w:t>
            </w:r>
            <w:r>
              <w:t>Quotient de réaction,</w:t>
            </w:r>
            <w:r>
              <w:rPr>
                <w:spacing w:val="-59"/>
              </w:rPr>
              <w:t xml:space="preserve"> </w:t>
            </w:r>
            <w:r>
              <w:t>constante</w:t>
            </w:r>
            <w:r>
              <w:rPr>
                <w:spacing w:val="-12"/>
              </w:rPr>
              <w:t xml:space="preserve"> </w:t>
            </w:r>
            <w:r>
              <w:t>d’équilibre.</w:t>
            </w:r>
          </w:p>
          <w:p w14:paraId="2663482B" w14:textId="2E8718A6" w:rsidR="0090646E" w:rsidRDefault="0090646E" w:rsidP="0090646E">
            <w:pPr>
              <w:pStyle w:val="TableParagraph"/>
              <w:spacing w:before="16"/>
              <w:ind w:left="28" w:right="390"/>
            </w:pPr>
            <w:r>
              <w:t>Blocage</w:t>
            </w:r>
            <w:r>
              <w:rPr>
                <w:spacing w:val="-3"/>
              </w:rPr>
              <w:t xml:space="preserve"> </w:t>
            </w:r>
            <w:r>
              <w:t>cinétique.</w:t>
            </w:r>
          </w:p>
        </w:tc>
        <w:tc>
          <w:tcPr>
            <w:tcW w:w="6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8DF28" w14:textId="77777777" w:rsidR="0090646E" w:rsidRDefault="0090646E" w:rsidP="0090646E">
            <w:pPr>
              <w:pStyle w:val="TableParagraph"/>
              <w:numPr>
                <w:ilvl w:val="0"/>
                <w:numId w:val="64"/>
              </w:numPr>
              <w:tabs>
                <w:tab w:val="left" w:pos="257"/>
              </w:tabs>
              <w:spacing w:before="43" w:line="225" w:lineRule="auto"/>
              <w:ind w:right="211"/>
            </w:pPr>
            <w:r>
              <w:t>Déterminer le potentiel d’un couple donné en utilisant la</w:t>
            </w:r>
            <w:r>
              <w:rPr>
                <w:spacing w:val="1"/>
              </w:rPr>
              <w:t xml:space="preserve"> </w:t>
            </w:r>
            <w:r>
              <w:t>relation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Nernst, la</w:t>
            </w:r>
            <w:r>
              <w:rPr>
                <w:spacing w:val="-4"/>
              </w:rPr>
              <w:t xml:space="preserve"> </w:t>
            </w:r>
            <w:r>
              <w:t>composition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4"/>
              </w:rPr>
              <w:t xml:space="preserve"> </w:t>
            </w:r>
            <w:r>
              <w:t>système</w:t>
            </w:r>
            <w:r>
              <w:rPr>
                <w:spacing w:val="-4"/>
              </w:rPr>
              <w:t xml:space="preserve"> </w:t>
            </w:r>
            <w:r>
              <w:t>étant donnée.</w:t>
            </w:r>
          </w:p>
          <w:p w14:paraId="49D471E3" w14:textId="10A5BF3D" w:rsidR="0090646E" w:rsidRDefault="0090646E" w:rsidP="0090646E">
            <w:pPr>
              <w:pStyle w:val="TableParagraph"/>
              <w:tabs>
                <w:tab w:val="left" w:pos="257"/>
              </w:tabs>
              <w:spacing w:before="46" w:line="232" w:lineRule="auto"/>
              <w:ind w:right="428"/>
              <w:rPr>
                <w:rFonts w:ascii="Arial" w:hAnsi="Arial"/>
                <w:b/>
                <w:color w:val="17818E"/>
              </w:rPr>
            </w:pPr>
            <w:r>
              <w:t>Prévoir l’influence des concentrations sur la valeur du</w:t>
            </w:r>
            <w:r>
              <w:rPr>
                <w:spacing w:val="-59"/>
              </w:rPr>
              <w:t xml:space="preserve"> </w:t>
            </w:r>
            <w:r>
              <w:t>potentiel</w:t>
            </w:r>
            <w:r>
              <w:rPr>
                <w:spacing w:val="-2"/>
              </w:rPr>
              <w:t xml:space="preserve"> </w:t>
            </w:r>
            <w:r>
              <w:t>d’un couple.</w:t>
            </w:r>
          </w:p>
        </w:tc>
      </w:tr>
      <w:tr w:rsidR="0090646E" w14:paraId="0C7A17F6" w14:textId="77777777" w:rsidTr="0090646E">
        <w:trPr>
          <w:trHeight w:val="413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C6B86" w14:textId="42F5DF41" w:rsidR="0090646E" w:rsidRDefault="0090646E" w:rsidP="0090646E">
            <w:pPr>
              <w:pStyle w:val="TableParagraph"/>
              <w:spacing w:before="3" w:line="259" w:lineRule="auto"/>
              <w:ind w:left="28" w:right="671"/>
            </w:pPr>
            <w:r>
              <w:t>Titrages redox directs et</w:t>
            </w:r>
            <w:r>
              <w:rPr>
                <w:spacing w:val="-60"/>
              </w:rPr>
              <w:t xml:space="preserve"> </w:t>
            </w:r>
            <w:r>
              <w:t>indirects.</w:t>
            </w:r>
          </w:p>
        </w:tc>
        <w:tc>
          <w:tcPr>
            <w:tcW w:w="6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5E0B3" w14:textId="69AA1847" w:rsidR="0090646E" w:rsidRDefault="0090646E" w:rsidP="0090646E">
            <w:pPr>
              <w:pStyle w:val="TableParagraph"/>
              <w:tabs>
                <w:tab w:val="left" w:pos="257"/>
              </w:tabs>
              <w:spacing w:before="46" w:line="232" w:lineRule="auto"/>
              <w:ind w:left="0" w:right="428"/>
              <w:rPr>
                <w:rFonts w:ascii="Arial" w:hAnsi="Arial"/>
                <w:b/>
                <w:color w:val="17818E"/>
              </w:rPr>
            </w:pPr>
            <w:r>
              <w:rPr>
                <w:rFonts w:ascii="Calibri" w:hAnsi="Calibri"/>
                <w:b/>
                <w:color w:val="0061AC"/>
                <w:sz w:val="24"/>
              </w:rPr>
              <w:t xml:space="preserve"> -</w:t>
            </w:r>
            <w:r>
              <w:rPr>
                <w:rFonts w:ascii="Calibri" w:hAnsi="Calibri"/>
                <w:b/>
                <w:color w:val="0061AC"/>
                <w:spacing w:val="38"/>
                <w:sz w:val="24"/>
              </w:rPr>
              <w:t xml:space="preserve"> </w:t>
            </w:r>
            <w:r>
              <w:t>Calculer</w:t>
            </w:r>
            <w:r>
              <w:rPr>
                <w:spacing w:val="-2"/>
              </w:rPr>
              <w:t xml:space="preserve"> </w:t>
            </w:r>
            <w:r>
              <w:t>une</w:t>
            </w:r>
            <w:r>
              <w:rPr>
                <w:spacing w:val="-3"/>
              </w:rPr>
              <w:t xml:space="preserve"> </w:t>
            </w:r>
            <w:r>
              <w:t>constante</w:t>
            </w:r>
            <w:r>
              <w:rPr>
                <w:spacing w:val="-4"/>
              </w:rPr>
              <w:t xml:space="preserve"> </w:t>
            </w:r>
            <w:r>
              <w:t>d’équilibre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partir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potentiels</w:t>
            </w:r>
            <w:r>
              <w:rPr>
                <w:spacing w:val="-58"/>
              </w:rPr>
              <w:t xml:space="preserve"> </w:t>
            </w:r>
            <w:r>
              <w:t>standard.</w:t>
            </w:r>
          </w:p>
        </w:tc>
      </w:tr>
      <w:tr w:rsidR="0090646E" w14:paraId="074AF820" w14:textId="77777777" w:rsidTr="0090646E">
        <w:trPr>
          <w:trHeight w:val="413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8E533" w14:textId="77777777" w:rsidR="0090646E" w:rsidRDefault="0090646E" w:rsidP="0090646E">
            <w:pPr>
              <w:pStyle w:val="TableParagraph"/>
              <w:spacing w:before="3" w:line="259" w:lineRule="auto"/>
              <w:ind w:left="28" w:right="671"/>
            </w:pPr>
          </w:p>
        </w:tc>
        <w:tc>
          <w:tcPr>
            <w:tcW w:w="6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D8BDB" w14:textId="084EF337" w:rsidR="0090646E" w:rsidRDefault="00B41A20" w:rsidP="0090646E">
            <w:pPr>
              <w:pStyle w:val="TableParagraph"/>
              <w:tabs>
                <w:tab w:val="left" w:pos="257"/>
              </w:tabs>
              <w:spacing w:before="46" w:line="232" w:lineRule="auto"/>
              <w:ind w:left="0" w:right="428"/>
              <w:rPr>
                <w:rFonts w:ascii="Calibri" w:hAnsi="Calibri"/>
                <w:b/>
                <w:color w:val="0061AC"/>
                <w:sz w:val="24"/>
              </w:rPr>
            </w:pPr>
            <w:r>
              <w:rPr>
                <w:rFonts w:ascii="Calibri" w:hAnsi="Calibri"/>
                <w:b/>
                <w:color w:val="0061AC"/>
                <w:sz w:val="24"/>
              </w:rPr>
              <w:t xml:space="preserve"> </w:t>
            </w:r>
            <w:r w:rsidR="0090646E">
              <w:rPr>
                <w:rFonts w:ascii="Calibri" w:hAnsi="Calibri"/>
                <w:b/>
                <w:color w:val="0061AC"/>
                <w:sz w:val="24"/>
              </w:rPr>
              <w:t xml:space="preserve">- </w:t>
            </w:r>
            <w:r w:rsidR="0090646E">
              <w:t>Prévoir le sens d’évolution spontanée d’une réaction d’oxydo-</w:t>
            </w:r>
            <w:r w:rsidR="0090646E">
              <w:rPr>
                <w:spacing w:val="-59"/>
              </w:rPr>
              <w:t xml:space="preserve"> </w:t>
            </w:r>
            <w:r w:rsidR="0090646E">
              <w:t>réduction à l’aide des potentiels des couples mis en jeu ou de</w:t>
            </w:r>
            <w:r w:rsidR="0090646E">
              <w:rPr>
                <w:spacing w:val="-59"/>
              </w:rPr>
              <w:t xml:space="preserve"> </w:t>
            </w:r>
            <w:r w:rsidR="0090646E">
              <w:t>la</w:t>
            </w:r>
            <w:r w:rsidR="0090646E">
              <w:rPr>
                <w:spacing w:val="-1"/>
              </w:rPr>
              <w:t xml:space="preserve"> </w:t>
            </w:r>
            <w:r w:rsidR="0090646E">
              <w:t>valeur</w:t>
            </w:r>
            <w:r w:rsidR="0090646E">
              <w:rPr>
                <w:spacing w:val="1"/>
              </w:rPr>
              <w:t xml:space="preserve"> </w:t>
            </w:r>
            <w:r w:rsidR="0090646E">
              <w:t>du</w:t>
            </w:r>
            <w:r w:rsidR="0090646E">
              <w:rPr>
                <w:spacing w:val="-2"/>
              </w:rPr>
              <w:t xml:space="preserve"> </w:t>
            </w:r>
            <w:r w:rsidR="0090646E">
              <w:t>quotient</w:t>
            </w:r>
            <w:r w:rsidR="0090646E">
              <w:rPr>
                <w:spacing w:val="-1"/>
              </w:rPr>
              <w:t xml:space="preserve"> </w:t>
            </w:r>
            <w:r w:rsidR="0090646E">
              <w:t>de</w:t>
            </w:r>
            <w:r w:rsidR="0090646E">
              <w:rPr>
                <w:spacing w:val="-2"/>
              </w:rPr>
              <w:t xml:space="preserve"> </w:t>
            </w:r>
            <w:r w:rsidR="0090646E">
              <w:t>réaction.</w:t>
            </w:r>
          </w:p>
        </w:tc>
      </w:tr>
      <w:tr w:rsidR="0090646E" w14:paraId="7F3743AB" w14:textId="77777777" w:rsidTr="0090646E">
        <w:trPr>
          <w:trHeight w:val="413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0A487" w14:textId="77777777" w:rsidR="0090646E" w:rsidRDefault="0090646E" w:rsidP="0090646E">
            <w:pPr>
              <w:pStyle w:val="TableParagraph"/>
              <w:spacing w:before="3" w:line="259" w:lineRule="auto"/>
              <w:ind w:left="28" w:right="671"/>
            </w:pPr>
          </w:p>
        </w:tc>
        <w:tc>
          <w:tcPr>
            <w:tcW w:w="6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4A1FC" w14:textId="57D53934" w:rsidR="0090646E" w:rsidRDefault="00B41A20" w:rsidP="0090646E">
            <w:pPr>
              <w:pStyle w:val="TableParagraph"/>
              <w:tabs>
                <w:tab w:val="left" w:pos="257"/>
              </w:tabs>
              <w:spacing w:before="46" w:line="232" w:lineRule="auto"/>
              <w:ind w:left="0" w:right="428"/>
              <w:rPr>
                <w:rFonts w:ascii="Calibri" w:hAnsi="Calibri"/>
                <w:b/>
                <w:color w:val="0061AC"/>
                <w:sz w:val="24"/>
              </w:rPr>
            </w:pPr>
            <w:r>
              <w:rPr>
                <w:rFonts w:ascii="Calibri" w:hAnsi="Calibri"/>
                <w:b/>
                <w:color w:val="0061AC"/>
                <w:sz w:val="24"/>
              </w:rPr>
              <w:t xml:space="preserve"> </w:t>
            </w:r>
            <w:r w:rsidR="0090646E">
              <w:rPr>
                <w:rFonts w:ascii="Calibri" w:hAnsi="Calibri"/>
                <w:b/>
                <w:color w:val="0061AC"/>
                <w:sz w:val="24"/>
              </w:rPr>
              <w:t>-</w:t>
            </w:r>
            <w:r w:rsidR="0090646E">
              <w:rPr>
                <w:rFonts w:ascii="Calibri" w:hAnsi="Calibri"/>
                <w:b/>
                <w:color w:val="0061AC"/>
                <w:spacing w:val="39"/>
                <w:sz w:val="24"/>
              </w:rPr>
              <w:t xml:space="preserve"> </w:t>
            </w:r>
            <w:r w:rsidR="0090646E">
              <w:t>Confronter</w:t>
            </w:r>
            <w:r w:rsidR="0090646E">
              <w:rPr>
                <w:spacing w:val="-1"/>
              </w:rPr>
              <w:t xml:space="preserve"> </w:t>
            </w:r>
            <w:r w:rsidR="0090646E">
              <w:t>des</w:t>
            </w:r>
            <w:r w:rsidR="0090646E">
              <w:rPr>
                <w:spacing w:val="-3"/>
              </w:rPr>
              <w:t xml:space="preserve"> </w:t>
            </w:r>
            <w:r w:rsidR="0090646E">
              <w:t>résultats</w:t>
            </w:r>
            <w:r w:rsidR="0090646E">
              <w:rPr>
                <w:spacing w:val="-4"/>
              </w:rPr>
              <w:t xml:space="preserve"> </w:t>
            </w:r>
            <w:r w:rsidR="0090646E">
              <w:t>expérimentaux</w:t>
            </w:r>
            <w:r w:rsidR="0090646E">
              <w:rPr>
                <w:spacing w:val="-3"/>
              </w:rPr>
              <w:t xml:space="preserve"> </w:t>
            </w:r>
            <w:r w:rsidR="0090646E">
              <w:t>aux</w:t>
            </w:r>
            <w:r w:rsidR="0090646E">
              <w:rPr>
                <w:spacing w:val="-4"/>
              </w:rPr>
              <w:t xml:space="preserve"> </w:t>
            </w:r>
            <w:r w:rsidR="0090646E">
              <w:t>prévisions</w:t>
            </w:r>
            <w:r w:rsidR="0090646E">
              <w:rPr>
                <w:spacing w:val="-1"/>
              </w:rPr>
              <w:t xml:space="preserve"> </w:t>
            </w:r>
            <w:r w:rsidR="0090646E">
              <w:t>pour</w:t>
            </w:r>
            <w:r w:rsidR="0090646E">
              <w:rPr>
                <w:spacing w:val="-58"/>
              </w:rPr>
              <w:t xml:space="preserve"> </w:t>
            </w:r>
            <w:r w:rsidR="0090646E">
              <w:t>repérer</w:t>
            </w:r>
            <w:r w:rsidR="0090646E">
              <w:rPr>
                <w:spacing w:val="-2"/>
              </w:rPr>
              <w:t xml:space="preserve"> </w:t>
            </w:r>
            <w:r w:rsidR="0090646E">
              <w:t>d’éventuels</w:t>
            </w:r>
            <w:r w:rsidR="0090646E">
              <w:rPr>
                <w:spacing w:val="1"/>
              </w:rPr>
              <w:t xml:space="preserve"> </w:t>
            </w:r>
            <w:r w:rsidR="0090646E">
              <w:t>blocages</w:t>
            </w:r>
            <w:r w:rsidR="0090646E">
              <w:rPr>
                <w:spacing w:val="-3"/>
              </w:rPr>
              <w:t xml:space="preserve"> </w:t>
            </w:r>
            <w:r w:rsidR="0090646E">
              <w:t>cinétiques.</w:t>
            </w:r>
          </w:p>
        </w:tc>
      </w:tr>
      <w:tr w:rsidR="0090646E" w14:paraId="782AFE33" w14:textId="77777777" w:rsidTr="0090646E">
        <w:trPr>
          <w:trHeight w:val="413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D4523" w14:textId="77777777" w:rsidR="0090646E" w:rsidRDefault="0090646E" w:rsidP="0090646E">
            <w:pPr>
              <w:pStyle w:val="TableParagraph"/>
              <w:spacing w:before="3" w:line="259" w:lineRule="auto"/>
              <w:ind w:left="28" w:right="671"/>
            </w:pPr>
          </w:p>
        </w:tc>
        <w:tc>
          <w:tcPr>
            <w:tcW w:w="6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2170D" w14:textId="2A0070E2" w:rsidR="0090646E" w:rsidRDefault="00B41A20" w:rsidP="0090646E">
            <w:pPr>
              <w:pStyle w:val="TableParagraph"/>
              <w:tabs>
                <w:tab w:val="left" w:pos="257"/>
              </w:tabs>
              <w:spacing w:before="46" w:line="232" w:lineRule="auto"/>
              <w:ind w:left="0" w:right="428"/>
              <w:rPr>
                <w:rFonts w:ascii="Calibri" w:hAnsi="Calibri"/>
                <w:b/>
                <w:color w:val="0061AC"/>
                <w:sz w:val="24"/>
              </w:rPr>
            </w:pPr>
            <w:r>
              <w:rPr>
                <w:rFonts w:ascii="Calibri" w:hAnsi="Calibri"/>
                <w:b/>
                <w:color w:val="0061AC"/>
                <w:sz w:val="24"/>
              </w:rPr>
              <w:t xml:space="preserve"> </w:t>
            </w:r>
            <w:r w:rsidR="0090646E">
              <w:rPr>
                <w:rFonts w:ascii="Calibri" w:hAnsi="Calibri"/>
                <w:b/>
                <w:color w:val="0061AC"/>
                <w:sz w:val="24"/>
              </w:rPr>
              <w:t>-</w:t>
            </w:r>
            <w:r w:rsidR="0090646E">
              <w:rPr>
                <w:rFonts w:ascii="Calibri" w:hAnsi="Calibri"/>
                <w:b/>
                <w:color w:val="0061AC"/>
                <w:spacing w:val="35"/>
                <w:sz w:val="24"/>
              </w:rPr>
              <w:t xml:space="preserve"> </w:t>
            </w:r>
            <w:r w:rsidR="0090646E">
              <w:t>Interpréter</w:t>
            </w:r>
            <w:r w:rsidR="0090646E">
              <w:rPr>
                <w:spacing w:val="-4"/>
              </w:rPr>
              <w:t xml:space="preserve"> </w:t>
            </w:r>
            <w:r w:rsidR="0090646E">
              <w:t>l’allure</w:t>
            </w:r>
            <w:r w:rsidR="0090646E">
              <w:rPr>
                <w:spacing w:val="-4"/>
              </w:rPr>
              <w:t xml:space="preserve"> </w:t>
            </w:r>
            <w:r w:rsidR="0090646E">
              <w:t>d’une</w:t>
            </w:r>
            <w:r w:rsidR="0090646E">
              <w:rPr>
                <w:spacing w:val="-4"/>
              </w:rPr>
              <w:t xml:space="preserve"> </w:t>
            </w:r>
            <w:r w:rsidR="0090646E">
              <w:t>courbe</w:t>
            </w:r>
            <w:r w:rsidR="0090646E">
              <w:rPr>
                <w:spacing w:val="-4"/>
              </w:rPr>
              <w:t xml:space="preserve"> </w:t>
            </w:r>
            <w:r w:rsidR="0090646E">
              <w:t>de</w:t>
            </w:r>
            <w:r w:rsidR="0090646E">
              <w:rPr>
                <w:spacing w:val="-5"/>
              </w:rPr>
              <w:t xml:space="preserve"> </w:t>
            </w:r>
            <w:r w:rsidR="0090646E">
              <w:t>titrage</w:t>
            </w:r>
            <w:r w:rsidR="0090646E">
              <w:rPr>
                <w:spacing w:val="-6"/>
              </w:rPr>
              <w:t xml:space="preserve"> </w:t>
            </w:r>
            <w:r w:rsidR="0090646E">
              <w:t>potentiométrique.</w:t>
            </w:r>
          </w:p>
        </w:tc>
      </w:tr>
      <w:tr w:rsidR="0090646E" w14:paraId="6E823EC9" w14:textId="77777777" w:rsidTr="0090646E">
        <w:trPr>
          <w:trHeight w:val="413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6FB5B" w14:textId="77777777" w:rsidR="0090646E" w:rsidRDefault="0090646E" w:rsidP="0090646E">
            <w:pPr>
              <w:pStyle w:val="TableParagraph"/>
              <w:spacing w:before="3" w:line="259" w:lineRule="auto"/>
              <w:ind w:left="28" w:right="671"/>
            </w:pPr>
          </w:p>
        </w:tc>
        <w:tc>
          <w:tcPr>
            <w:tcW w:w="6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5B15E" w14:textId="6DF764A4" w:rsidR="0090646E" w:rsidRDefault="00B41A20" w:rsidP="0090646E">
            <w:pPr>
              <w:pStyle w:val="TableParagraph"/>
              <w:tabs>
                <w:tab w:val="left" w:pos="257"/>
              </w:tabs>
              <w:spacing w:before="46" w:line="232" w:lineRule="auto"/>
              <w:ind w:left="0" w:right="428"/>
              <w:rPr>
                <w:rFonts w:ascii="Calibri" w:hAnsi="Calibri"/>
                <w:b/>
                <w:color w:val="0061AC"/>
                <w:sz w:val="24"/>
              </w:rPr>
            </w:pPr>
            <w:r>
              <w:rPr>
                <w:rFonts w:ascii="Calibri" w:hAnsi="Calibri"/>
                <w:b/>
                <w:color w:val="0061AC"/>
                <w:sz w:val="24"/>
              </w:rPr>
              <w:t xml:space="preserve"> </w:t>
            </w:r>
            <w:r w:rsidR="0090646E">
              <w:rPr>
                <w:rFonts w:ascii="Calibri" w:hAnsi="Calibri"/>
                <w:b/>
                <w:color w:val="0061AC"/>
                <w:sz w:val="24"/>
              </w:rPr>
              <w:t>-</w:t>
            </w:r>
            <w:r w:rsidR="0090646E">
              <w:rPr>
                <w:rFonts w:ascii="Calibri" w:hAnsi="Calibri"/>
                <w:b/>
                <w:color w:val="0061AC"/>
                <w:spacing w:val="1"/>
                <w:sz w:val="24"/>
              </w:rPr>
              <w:t xml:space="preserve"> </w:t>
            </w:r>
            <w:r w:rsidR="0090646E">
              <w:t>Déterminer la valeur d’un potentiel standard à partir d’une</w:t>
            </w:r>
            <w:r w:rsidR="0090646E">
              <w:rPr>
                <w:spacing w:val="1"/>
              </w:rPr>
              <w:t xml:space="preserve"> </w:t>
            </w:r>
            <w:r w:rsidR="0090646E">
              <w:t>courbe de titrage potentiométrique, la valeur du potentiel de</w:t>
            </w:r>
            <w:r w:rsidR="0090646E">
              <w:rPr>
                <w:spacing w:val="-59"/>
              </w:rPr>
              <w:t xml:space="preserve"> </w:t>
            </w:r>
            <w:r w:rsidR="0090646E">
              <w:t>référence</w:t>
            </w:r>
            <w:r w:rsidR="0090646E">
              <w:rPr>
                <w:spacing w:val="-1"/>
              </w:rPr>
              <w:t xml:space="preserve"> </w:t>
            </w:r>
            <w:r w:rsidR="0090646E">
              <w:t>étant</w:t>
            </w:r>
            <w:r w:rsidR="0090646E">
              <w:rPr>
                <w:spacing w:val="-1"/>
              </w:rPr>
              <w:t xml:space="preserve"> </w:t>
            </w:r>
            <w:r w:rsidR="0090646E">
              <w:t>donnée.</w:t>
            </w:r>
          </w:p>
        </w:tc>
      </w:tr>
      <w:tr w:rsidR="0090646E" w14:paraId="2ABD3F66" w14:textId="77777777" w:rsidTr="0090646E">
        <w:trPr>
          <w:trHeight w:val="413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2E8E4" w14:textId="77777777" w:rsidR="0090646E" w:rsidRDefault="0090646E" w:rsidP="0090646E">
            <w:pPr>
              <w:pStyle w:val="TableParagraph"/>
              <w:spacing w:before="3" w:line="259" w:lineRule="auto"/>
              <w:ind w:left="28" w:right="671"/>
            </w:pPr>
          </w:p>
        </w:tc>
        <w:tc>
          <w:tcPr>
            <w:tcW w:w="6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D1D63" w14:textId="46DCDFEA" w:rsidR="0090646E" w:rsidRDefault="00B41A20" w:rsidP="0090646E">
            <w:pPr>
              <w:pStyle w:val="TableParagraph"/>
              <w:tabs>
                <w:tab w:val="left" w:pos="257"/>
              </w:tabs>
              <w:spacing w:before="46" w:line="232" w:lineRule="auto"/>
              <w:ind w:left="0" w:right="428"/>
              <w:rPr>
                <w:rFonts w:ascii="Calibri" w:hAnsi="Calibri"/>
                <w:b/>
                <w:color w:val="0061AC"/>
                <w:sz w:val="24"/>
              </w:rPr>
            </w:pPr>
            <w:r>
              <w:rPr>
                <w:rFonts w:ascii="Calibri" w:hAnsi="Calibri"/>
                <w:b/>
                <w:color w:val="0061AC"/>
                <w:sz w:val="24"/>
              </w:rPr>
              <w:t xml:space="preserve"> </w:t>
            </w:r>
            <w:r w:rsidR="0090646E">
              <w:rPr>
                <w:rFonts w:ascii="Calibri" w:hAnsi="Calibri"/>
                <w:b/>
                <w:color w:val="0061AC"/>
                <w:sz w:val="24"/>
              </w:rPr>
              <w:t>-</w:t>
            </w:r>
            <w:r w:rsidR="0090646E">
              <w:rPr>
                <w:rFonts w:ascii="Calibri" w:hAnsi="Calibri"/>
                <w:b/>
                <w:color w:val="0061AC"/>
                <w:spacing w:val="37"/>
                <w:sz w:val="24"/>
              </w:rPr>
              <w:t xml:space="preserve"> </w:t>
            </w:r>
            <w:r w:rsidR="0090646E">
              <w:t>Déterminer</w:t>
            </w:r>
            <w:r w:rsidR="0090646E">
              <w:rPr>
                <w:spacing w:val="-2"/>
              </w:rPr>
              <w:t xml:space="preserve"> </w:t>
            </w:r>
            <w:r w:rsidR="0090646E">
              <w:t>la</w:t>
            </w:r>
            <w:r w:rsidR="0090646E">
              <w:rPr>
                <w:spacing w:val="-3"/>
              </w:rPr>
              <w:t xml:space="preserve"> </w:t>
            </w:r>
            <w:r w:rsidR="0090646E">
              <w:t>concentration</w:t>
            </w:r>
            <w:r w:rsidR="0090646E">
              <w:rPr>
                <w:spacing w:val="-2"/>
              </w:rPr>
              <w:t xml:space="preserve"> </w:t>
            </w:r>
            <w:r w:rsidR="0090646E">
              <w:t>d’une</w:t>
            </w:r>
            <w:r w:rsidR="0090646E">
              <w:rPr>
                <w:spacing w:val="-3"/>
              </w:rPr>
              <w:t xml:space="preserve"> </w:t>
            </w:r>
            <w:r w:rsidR="0090646E">
              <w:t>espèce</w:t>
            </w:r>
            <w:r w:rsidR="0090646E">
              <w:rPr>
                <w:spacing w:val="-3"/>
              </w:rPr>
              <w:t xml:space="preserve"> </w:t>
            </w:r>
            <w:r w:rsidR="0090646E">
              <w:t>à</w:t>
            </w:r>
            <w:r w:rsidR="0090646E">
              <w:rPr>
                <w:spacing w:val="-5"/>
              </w:rPr>
              <w:t xml:space="preserve"> </w:t>
            </w:r>
            <w:r w:rsidR="0090646E">
              <w:t>l’aide</w:t>
            </w:r>
            <w:r w:rsidR="0090646E">
              <w:rPr>
                <w:spacing w:val="-3"/>
              </w:rPr>
              <w:t xml:space="preserve"> </w:t>
            </w:r>
            <w:r w:rsidR="0090646E">
              <w:t>de</w:t>
            </w:r>
            <w:r w:rsidR="0090646E">
              <w:rPr>
                <w:spacing w:val="-3"/>
              </w:rPr>
              <w:t xml:space="preserve"> </w:t>
            </w:r>
            <w:r w:rsidR="0090646E">
              <w:t>données</w:t>
            </w:r>
            <w:r w:rsidR="0090646E">
              <w:rPr>
                <w:spacing w:val="-58"/>
              </w:rPr>
              <w:t xml:space="preserve"> </w:t>
            </w:r>
            <w:r w:rsidR="0090646E">
              <w:t>d’un</w:t>
            </w:r>
            <w:r w:rsidR="0090646E">
              <w:rPr>
                <w:spacing w:val="-1"/>
              </w:rPr>
              <w:t xml:space="preserve"> </w:t>
            </w:r>
            <w:r w:rsidR="0090646E">
              <w:t>titrage</w:t>
            </w:r>
            <w:r w:rsidR="0090646E">
              <w:rPr>
                <w:spacing w:val="-2"/>
              </w:rPr>
              <w:t xml:space="preserve"> </w:t>
            </w:r>
            <w:r w:rsidR="0090646E">
              <w:t>direct.</w:t>
            </w:r>
          </w:p>
        </w:tc>
      </w:tr>
      <w:tr w:rsidR="0090646E" w14:paraId="109D01F5" w14:textId="77777777" w:rsidTr="0090646E">
        <w:trPr>
          <w:trHeight w:val="413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49959" w14:textId="77777777" w:rsidR="0090646E" w:rsidRDefault="0090646E" w:rsidP="0090646E">
            <w:pPr>
              <w:pStyle w:val="TableParagraph"/>
              <w:spacing w:before="3" w:line="259" w:lineRule="auto"/>
              <w:ind w:left="28" w:right="671"/>
            </w:pPr>
          </w:p>
        </w:tc>
        <w:tc>
          <w:tcPr>
            <w:tcW w:w="6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BD37C" w14:textId="2286E30F" w:rsidR="0090646E" w:rsidRDefault="00B41A20" w:rsidP="0090646E">
            <w:pPr>
              <w:pStyle w:val="TableParagraph"/>
              <w:tabs>
                <w:tab w:val="left" w:pos="257"/>
              </w:tabs>
              <w:spacing w:before="46" w:line="232" w:lineRule="auto"/>
              <w:ind w:left="0" w:right="428"/>
              <w:rPr>
                <w:rFonts w:ascii="Calibri" w:hAnsi="Calibri"/>
                <w:b/>
                <w:color w:val="0061AC"/>
                <w:sz w:val="24"/>
              </w:rPr>
            </w:pPr>
            <w:r>
              <w:rPr>
                <w:rFonts w:ascii="Calibri" w:hAnsi="Calibri"/>
                <w:b/>
                <w:color w:val="0061AC"/>
                <w:sz w:val="24"/>
              </w:rPr>
              <w:t xml:space="preserve"> </w:t>
            </w:r>
            <w:r w:rsidR="0090646E">
              <w:rPr>
                <w:rFonts w:ascii="Calibri" w:hAnsi="Calibri"/>
                <w:b/>
                <w:color w:val="0061AC"/>
                <w:sz w:val="24"/>
              </w:rPr>
              <w:t>-</w:t>
            </w:r>
            <w:r w:rsidR="0090646E">
              <w:rPr>
                <w:rFonts w:ascii="Calibri" w:hAnsi="Calibri"/>
                <w:b/>
                <w:color w:val="0061AC"/>
                <w:spacing w:val="37"/>
                <w:sz w:val="24"/>
              </w:rPr>
              <w:t xml:space="preserve"> </w:t>
            </w:r>
            <w:r w:rsidR="0090646E">
              <w:t>Déterminer</w:t>
            </w:r>
            <w:r w:rsidR="0090646E">
              <w:rPr>
                <w:spacing w:val="-3"/>
              </w:rPr>
              <w:t xml:space="preserve"> </w:t>
            </w:r>
            <w:r w:rsidR="0090646E">
              <w:t>la</w:t>
            </w:r>
            <w:r w:rsidR="0090646E">
              <w:rPr>
                <w:spacing w:val="-3"/>
              </w:rPr>
              <w:t xml:space="preserve"> </w:t>
            </w:r>
            <w:r w:rsidR="0090646E">
              <w:t>concentration</w:t>
            </w:r>
            <w:r w:rsidR="0090646E">
              <w:rPr>
                <w:spacing w:val="-3"/>
              </w:rPr>
              <w:t xml:space="preserve"> </w:t>
            </w:r>
            <w:r w:rsidR="0090646E">
              <w:t>d’une</w:t>
            </w:r>
            <w:r w:rsidR="0090646E">
              <w:rPr>
                <w:spacing w:val="-4"/>
              </w:rPr>
              <w:t xml:space="preserve"> </w:t>
            </w:r>
            <w:r w:rsidR="0090646E">
              <w:t>espèce</w:t>
            </w:r>
            <w:r w:rsidR="0090646E">
              <w:rPr>
                <w:spacing w:val="-3"/>
              </w:rPr>
              <w:t xml:space="preserve"> </w:t>
            </w:r>
            <w:r w:rsidR="0090646E">
              <w:t>à</w:t>
            </w:r>
            <w:r w:rsidR="0090646E">
              <w:rPr>
                <w:spacing w:val="-5"/>
              </w:rPr>
              <w:t xml:space="preserve"> </w:t>
            </w:r>
            <w:r w:rsidR="0090646E">
              <w:t>l’aide</w:t>
            </w:r>
            <w:r w:rsidR="0090646E">
              <w:rPr>
                <w:spacing w:val="-4"/>
              </w:rPr>
              <w:t xml:space="preserve"> </w:t>
            </w:r>
            <w:r w:rsidR="0090646E">
              <w:t>de</w:t>
            </w:r>
            <w:r w:rsidR="0090646E">
              <w:rPr>
                <w:spacing w:val="-3"/>
              </w:rPr>
              <w:t xml:space="preserve"> </w:t>
            </w:r>
            <w:r w:rsidR="0090646E">
              <w:t>données</w:t>
            </w:r>
            <w:r w:rsidR="0090646E">
              <w:rPr>
                <w:spacing w:val="-58"/>
              </w:rPr>
              <w:t xml:space="preserve"> </w:t>
            </w:r>
            <w:r w:rsidR="0090646E">
              <w:t>d’un titrage indirect, les étapes de la démarche étant</w:t>
            </w:r>
            <w:r w:rsidR="0090646E">
              <w:rPr>
                <w:spacing w:val="1"/>
              </w:rPr>
              <w:t xml:space="preserve"> </w:t>
            </w:r>
            <w:r w:rsidR="0090646E">
              <w:t>explicitées.</w:t>
            </w:r>
          </w:p>
        </w:tc>
      </w:tr>
      <w:tr w:rsidR="0090646E" w14:paraId="4F9E429B" w14:textId="77777777" w:rsidTr="0090646E">
        <w:trPr>
          <w:trHeight w:val="413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499BD" w14:textId="77777777" w:rsidR="0090646E" w:rsidRDefault="0090646E" w:rsidP="0090646E">
            <w:pPr>
              <w:pStyle w:val="TableParagraph"/>
              <w:spacing w:before="3" w:line="259" w:lineRule="auto"/>
              <w:ind w:left="28" w:right="671"/>
            </w:pPr>
          </w:p>
        </w:tc>
        <w:tc>
          <w:tcPr>
            <w:tcW w:w="6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23A6A" w14:textId="77777777" w:rsidR="0090646E" w:rsidRDefault="0090646E" w:rsidP="0090646E">
            <w:pPr>
              <w:pStyle w:val="TableParagraph"/>
              <w:tabs>
                <w:tab w:val="left" w:pos="257"/>
              </w:tabs>
              <w:spacing w:before="46" w:line="232" w:lineRule="auto"/>
              <w:ind w:left="0" w:right="428"/>
              <w:rPr>
                <w:rFonts w:ascii="Arial" w:hAnsi="Arial"/>
                <w:b/>
              </w:rPr>
            </w:pPr>
          </w:p>
          <w:p w14:paraId="522AD0EF" w14:textId="1F114E36" w:rsidR="0090646E" w:rsidRDefault="0090646E" w:rsidP="0090646E">
            <w:pPr>
              <w:pStyle w:val="TableParagraph"/>
              <w:tabs>
                <w:tab w:val="left" w:pos="257"/>
              </w:tabs>
              <w:spacing w:before="46" w:line="232" w:lineRule="auto"/>
              <w:ind w:left="0" w:right="428"/>
              <w:rPr>
                <w:rFonts w:ascii="Calibri" w:hAnsi="Calibri"/>
                <w:b/>
                <w:color w:val="0061AC"/>
                <w:sz w:val="24"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expérimentales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</w:tc>
      </w:tr>
      <w:tr w:rsidR="0090646E" w14:paraId="6ADA7338" w14:textId="77777777" w:rsidTr="0090646E">
        <w:trPr>
          <w:trHeight w:val="413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5C69A" w14:textId="77777777" w:rsidR="0090646E" w:rsidRDefault="0090646E" w:rsidP="0090646E">
            <w:pPr>
              <w:pStyle w:val="TableParagraph"/>
              <w:spacing w:before="3" w:line="259" w:lineRule="auto"/>
              <w:ind w:left="28" w:right="671"/>
            </w:pPr>
          </w:p>
        </w:tc>
        <w:tc>
          <w:tcPr>
            <w:tcW w:w="6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0D078" w14:textId="2BC18221" w:rsidR="0090646E" w:rsidRDefault="00B41A20" w:rsidP="0090646E">
            <w:pPr>
              <w:pStyle w:val="TableParagraph"/>
              <w:tabs>
                <w:tab w:val="left" w:pos="257"/>
              </w:tabs>
              <w:spacing w:before="46" w:line="232" w:lineRule="auto"/>
              <w:ind w:left="0" w:right="428"/>
              <w:rPr>
                <w:rFonts w:ascii="Arial" w:hAnsi="Arial"/>
                <w:b/>
              </w:rPr>
            </w:pPr>
            <w:r>
              <w:rPr>
                <w:rFonts w:ascii="Calibri" w:hAnsi="Calibri"/>
                <w:b/>
                <w:color w:val="0061AC"/>
                <w:sz w:val="24"/>
              </w:rPr>
              <w:t xml:space="preserve"> </w:t>
            </w:r>
            <w:r w:rsidR="0090646E">
              <w:rPr>
                <w:rFonts w:ascii="Calibri" w:hAnsi="Calibri"/>
                <w:b/>
                <w:color w:val="0061AC"/>
                <w:sz w:val="24"/>
              </w:rPr>
              <w:t>-</w:t>
            </w:r>
            <w:r w:rsidR="0090646E">
              <w:rPr>
                <w:rFonts w:ascii="Calibri" w:hAnsi="Calibri"/>
                <w:b/>
                <w:color w:val="0061AC"/>
                <w:spacing w:val="1"/>
                <w:sz w:val="24"/>
              </w:rPr>
              <w:t xml:space="preserve"> </w:t>
            </w:r>
            <w:r w:rsidR="0090646E">
              <w:t>Déterminer la concentration d'une solution inconnue en</w:t>
            </w:r>
            <w:r w:rsidR="0090646E">
              <w:rPr>
                <w:spacing w:val="1"/>
              </w:rPr>
              <w:t xml:space="preserve"> </w:t>
            </w:r>
            <w:r w:rsidR="0090646E">
              <w:t>mettant</w:t>
            </w:r>
            <w:r w:rsidR="0090646E">
              <w:rPr>
                <w:spacing w:val="-4"/>
              </w:rPr>
              <w:t xml:space="preserve"> </w:t>
            </w:r>
            <w:r w:rsidR="0090646E">
              <w:t>en</w:t>
            </w:r>
            <w:r w:rsidR="0090646E">
              <w:rPr>
                <w:spacing w:val="-4"/>
              </w:rPr>
              <w:t xml:space="preserve"> </w:t>
            </w:r>
            <w:r w:rsidR="0090646E">
              <w:t>œuvre</w:t>
            </w:r>
            <w:r w:rsidR="0090646E">
              <w:rPr>
                <w:spacing w:val="-2"/>
              </w:rPr>
              <w:t xml:space="preserve"> </w:t>
            </w:r>
            <w:r w:rsidR="0090646E">
              <w:t>un</w:t>
            </w:r>
            <w:r w:rsidR="0090646E">
              <w:rPr>
                <w:spacing w:val="-4"/>
              </w:rPr>
              <w:t xml:space="preserve"> </w:t>
            </w:r>
            <w:r w:rsidR="0090646E">
              <w:t>protocole</w:t>
            </w:r>
            <w:r w:rsidR="0090646E">
              <w:rPr>
                <w:spacing w:val="-2"/>
              </w:rPr>
              <w:t xml:space="preserve"> </w:t>
            </w:r>
            <w:r w:rsidR="0090646E">
              <w:t>de</w:t>
            </w:r>
            <w:r w:rsidR="0090646E">
              <w:rPr>
                <w:spacing w:val="-5"/>
              </w:rPr>
              <w:t xml:space="preserve"> </w:t>
            </w:r>
            <w:r w:rsidR="0090646E">
              <w:t>titrage</w:t>
            </w:r>
            <w:r w:rsidR="0090646E">
              <w:rPr>
                <w:spacing w:val="-2"/>
              </w:rPr>
              <w:t xml:space="preserve"> </w:t>
            </w:r>
            <w:r w:rsidR="0090646E">
              <w:t>direct</w:t>
            </w:r>
            <w:r w:rsidR="0090646E">
              <w:rPr>
                <w:spacing w:val="-3"/>
              </w:rPr>
              <w:t xml:space="preserve"> </w:t>
            </w:r>
            <w:r w:rsidR="0090646E">
              <w:t>ou</w:t>
            </w:r>
            <w:r w:rsidR="0090646E">
              <w:rPr>
                <w:spacing w:val="-2"/>
              </w:rPr>
              <w:t xml:space="preserve"> </w:t>
            </w:r>
            <w:r w:rsidR="0090646E">
              <w:t>indirect :</w:t>
            </w:r>
          </w:p>
        </w:tc>
      </w:tr>
      <w:tr w:rsidR="0090646E" w14:paraId="3867EB3F" w14:textId="77777777" w:rsidTr="0090646E">
        <w:trPr>
          <w:trHeight w:val="413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866FF" w14:textId="77777777" w:rsidR="0090646E" w:rsidRDefault="0090646E" w:rsidP="0090646E">
            <w:pPr>
              <w:pStyle w:val="TableParagraph"/>
              <w:spacing w:before="3" w:line="259" w:lineRule="auto"/>
              <w:ind w:left="28" w:right="671"/>
            </w:pPr>
          </w:p>
        </w:tc>
        <w:tc>
          <w:tcPr>
            <w:tcW w:w="6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8902E" w14:textId="38B21481" w:rsidR="0090646E" w:rsidRDefault="0090646E" w:rsidP="00B41A20">
            <w:pPr>
              <w:pStyle w:val="TableParagraph"/>
              <w:numPr>
                <w:ilvl w:val="0"/>
                <w:numId w:val="64"/>
              </w:numPr>
              <w:tabs>
                <w:tab w:val="left" w:pos="425"/>
              </w:tabs>
              <w:spacing w:before="16" w:line="252" w:lineRule="exact"/>
            </w:pPr>
            <w:r>
              <w:t>avec</w:t>
            </w:r>
            <w:r>
              <w:rPr>
                <w:spacing w:val="-1"/>
              </w:rPr>
              <w:t xml:space="preserve"> </w:t>
            </w:r>
            <w:r>
              <w:t>changement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couleur</w:t>
            </w:r>
            <w:r>
              <w:rPr>
                <w:spacing w:val="2"/>
              </w:rPr>
              <w:t xml:space="preserve"> </w:t>
            </w:r>
            <w:r>
              <w:t>;</w:t>
            </w:r>
          </w:p>
          <w:p w14:paraId="5C9417F5" w14:textId="147FE258" w:rsidR="0090646E" w:rsidRDefault="0090646E" w:rsidP="0090646E">
            <w:pPr>
              <w:pStyle w:val="TableParagraph"/>
              <w:tabs>
                <w:tab w:val="left" w:pos="257"/>
              </w:tabs>
              <w:spacing w:before="46" w:line="232" w:lineRule="auto"/>
              <w:ind w:left="0" w:right="428"/>
              <w:rPr>
                <w:rFonts w:ascii="Calibri" w:hAnsi="Calibri"/>
                <w:b/>
                <w:color w:val="0061AC"/>
                <w:sz w:val="24"/>
              </w:rPr>
            </w:pPr>
            <w:r>
              <w:t>potentiométrique.</w:t>
            </w:r>
          </w:p>
        </w:tc>
      </w:tr>
      <w:tr w:rsidR="0090646E" w14:paraId="37C6867B" w14:textId="77777777" w:rsidTr="0090646E">
        <w:trPr>
          <w:trHeight w:val="413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1D4B9" w14:textId="77777777" w:rsidR="0090646E" w:rsidRDefault="0090646E" w:rsidP="0090646E">
            <w:pPr>
              <w:pStyle w:val="TableParagraph"/>
              <w:spacing w:before="3" w:line="259" w:lineRule="auto"/>
              <w:ind w:left="28" w:right="671"/>
            </w:pPr>
          </w:p>
        </w:tc>
        <w:tc>
          <w:tcPr>
            <w:tcW w:w="6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2353D" w14:textId="77777777" w:rsidR="0090646E" w:rsidRDefault="0090646E" w:rsidP="0090646E">
            <w:pPr>
              <w:pStyle w:val="TableParagraph"/>
              <w:tabs>
                <w:tab w:val="left" w:pos="425"/>
              </w:tabs>
              <w:ind w:left="0"/>
              <w:rPr>
                <w:rFonts w:ascii="Arial" w:hAnsi="Arial"/>
                <w:b/>
              </w:rPr>
            </w:pPr>
          </w:p>
          <w:p w14:paraId="6C2A8F40" w14:textId="4D4B29DF" w:rsidR="0090646E" w:rsidRDefault="0090646E" w:rsidP="0090646E">
            <w:pPr>
              <w:pStyle w:val="TableParagraph"/>
              <w:tabs>
                <w:tab w:val="left" w:pos="425"/>
              </w:tabs>
              <w:ind w:left="0"/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numériques</w:t>
            </w:r>
            <w:r>
              <w:rPr>
                <w:rFonts w:ascii="Arial" w:hAnsi="Arial"/>
                <w:b/>
                <w:spacing w:val="-2"/>
              </w:rPr>
              <w:t> </w:t>
            </w:r>
            <w:r>
              <w:rPr>
                <w:rFonts w:ascii="Arial" w:hAnsi="Arial"/>
                <w:b/>
              </w:rPr>
              <w:t>:</w:t>
            </w:r>
          </w:p>
        </w:tc>
      </w:tr>
      <w:tr w:rsidR="0090646E" w14:paraId="50BFF517" w14:textId="77777777" w:rsidTr="0090646E">
        <w:trPr>
          <w:trHeight w:val="413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0D54" w14:textId="77777777" w:rsidR="0090646E" w:rsidRDefault="0090646E" w:rsidP="0090646E">
            <w:pPr>
              <w:pStyle w:val="TableParagraph"/>
              <w:spacing w:before="3" w:line="259" w:lineRule="auto"/>
              <w:ind w:left="28" w:right="671"/>
            </w:pPr>
          </w:p>
        </w:tc>
        <w:tc>
          <w:tcPr>
            <w:tcW w:w="6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06F6" w14:textId="259FCCD7" w:rsidR="0090646E" w:rsidRDefault="0090646E" w:rsidP="00B41A20">
            <w:pPr>
              <w:pStyle w:val="TableParagraph"/>
              <w:numPr>
                <w:ilvl w:val="0"/>
                <w:numId w:val="64"/>
              </w:numPr>
              <w:tabs>
                <w:tab w:val="left" w:pos="425"/>
              </w:tabs>
              <w:rPr>
                <w:rFonts w:ascii="Arial" w:hAnsi="Arial"/>
                <w:b/>
              </w:rPr>
            </w:pPr>
            <w:r>
              <w:t>Tracer</w:t>
            </w:r>
            <w:r>
              <w:rPr>
                <w:spacing w:val="-3"/>
              </w:rPr>
              <w:t xml:space="preserve"> </w:t>
            </w:r>
            <w:r>
              <w:t>une</w:t>
            </w:r>
            <w:r>
              <w:rPr>
                <w:spacing w:val="-1"/>
              </w:rPr>
              <w:t xml:space="preserve"> </w:t>
            </w:r>
            <w:r>
              <w:t>courbe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titrage</w:t>
            </w:r>
            <w:r>
              <w:rPr>
                <w:spacing w:val="-3"/>
              </w:rPr>
              <w:t xml:space="preserve"> </w:t>
            </w:r>
            <w:r>
              <w:t>potentiométrique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déterminer</w:t>
            </w:r>
            <w:r>
              <w:rPr>
                <w:spacing w:val="-58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volume à</w:t>
            </w:r>
            <w:r>
              <w:rPr>
                <w:spacing w:val="-1"/>
              </w:rPr>
              <w:t xml:space="preserve"> </w:t>
            </w:r>
            <w:r>
              <w:t>l’équivalence</w:t>
            </w:r>
            <w:r>
              <w:rPr>
                <w:spacing w:val="-1"/>
              </w:rPr>
              <w:t xml:space="preserve"> </w:t>
            </w:r>
            <w:r>
              <w:t>à l’aide</w:t>
            </w:r>
            <w:r>
              <w:rPr>
                <w:spacing w:val="-1"/>
              </w:rPr>
              <w:t xml:space="preserve"> </w:t>
            </w:r>
            <w:r>
              <w:t>d’un</w:t>
            </w:r>
            <w:r>
              <w:rPr>
                <w:spacing w:val="-1"/>
              </w:rPr>
              <w:t xml:space="preserve"> </w:t>
            </w:r>
            <w:r>
              <w:t>tableur.</w:t>
            </w:r>
          </w:p>
        </w:tc>
      </w:tr>
    </w:tbl>
    <w:p w14:paraId="7A727D64" w14:textId="77777777" w:rsidR="00055307" w:rsidRDefault="00055307">
      <w:pPr>
        <w:sectPr w:rsidR="00055307" w:rsidSect="00A6590C">
          <w:headerReference w:type="default" r:id="rId12"/>
          <w:footerReference w:type="default" r:id="rId13"/>
          <w:pgSz w:w="11910" w:h="16840"/>
          <w:pgMar w:top="426" w:right="1260" w:bottom="1040" w:left="1280" w:header="160" w:footer="847" w:gutter="0"/>
          <w:cols w:space="720"/>
        </w:sectPr>
      </w:pPr>
    </w:p>
    <w:p w14:paraId="6659A404" w14:textId="77777777" w:rsidR="00055307" w:rsidRDefault="004542EF">
      <w:pPr>
        <w:pStyle w:val="Paragraphedeliste"/>
        <w:numPr>
          <w:ilvl w:val="0"/>
          <w:numId w:val="70"/>
        </w:numPr>
        <w:tabs>
          <w:tab w:val="left" w:pos="496"/>
          <w:tab w:val="left" w:pos="497"/>
        </w:tabs>
        <w:spacing w:before="193"/>
        <w:ind w:hanging="361"/>
        <w:rPr>
          <w:rFonts w:ascii="Arial" w:hAnsi="Arial"/>
          <w:b/>
        </w:rPr>
      </w:pPr>
      <w:r>
        <w:rPr>
          <w:rFonts w:ascii="Arial" w:hAnsi="Arial"/>
          <w:b/>
          <w:color w:val="17818E"/>
        </w:rPr>
        <w:lastRenderedPageBreak/>
        <w:t>Synthèses</w:t>
      </w:r>
      <w:r>
        <w:rPr>
          <w:rFonts w:ascii="Arial" w:hAnsi="Arial"/>
          <w:b/>
          <w:color w:val="17818E"/>
          <w:spacing w:val="-2"/>
        </w:rPr>
        <w:t xml:space="preserve"> </w:t>
      </w:r>
      <w:r>
        <w:rPr>
          <w:rFonts w:ascii="Arial" w:hAnsi="Arial"/>
          <w:b/>
          <w:color w:val="17818E"/>
        </w:rPr>
        <w:t>chimiques</w:t>
      </w:r>
    </w:p>
    <w:p w14:paraId="17F608F1" w14:textId="77777777" w:rsidR="00055307" w:rsidRDefault="00055307">
      <w:pPr>
        <w:pStyle w:val="Corpsdetexte"/>
        <w:spacing w:before="4"/>
        <w:rPr>
          <w:rFonts w:ascii="Arial"/>
          <w:b/>
          <w:sz w:val="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6335"/>
      </w:tblGrid>
      <w:tr w:rsidR="00055307" w14:paraId="0A8631F9" w14:textId="77777777">
        <w:trPr>
          <w:trHeight w:val="3506"/>
        </w:trPr>
        <w:tc>
          <w:tcPr>
            <w:tcW w:w="9132" w:type="dxa"/>
            <w:gridSpan w:val="2"/>
          </w:tcPr>
          <w:p w14:paraId="54C1D712" w14:textId="77777777" w:rsidR="00055307" w:rsidRDefault="004542EF">
            <w:pPr>
              <w:pStyle w:val="TableParagraph"/>
              <w:spacing w:before="64"/>
              <w:ind w:left="28"/>
            </w:pPr>
            <w:r>
              <w:t>Cette</w:t>
            </w:r>
            <w:r>
              <w:rPr>
                <w:spacing w:val="-1"/>
              </w:rPr>
              <w:t xml:space="preserve"> </w:t>
            </w:r>
            <w:r>
              <w:t>partie</w:t>
            </w:r>
            <w:r>
              <w:rPr>
                <w:spacing w:val="-3"/>
              </w:rPr>
              <w:t xml:space="preserve"> </w:t>
            </w:r>
            <w:r>
              <w:t>est</w:t>
            </w:r>
            <w:r>
              <w:rPr>
                <w:spacing w:val="-2"/>
              </w:rPr>
              <w:t xml:space="preserve"> </w:t>
            </w:r>
            <w:r>
              <w:t>déclinée</w:t>
            </w:r>
            <w:r>
              <w:rPr>
                <w:spacing w:val="-3"/>
              </w:rPr>
              <w:t xml:space="preserve"> </w:t>
            </w:r>
            <w:r>
              <w:t>en deux</w:t>
            </w:r>
            <w:r>
              <w:rPr>
                <w:spacing w:val="-3"/>
              </w:rPr>
              <w:t xml:space="preserve"> </w:t>
            </w:r>
            <w:r>
              <w:t>volets.</w:t>
            </w:r>
          </w:p>
          <w:p w14:paraId="2B64BF5B" w14:textId="77777777" w:rsidR="00055307" w:rsidRDefault="004542EF">
            <w:pPr>
              <w:pStyle w:val="TableParagraph"/>
              <w:spacing w:before="43"/>
              <w:ind w:left="28" w:right="53"/>
            </w:pPr>
            <w:r>
              <w:t>Le premier volet aborde les synthèses avec une approche macroscopique. L’électrosynthèse</w:t>
            </w:r>
            <w:r>
              <w:rPr>
                <w:spacing w:val="-59"/>
              </w:rPr>
              <w:t xml:space="preserve"> </w:t>
            </w:r>
            <w:r>
              <w:t>peut</w:t>
            </w:r>
            <w:r>
              <w:rPr>
                <w:spacing w:val="3"/>
              </w:rPr>
              <w:t xml:space="preserve"> </w:t>
            </w:r>
            <w:r>
              <w:t>être illustrée</w:t>
            </w:r>
            <w:r>
              <w:rPr>
                <w:spacing w:val="2"/>
              </w:rPr>
              <w:t xml:space="preserve"> </w:t>
            </w:r>
            <w:r>
              <w:t>au</w:t>
            </w:r>
            <w:r>
              <w:rPr>
                <w:spacing w:val="1"/>
              </w:rPr>
              <w:t xml:space="preserve"> </w:t>
            </w:r>
            <w:r>
              <w:t>travers</w:t>
            </w:r>
            <w:r>
              <w:rPr>
                <w:spacing w:val="3"/>
              </w:rPr>
              <w:t xml:space="preserve"> </w:t>
            </w:r>
            <w:r>
              <w:t>de la</w:t>
            </w:r>
            <w:r>
              <w:rPr>
                <w:spacing w:val="3"/>
              </w:rPr>
              <w:t xml:space="preserve"> </w:t>
            </w:r>
            <w:r>
              <w:t>synthèse des métaux,</w:t>
            </w:r>
            <w:r>
              <w:rPr>
                <w:spacing w:val="5"/>
              </w:rPr>
              <w:t xml:space="preserve"> </w:t>
            </w:r>
            <w:r>
              <w:t>des produits</w:t>
            </w:r>
            <w:r>
              <w:rPr>
                <w:spacing w:val="-2"/>
              </w:rPr>
              <w:t xml:space="preserve"> </w:t>
            </w:r>
            <w:r>
              <w:t>minéraux et</w:t>
            </w:r>
            <w:r>
              <w:rPr>
                <w:spacing w:val="1"/>
              </w:rPr>
              <w:t xml:space="preserve"> </w:t>
            </w:r>
            <w:r>
              <w:t>organiques et du stockage d’énergie. Le rendement et l’optimisation sont abordés en lien</w:t>
            </w:r>
            <w:r>
              <w:rPr>
                <w:spacing w:val="1"/>
              </w:rPr>
              <w:t xml:space="preserve"> </w:t>
            </w:r>
            <w:r>
              <w:t>avec les principes de la chimie verte. Les techniques de spectroscopie et leurs applications</w:t>
            </w:r>
            <w:r>
              <w:rPr>
                <w:spacing w:val="1"/>
              </w:rPr>
              <w:t xml:space="preserve"> </w:t>
            </w:r>
            <w:r>
              <w:t>vues en classe de première sont réinvesties, notamment afin d’identifier une structure</w:t>
            </w:r>
            <w:r>
              <w:rPr>
                <w:spacing w:val="1"/>
              </w:rPr>
              <w:t xml:space="preserve"> </w:t>
            </w:r>
            <w:r>
              <w:t>organique,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faisant</w:t>
            </w:r>
            <w:r>
              <w:rPr>
                <w:spacing w:val="1"/>
              </w:rPr>
              <w:t xml:space="preserve"> </w:t>
            </w:r>
            <w:r>
              <w:t>le lien</w:t>
            </w:r>
            <w:r>
              <w:rPr>
                <w:spacing w:val="-1"/>
              </w:rPr>
              <w:t xml:space="preserve"> </w:t>
            </w:r>
            <w:r>
              <w:t>avec</w:t>
            </w:r>
            <w:r>
              <w:rPr>
                <w:spacing w:val="2"/>
              </w:rPr>
              <w:t xml:space="preserve"> </w:t>
            </w:r>
            <w:r>
              <w:t>le thème «</w:t>
            </w:r>
            <w:r>
              <w:rPr>
                <w:spacing w:val="-4"/>
              </w:rPr>
              <w:t xml:space="preserve"> </w:t>
            </w:r>
            <w:r>
              <w:t>Ondes » du</w:t>
            </w:r>
            <w:r>
              <w:rPr>
                <w:spacing w:val="-2"/>
              </w:rPr>
              <w:t xml:space="preserve"> </w:t>
            </w: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de première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  <w:p w14:paraId="530DDC86" w14:textId="77777777" w:rsidR="00055307" w:rsidRDefault="004542EF">
            <w:pPr>
              <w:pStyle w:val="TableParagraph"/>
              <w:spacing w:line="259" w:lineRule="auto"/>
              <w:ind w:left="28" w:right="184"/>
            </w:pPr>
            <w:r>
              <w:t>« physique-chimie et mathématiques ». Les exemples de RMN se font sur des cas simples.</w:t>
            </w:r>
            <w:r>
              <w:rPr>
                <w:spacing w:val="-59"/>
              </w:rPr>
              <w:t xml:space="preserve"> </w:t>
            </w:r>
            <w:r>
              <w:t>Le second volet prolonge, par une approche microscopique, l’étude des mécanismes</w:t>
            </w:r>
            <w:r>
              <w:rPr>
                <w:spacing w:val="1"/>
              </w:rPr>
              <w:t xml:space="preserve"> </w:t>
            </w:r>
            <w:r>
              <w:t>réactionnels vue en</w:t>
            </w:r>
            <w:r>
              <w:rPr>
                <w:spacing w:val="-2"/>
              </w:rPr>
              <w:t xml:space="preserve"> </w:t>
            </w:r>
            <w:r>
              <w:t>classe</w:t>
            </w:r>
            <w:r>
              <w:rPr>
                <w:spacing w:val="-1"/>
              </w:rPr>
              <w:t xml:space="preserve"> </w:t>
            </w:r>
            <w:r>
              <w:t>de première.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loi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Biot,</w:t>
            </w:r>
            <w:r>
              <w:rPr>
                <w:spacing w:val="-1"/>
              </w:rPr>
              <w:t xml:space="preserve"> </w:t>
            </w:r>
            <w:r>
              <w:t>vue dans le</w:t>
            </w:r>
            <w:r>
              <w:rPr>
                <w:spacing w:val="-3"/>
              </w:rPr>
              <w:t xml:space="preserve"> </w:t>
            </w:r>
            <w:r>
              <w:t>thème</w:t>
            </w:r>
            <w:r>
              <w:rPr>
                <w:spacing w:val="-3"/>
              </w:rPr>
              <w:t xml:space="preserve"> </w:t>
            </w:r>
            <w:r>
              <w:t>« Ondes</w:t>
            </w:r>
            <w:r>
              <w:rPr>
                <w:spacing w:val="-1"/>
              </w:rPr>
              <w:t xml:space="preserve"> </w:t>
            </w:r>
            <w:r>
              <w:t>»,</w:t>
            </w:r>
            <w:r>
              <w:rPr>
                <w:spacing w:val="1"/>
              </w:rPr>
              <w:t xml:space="preserve"> </w:t>
            </w:r>
            <w:r>
              <w:t>est</w:t>
            </w:r>
          </w:p>
          <w:p w14:paraId="55D1F20C" w14:textId="77777777" w:rsidR="00055307" w:rsidRDefault="004542EF">
            <w:pPr>
              <w:pStyle w:val="TableParagraph"/>
              <w:spacing w:line="232" w:lineRule="exact"/>
              <w:ind w:left="28"/>
            </w:pPr>
            <w:r>
              <w:t>utilisée</w:t>
            </w:r>
            <w:r>
              <w:rPr>
                <w:spacing w:val="-5"/>
              </w:rPr>
              <w:t xml:space="preserve"> </w:t>
            </w:r>
            <w:r>
              <w:t>pour</w:t>
            </w:r>
            <w:r>
              <w:rPr>
                <w:spacing w:val="-4"/>
              </w:rPr>
              <w:t xml:space="preserve"> </w:t>
            </w:r>
            <w:r>
              <w:t>déterminer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proportion</w:t>
            </w:r>
            <w:r>
              <w:rPr>
                <w:spacing w:val="-5"/>
              </w:rPr>
              <w:t xml:space="preserve"> </w:t>
            </w:r>
            <w:r>
              <w:t>d’un</w:t>
            </w:r>
            <w:r>
              <w:rPr>
                <w:spacing w:val="-7"/>
              </w:rPr>
              <w:t xml:space="preserve"> </w:t>
            </w:r>
            <w:r>
              <w:t>mélange</w:t>
            </w:r>
            <w:r>
              <w:rPr>
                <w:spacing w:val="-4"/>
              </w:rPr>
              <w:t xml:space="preserve"> </w:t>
            </w:r>
            <w:r>
              <w:t>d’énantiomères.</w:t>
            </w:r>
            <w:r>
              <w:rPr>
                <w:spacing w:val="-6"/>
              </w:rPr>
              <w:t xml:space="preserve"> </w:t>
            </w:r>
            <w:r>
              <w:t>Les</w:t>
            </w:r>
            <w:r>
              <w:rPr>
                <w:spacing w:val="-7"/>
              </w:rPr>
              <w:t xml:space="preserve"> </w:t>
            </w:r>
            <w:r>
              <w:t>diagrammes</w:t>
            </w:r>
          </w:p>
          <w:p w14:paraId="723F8961" w14:textId="77777777" w:rsidR="00055307" w:rsidRDefault="004542EF">
            <w:pPr>
              <w:pStyle w:val="TableParagraph"/>
              <w:ind w:left="28" w:right="208"/>
            </w:pPr>
            <w:r>
              <w:t>binaires vus dans le thème « Systèmes et procédés » du programme sont mis à profit dans</w:t>
            </w:r>
            <w:r>
              <w:rPr>
                <w:spacing w:val="-60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pratique de</w:t>
            </w:r>
            <w:r>
              <w:rPr>
                <w:spacing w:val="-2"/>
              </w:rPr>
              <w:t xml:space="preserve"> </w:t>
            </w:r>
            <w:r>
              <w:t>la distillation</w:t>
            </w:r>
            <w:r>
              <w:rPr>
                <w:spacing w:val="-2"/>
              </w:rPr>
              <w:t xml:space="preserve"> </w:t>
            </w:r>
            <w:r>
              <w:t>fractionnée.</w:t>
            </w:r>
          </w:p>
        </w:tc>
      </w:tr>
      <w:tr w:rsidR="00055307" w14:paraId="743768A5" w14:textId="77777777">
        <w:trPr>
          <w:trHeight w:val="429"/>
        </w:trPr>
        <w:tc>
          <w:tcPr>
            <w:tcW w:w="2797" w:type="dxa"/>
          </w:tcPr>
          <w:p w14:paraId="5937C7F1" w14:textId="77777777" w:rsidR="00055307" w:rsidRDefault="004542EF">
            <w:pPr>
              <w:pStyle w:val="TableParagraph"/>
              <w:spacing w:before="81"/>
              <w:ind w:left="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Notions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et contenus</w:t>
            </w:r>
          </w:p>
        </w:tc>
        <w:tc>
          <w:tcPr>
            <w:tcW w:w="6335" w:type="dxa"/>
          </w:tcPr>
          <w:p w14:paraId="4BFE4204" w14:textId="77777777" w:rsidR="00055307" w:rsidRDefault="004542EF">
            <w:pPr>
              <w:pStyle w:val="TableParagraph"/>
              <w:spacing w:before="81"/>
              <w:ind w:left="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exigibles</w:t>
            </w:r>
          </w:p>
        </w:tc>
      </w:tr>
      <w:tr w:rsidR="00055307" w14:paraId="4DF1168A" w14:textId="77777777">
        <w:trPr>
          <w:trHeight w:val="455"/>
        </w:trPr>
        <w:tc>
          <w:tcPr>
            <w:tcW w:w="9132" w:type="dxa"/>
            <w:gridSpan w:val="2"/>
          </w:tcPr>
          <w:p w14:paraId="0CB66FF1" w14:textId="77777777" w:rsidR="00055307" w:rsidRDefault="004542EF">
            <w:pPr>
              <w:pStyle w:val="TableParagraph"/>
              <w:spacing w:before="108"/>
              <w:ind w:left="86"/>
              <w:rPr>
                <w:rFonts w:ascii="Arial"/>
                <w:b/>
              </w:rPr>
            </w:pPr>
            <w:r>
              <w:rPr>
                <w:rFonts w:ascii="Arial"/>
                <w:b/>
                <w:color w:val="17818E"/>
              </w:rPr>
              <w:t>Aspects</w:t>
            </w:r>
            <w:r>
              <w:rPr>
                <w:rFonts w:ascii="Arial"/>
                <w:b/>
                <w:color w:val="17818E"/>
                <w:spacing w:val="-1"/>
              </w:rPr>
              <w:t xml:space="preserve"> </w:t>
            </w:r>
            <w:r>
              <w:rPr>
                <w:rFonts w:ascii="Arial"/>
                <w:b/>
                <w:color w:val="17818E"/>
              </w:rPr>
              <w:t>macroscopiques</w:t>
            </w:r>
          </w:p>
        </w:tc>
      </w:tr>
      <w:tr w:rsidR="00055307" w14:paraId="11EDE7D5" w14:textId="77777777">
        <w:trPr>
          <w:trHeight w:val="3948"/>
        </w:trPr>
        <w:tc>
          <w:tcPr>
            <w:tcW w:w="2797" w:type="dxa"/>
          </w:tcPr>
          <w:p w14:paraId="66DB238E" w14:textId="77777777" w:rsidR="00055307" w:rsidRDefault="004542EF">
            <w:pPr>
              <w:pStyle w:val="TableParagraph"/>
              <w:spacing w:before="64"/>
              <w:ind w:left="28" w:right="684"/>
            </w:pPr>
            <w:r>
              <w:t>Fiche de données de</w:t>
            </w:r>
            <w:r>
              <w:rPr>
                <w:spacing w:val="-59"/>
              </w:rPr>
              <w:t xml:space="preserve"> </w:t>
            </w:r>
            <w:r>
              <w:t>sécurité</w:t>
            </w:r>
            <w:r>
              <w:rPr>
                <w:spacing w:val="-3"/>
              </w:rPr>
              <w:t xml:space="preserve"> </w:t>
            </w:r>
            <w:r>
              <w:t>(FDS).</w:t>
            </w:r>
          </w:p>
          <w:p w14:paraId="7FEFFC16" w14:textId="77777777" w:rsidR="00055307" w:rsidRDefault="004542EF">
            <w:pPr>
              <w:pStyle w:val="TableParagraph"/>
              <w:spacing w:before="42" w:line="278" w:lineRule="auto"/>
              <w:ind w:left="28" w:right="36"/>
            </w:pPr>
            <w:r>
              <w:t>Rendement de synthèse.</w:t>
            </w:r>
            <w:r>
              <w:rPr>
                <w:spacing w:val="1"/>
              </w:rPr>
              <w:t xml:space="preserve"> </w:t>
            </w:r>
            <w:r>
              <w:t>Optimisation du rendement.</w:t>
            </w:r>
            <w:r>
              <w:rPr>
                <w:spacing w:val="-59"/>
              </w:rPr>
              <w:t xml:space="preserve"> </w:t>
            </w:r>
            <w:r>
              <w:t>Facteurs</w:t>
            </w:r>
            <w:r>
              <w:rPr>
                <w:spacing w:val="-3"/>
              </w:rPr>
              <w:t xml:space="preserve"> </w:t>
            </w:r>
            <w:r>
              <w:t>cinétiques.</w:t>
            </w:r>
          </w:p>
          <w:p w14:paraId="34A6E1B6" w14:textId="77777777" w:rsidR="00055307" w:rsidRDefault="004542EF">
            <w:pPr>
              <w:pStyle w:val="TableParagraph"/>
              <w:ind w:left="28" w:right="36"/>
            </w:pPr>
            <w:r>
              <w:t>Chimie verte (par exemple :</w:t>
            </w:r>
            <w:r>
              <w:rPr>
                <w:spacing w:val="-59"/>
              </w:rPr>
              <w:t xml:space="preserve"> </w:t>
            </w:r>
            <w:r>
              <w:t>procédé</w:t>
            </w:r>
            <w:r>
              <w:rPr>
                <w:spacing w:val="-1"/>
              </w:rPr>
              <w:t xml:space="preserve"> </w:t>
            </w:r>
            <w:r>
              <w:t>sol-gel).</w:t>
            </w:r>
          </w:p>
        </w:tc>
        <w:tc>
          <w:tcPr>
            <w:tcW w:w="6335" w:type="dxa"/>
          </w:tcPr>
          <w:p w14:paraId="012DD791" w14:textId="77777777" w:rsidR="00055307" w:rsidRDefault="004542EF">
            <w:pPr>
              <w:pStyle w:val="TableParagraph"/>
              <w:numPr>
                <w:ilvl w:val="0"/>
                <w:numId w:val="61"/>
              </w:numPr>
              <w:tabs>
                <w:tab w:val="left" w:pos="257"/>
              </w:tabs>
              <w:spacing w:before="77" w:line="225" w:lineRule="auto"/>
              <w:ind w:right="832"/>
            </w:pPr>
            <w:r>
              <w:t>Chercher et exploiter une FDS et repérer les données</w:t>
            </w:r>
            <w:r>
              <w:rPr>
                <w:spacing w:val="-59"/>
              </w:rPr>
              <w:t xml:space="preserve"> </w:t>
            </w:r>
            <w:r>
              <w:t>relatives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toxicité des</w:t>
            </w:r>
            <w:r>
              <w:rPr>
                <w:spacing w:val="-2"/>
              </w:rPr>
              <w:t xml:space="preserve"> </w:t>
            </w:r>
            <w:r>
              <w:t>espèces</w:t>
            </w:r>
            <w:r>
              <w:rPr>
                <w:spacing w:val="-3"/>
              </w:rPr>
              <w:t xml:space="preserve"> </w:t>
            </w:r>
            <w:r>
              <w:t>chimiques.</w:t>
            </w:r>
          </w:p>
          <w:p w14:paraId="56B37DFC" w14:textId="77777777" w:rsidR="00055307" w:rsidRDefault="004542EF">
            <w:pPr>
              <w:pStyle w:val="TableParagraph"/>
              <w:numPr>
                <w:ilvl w:val="0"/>
                <w:numId w:val="61"/>
              </w:numPr>
              <w:tabs>
                <w:tab w:val="left" w:pos="257"/>
              </w:tabs>
              <w:spacing w:before="58" w:line="223" w:lineRule="auto"/>
              <w:ind w:right="112"/>
            </w:pPr>
            <w:r>
              <w:t>Déterminer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rendement</w:t>
            </w:r>
            <w:r>
              <w:rPr>
                <w:spacing w:val="-4"/>
              </w:rPr>
              <w:t xml:space="preserve"> </w:t>
            </w:r>
            <w:r>
              <w:t>d’une</w:t>
            </w:r>
            <w:r>
              <w:rPr>
                <w:spacing w:val="-3"/>
              </w:rPr>
              <w:t xml:space="preserve"> </w:t>
            </w:r>
            <w:r>
              <w:t>synthèse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une</w:t>
            </w:r>
            <w:r>
              <w:rPr>
                <w:spacing w:val="-7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plusieurs</w:t>
            </w:r>
            <w:r>
              <w:rPr>
                <w:spacing w:val="-58"/>
              </w:rPr>
              <w:t xml:space="preserve"> </w:t>
            </w:r>
            <w:r>
              <w:t>étapes.</w:t>
            </w:r>
          </w:p>
          <w:p w14:paraId="3EF5221C" w14:textId="77777777" w:rsidR="00055307" w:rsidRDefault="004542EF">
            <w:pPr>
              <w:pStyle w:val="TableParagraph"/>
              <w:numPr>
                <w:ilvl w:val="0"/>
                <w:numId w:val="61"/>
              </w:numPr>
              <w:tabs>
                <w:tab w:val="left" w:pos="257"/>
              </w:tabs>
              <w:spacing w:before="52" w:line="232" w:lineRule="auto"/>
              <w:ind w:right="757"/>
            </w:pPr>
            <w:r>
              <w:t>Identifier les facteurs permettant d’optimiser le</w:t>
            </w:r>
            <w:r>
              <w:rPr>
                <w:spacing w:val="1"/>
              </w:rPr>
              <w:t xml:space="preserve"> </w:t>
            </w:r>
            <w:r>
              <w:t>rendement : changement de réactif, excès d’un réactif,</w:t>
            </w:r>
            <w:r>
              <w:rPr>
                <w:spacing w:val="-59"/>
              </w:rPr>
              <w:t xml:space="preserve"> </w:t>
            </w:r>
            <w:r>
              <w:t>élimination</w:t>
            </w:r>
            <w:r>
              <w:rPr>
                <w:spacing w:val="-1"/>
              </w:rPr>
              <w:t xml:space="preserve"> </w:t>
            </w:r>
            <w:r>
              <w:t>d’un produit.</w:t>
            </w:r>
          </w:p>
          <w:p w14:paraId="5D2A7140" w14:textId="77777777" w:rsidR="00055307" w:rsidRDefault="004542EF">
            <w:pPr>
              <w:pStyle w:val="TableParagraph"/>
              <w:numPr>
                <w:ilvl w:val="0"/>
                <w:numId w:val="61"/>
              </w:numPr>
              <w:tabs>
                <w:tab w:val="left" w:pos="257"/>
              </w:tabs>
              <w:spacing w:before="47" w:line="232" w:lineRule="auto"/>
              <w:ind w:right="39"/>
            </w:pPr>
            <w:r>
              <w:t>Identifier les facteurs permettant d’accélérer une réaction :</w:t>
            </w:r>
            <w:r>
              <w:rPr>
                <w:spacing w:val="1"/>
              </w:rPr>
              <w:t xml:space="preserve"> </w:t>
            </w:r>
            <w:r>
              <w:t>changement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température,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concentration,</w:t>
            </w:r>
            <w:r>
              <w:rPr>
                <w:spacing w:val="-5"/>
              </w:rPr>
              <w:t xml:space="preserve"> </w:t>
            </w:r>
            <w:r>
              <w:t>utilisation</w:t>
            </w:r>
            <w:r>
              <w:rPr>
                <w:spacing w:val="-4"/>
              </w:rPr>
              <w:t xml:space="preserve"> </w:t>
            </w:r>
            <w:r>
              <w:t>d’un</w:t>
            </w:r>
            <w:r>
              <w:rPr>
                <w:spacing w:val="-58"/>
              </w:rPr>
              <w:t xml:space="preserve"> </w:t>
            </w:r>
            <w:r>
              <w:t>catalyseur.</w:t>
            </w:r>
          </w:p>
          <w:p w14:paraId="630F801A" w14:textId="77777777" w:rsidR="00055307" w:rsidRDefault="004542EF">
            <w:pPr>
              <w:pStyle w:val="TableParagraph"/>
              <w:numPr>
                <w:ilvl w:val="0"/>
                <w:numId w:val="61"/>
              </w:numPr>
              <w:tabs>
                <w:tab w:val="left" w:pos="257"/>
              </w:tabs>
              <w:spacing w:before="43" w:line="235" w:lineRule="auto"/>
              <w:ind w:right="55"/>
            </w:pPr>
            <w:r>
              <w:t>Comparer des protocoles de synthèse et choisir le plus</w:t>
            </w:r>
            <w:r>
              <w:rPr>
                <w:spacing w:val="1"/>
              </w:rPr>
              <w:t xml:space="preserve"> </w:t>
            </w:r>
            <w:r>
              <w:t>performant en termes de rendement, de coût et de respect de</w:t>
            </w:r>
            <w:r>
              <w:rPr>
                <w:spacing w:val="-59"/>
              </w:rPr>
              <w:t xml:space="preserve"> </w:t>
            </w:r>
            <w:r>
              <w:t>l’environnement, en s’appuyant sur les principes de la chimie</w:t>
            </w:r>
            <w:r>
              <w:rPr>
                <w:spacing w:val="1"/>
              </w:rPr>
              <w:t xml:space="preserve"> </w:t>
            </w:r>
            <w:r>
              <w:t>verte.</w:t>
            </w:r>
          </w:p>
          <w:p w14:paraId="64B248E0" w14:textId="77777777" w:rsidR="00B41A20" w:rsidRDefault="00B41A20" w:rsidP="00B41A20">
            <w:pPr>
              <w:pStyle w:val="TableParagraph"/>
              <w:spacing w:before="82"/>
              <w:ind w:left="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expérimentale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40477F5D" w14:textId="26A294A4" w:rsidR="00B41A20" w:rsidRDefault="00B41A20" w:rsidP="00B41A20">
            <w:pPr>
              <w:pStyle w:val="TableParagraph"/>
              <w:tabs>
                <w:tab w:val="left" w:pos="257"/>
              </w:tabs>
              <w:spacing w:before="43" w:line="235" w:lineRule="auto"/>
              <w:ind w:left="85" w:right="55"/>
            </w:pPr>
            <w:r>
              <w:rPr>
                <w:rFonts w:ascii="Calibri" w:hAnsi="Calibri"/>
                <w:b/>
                <w:color w:val="0061AC"/>
                <w:sz w:val="24"/>
              </w:rPr>
              <w:t>-</w:t>
            </w:r>
            <w:r>
              <w:rPr>
                <w:rFonts w:ascii="Calibri" w:hAnsi="Calibri"/>
                <w:b/>
                <w:color w:val="0061AC"/>
                <w:spacing w:val="39"/>
                <w:sz w:val="24"/>
              </w:rPr>
              <w:t xml:space="preserve"> </w:t>
            </w:r>
            <w:r>
              <w:t>Choisir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mettre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œuvre</w:t>
            </w:r>
            <w:r>
              <w:rPr>
                <w:spacing w:val="-2"/>
              </w:rPr>
              <w:t xml:space="preserve"> </w:t>
            </w:r>
            <w:r>
              <w:t>une</w:t>
            </w:r>
            <w:r>
              <w:rPr>
                <w:spacing w:val="-4"/>
              </w:rPr>
              <w:t xml:space="preserve"> </w:t>
            </w:r>
            <w:r>
              <w:t>variante</w:t>
            </w:r>
            <w:r>
              <w:rPr>
                <w:spacing w:val="-1"/>
              </w:rPr>
              <w:t xml:space="preserve"> </w:t>
            </w:r>
            <w:r>
              <w:t>d’un</w:t>
            </w:r>
            <w:r>
              <w:rPr>
                <w:spacing w:val="-1"/>
              </w:rPr>
              <w:t xml:space="preserve"> </w:t>
            </w:r>
            <w:r>
              <w:t>protocole</w:t>
            </w:r>
            <w:r>
              <w:rPr>
                <w:spacing w:val="-1"/>
              </w:rPr>
              <w:t xml:space="preserve"> </w:t>
            </w:r>
            <w:r>
              <w:t>pour</w:t>
            </w:r>
            <w:r>
              <w:rPr>
                <w:spacing w:val="-59"/>
              </w:rPr>
              <w:t xml:space="preserve"> </w:t>
            </w:r>
            <w:r>
              <w:t>améliorer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rendement</w:t>
            </w:r>
            <w:r>
              <w:rPr>
                <w:spacing w:val="-2"/>
              </w:rPr>
              <w:t xml:space="preserve"> </w:t>
            </w:r>
            <w:r>
              <w:t>d’une synthèse.</w:t>
            </w:r>
          </w:p>
        </w:tc>
      </w:tr>
      <w:tr w:rsidR="00B41A20" w14:paraId="6BF39A25" w14:textId="77777777">
        <w:trPr>
          <w:trHeight w:val="3948"/>
        </w:trPr>
        <w:tc>
          <w:tcPr>
            <w:tcW w:w="2797" w:type="dxa"/>
          </w:tcPr>
          <w:p w14:paraId="05840A21" w14:textId="77777777" w:rsidR="00B41A20" w:rsidRDefault="00B41A20" w:rsidP="00B41A20">
            <w:pPr>
              <w:pStyle w:val="TableParagraph"/>
              <w:spacing w:before="67" w:line="259" w:lineRule="auto"/>
              <w:ind w:left="28" w:right="281"/>
            </w:pPr>
            <w:r>
              <w:t>Fonctions chimiques,</w:t>
            </w:r>
            <w:r>
              <w:rPr>
                <w:spacing w:val="1"/>
              </w:rPr>
              <w:t xml:space="preserve"> </w:t>
            </w:r>
            <w:r>
              <w:t>groupes caractéristiques.</w:t>
            </w:r>
            <w:r>
              <w:rPr>
                <w:spacing w:val="-59"/>
              </w:rPr>
              <w:t xml:space="preserve"> </w:t>
            </w:r>
            <w:r>
              <w:t>Nomenclature.</w:t>
            </w:r>
          </w:p>
          <w:p w14:paraId="35854524" w14:textId="77777777" w:rsidR="00B41A20" w:rsidRDefault="00B41A20" w:rsidP="00B41A20">
            <w:pPr>
              <w:pStyle w:val="TableParagraph"/>
              <w:spacing w:before="18"/>
              <w:ind w:left="28" w:right="60"/>
            </w:pPr>
            <w:r>
              <w:t>Estérification, oxydation</w:t>
            </w:r>
            <w:r>
              <w:rPr>
                <w:spacing w:val="1"/>
              </w:rPr>
              <w:t xml:space="preserve"> </w:t>
            </w:r>
            <w:r>
              <w:t>d’un alcool, réduction d’une</w:t>
            </w:r>
            <w:r>
              <w:rPr>
                <w:spacing w:val="-60"/>
              </w:rPr>
              <w:t xml:space="preserve"> </w:t>
            </w:r>
            <w:r>
              <w:t>cétone.</w:t>
            </w:r>
          </w:p>
          <w:p w14:paraId="455D6C6F" w14:textId="77777777" w:rsidR="00B32ED2" w:rsidRDefault="00B41A20" w:rsidP="00B41A20">
            <w:pPr>
              <w:pStyle w:val="TableParagraph"/>
              <w:spacing w:before="64"/>
              <w:ind w:left="28" w:right="684"/>
              <w:rPr>
                <w:spacing w:val="1"/>
              </w:rPr>
            </w:pPr>
            <w:r>
              <w:t>Hydrolyse, saponification.</w:t>
            </w:r>
            <w:r>
              <w:rPr>
                <w:spacing w:val="-60"/>
              </w:rPr>
              <w:t xml:space="preserve"> </w:t>
            </w:r>
            <w:r>
              <w:t>Montage de Dean-Stark.</w:t>
            </w:r>
            <w:r>
              <w:rPr>
                <w:spacing w:val="1"/>
              </w:rPr>
              <w:t xml:space="preserve"> </w:t>
            </w:r>
          </w:p>
          <w:p w14:paraId="435C0787" w14:textId="0E113651" w:rsidR="00B41A20" w:rsidRDefault="00B41A20" w:rsidP="00B41A20">
            <w:pPr>
              <w:pStyle w:val="TableParagraph"/>
              <w:spacing w:before="64"/>
              <w:ind w:left="28" w:right="684"/>
            </w:pPr>
            <w:r>
              <w:t>CCM.</w:t>
            </w:r>
          </w:p>
        </w:tc>
        <w:tc>
          <w:tcPr>
            <w:tcW w:w="6335" w:type="dxa"/>
          </w:tcPr>
          <w:p w14:paraId="0B7EB1B3" w14:textId="77777777" w:rsidR="00B41A20" w:rsidRDefault="00B41A20" w:rsidP="00B41A20">
            <w:pPr>
              <w:pStyle w:val="TableParagraph"/>
              <w:numPr>
                <w:ilvl w:val="0"/>
                <w:numId w:val="60"/>
              </w:numPr>
              <w:tabs>
                <w:tab w:val="left" w:pos="257"/>
              </w:tabs>
              <w:spacing w:before="82" w:line="223" w:lineRule="auto"/>
              <w:ind w:right="576"/>
            </w:pPr>
            <w:r>
              <w:t>Identifier les fonctions ester, anhydride d’acide, amide et</w:t>
            </w:r>
            <w:r>
              <w:rPr>
                <w:spacing w:val="-60"/>
              </w:rPr>
              <w:t xml:space="preserve"> </w:t>
            </w:r>
            <w:r>
              <w:t>chlorure</w:t>
            </w:r>
            <w:r>
              <w:rPr>
                <w:spacing w:val="-1"/>
              </w:rPr>
              <w:t xml:space="preserve"> </w:t>
            </w:r>
            <w:r>
              <w:t>d’acyle dans une</w:t>
            </w:r>
            <w:r>
              <w:rPr>
                <w:spacing w:val="-2"/>
              </w:rPr>
              <w:t xml:space="preserve"> </w:t>
            </w:r>
            <w:r>
              <w:t>formule</w:t>
            </w:r>
            <w:r>
              <w:rPr>
                <w:spacing w:val="-3"/>
              </w:rPr>
              <w:t xml:space="preserve"> </w:t>
            </w:r>
            <w:r>
              <w:t>chimique.</w:t>
            </w:r>
          </w:p>
          <w:p w14:paraId="1673E2A4" w14:textId="77777777" w:rsidR="00B41A20" w:rsidRDefault="00B41A20" w:rsidP="00B41A20">
            <w:pPr>
              <w:pStyle w:val="TableParagraph"/>
              <w:numPr>
                <w:ilvl w:val="0"/>
                <w:numId w:val="60"/>
              </w:numPr>
              <w:tabs>
                <w:tab w:val="left" w:pos="257"/>
              </w:tabs>
              <w:spacing w:before="43"/>
              <w:ind w:hanging="172"/>
            </w:pPr>
            <w:r>
              <w:t>Associer un</w:t>
            </w:r>
            <w:r>
              <w:rPr>
                <w:spacing w:val="-3"/>
              </w:rPr>
              <w:t xml:space="preserve"> </w:t>
            </w:r>
            <w:r>
              <w:t>nom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une</w:t>
            </w:r>
            <w:r>
              <w:rPr>
                <w:spacing w:val="-4"/>
              </w:rPr>
              <w:t xml:space="preserve"> </w:t>
            </w:r>
            <w:r>
              <w:t>molécule</w:t>
            </w:r>
            <w:r>
              <w:rPr>
                <w:spacing w:val="-1"/>
              </w:rPr>
              <w:t xml:space="preserve"> </w:t>
            </w:r>
            <w:r>
              <w:t>organique</w:t>
            </w:r>
            <w:r>
              <w:rPr>
                <w:spacing w:val="-2"/>
              </w:rPr>
              <w:t xml:space="preserve"> </w:t>
            </w:r>
            <w:r>
              <w:t>simple.</w:t>
            </w:r>
          </w:p>
          <w:p w14:paraId="76CA7369" w14:textId="77777777" w:rsidR="00B41A20" w:rsidRDefault="00B41A20" w:rsidP="00B41A20">
            <w:pPr>
              <w:pStyle w:val="TableParagraph"/>
              <w:numPr>
                <w:ilvl w:val="0"/>
                <w:numId w:val="60"/>
              </w:numPr>
              <w:tabs>
                <w:tab w:val="left" w:pos="257"/>
              </w:tabs>
              <w:spacing w:before="31" w:line="232" w:lineRule="auto"/>
              <w:ind w:right="159"/>
            </w:pPr>
            <w:r>
              <w:t>Écrire l’équation de réaction d’estérification, d’oxydation d’un</w:t>
            </w:r>
            <w:r>
              <w:rPr>
                <w:spacing w:val="-59"/>
              </w:rPr>
              <w:t xml:space="preserve"> </w:t>
            </w:r>
            <w:r>
              <w:t>alcool ou de réduction d’une cétone, en milieu acide ou</w:t>
            </w:r>
            <w:r>
              <w:rPr>
                <w:spacing w:val="1"/>
              </w:rPr>
              <w:t xml:space="preserve"> </w:t>
            </w:r>
            <w:r>
              <w:t>basique.</w:t>
            </w:r>
          </w:p>
          <w:p w14:paraId="4FBA6813" w14:textId="77777777" w:rsidR="00B41A20" w:rsidRDefault="00B41A20" w:rsidP="00B41A20">
            <w:pPr>
              <w:pStyle w:val="TableParagraph"/>
              <w:numPr>
                <w:ilvl w:val="0"/>
                <w:numId w:val="60"/>
              </w:numPr>
              <w:tabs>
                <w:tab w:val="left" w:pos="257"/>
              </w:tabs>
              <w:spacing w:before="55" w:line="223" w:lineRule="auto"/>
              <w:ind w:right="246"/>
            </w:pPr>
            <w:r>
              <w:t>Écrire</w:t>
            </w:r>
            <w:r>
              <w:rPr>
                <w:spacing w:val="-3"/>
              </w:rPr>
              <w:t xml:space="preserve"> </w:t>
            </w:r>
            <w:r>
              <w:t>l’équation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réaction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formation</w:t>
            </w:r>
            <w:r>
              <w:rPr>
                <w:spacing w:val="-3"/>
              </w:rPr>
              <w:t xml:space="preserve"> </w:t>
            </w:r>
            <w:r>
              <w:t>d’un</w:t>
            </w:r>
            <w:r>
              <w:rPr>
                <w:spacing w:val="-3"/>
              </w:rPr>
              <w:t xml:space="preserve"> </w:t>
            </w:r>
            <w:r>
              <w:t>ester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5"/>
              </w:rPr>
              <w:t xml:space="preserve"> </w:t>
            </w:r>
            <w:r>
              <w:t>d’un</w:t>
            </w:r>
            <w:r>
              <w:rPr>
                <w:spacing w:val="-58"/>
              </w:rPr>
              <w:t xml:space="preserve"> </w:t>
            </w:r>
            <w:r>
              <w:t>amide.</w:t>
            </w:r>
          </w:p>
          <w:p w14:paraId="3D376E27" w14:textId="77777777" w:rsidR="00B41A20" w:rsidRDefault="00B41A20" w:rsidP="00B41A20">
            <w:pPr>
              <w:pStyle w:val="TableParagraph"/>
              <w:numPr>
                <w:ilvl w:val="0"/>
                <w:numId w:val="60"/>
              </w:numPr>
              <w:tabs>
                <w:tab w:val="left" w:pos="257"/>
              </w:tabs>
              <w:spacing w:before="61" w:line="223" w:lineRule="auto"/>
              <w:ind w:right="98"/>
            </w:pPr>
            <w:r>
              <w:t>Identifier les réactifs permettant de synthétiser un ester ou un</w:t>
            </w:r>
            <w:r>
              <w:rPr>
                <w:spacing w:val="-59"/>
              </w:rPr>
              <w:t xml:space="preserve"> </w:t>
            </w:r>
            <w:r>
              <w:t>amide donné.</w:t>
            </w:r>
          </w:p>
          <w:p w14:paraId="1289B26D" w14:textId="77777777" w:rsidR="00B41A20" w:rsidRDefault="00B41A20" w:rsidP="00B41A20">
            <w:pPr>
              <w:pStyle w:val="TableParagraph"/>
              <w:numPr>
                <w:ilvl w:val="0"/>
                <w:numId w:val="60"/>
              </w:numPr>
              <w:tabs>
                <w:tab w:val="left" w:pos="257"/>
              </w:tabs>
              <w:spacing w:before="57" w:line="225" w:lineRule="auto"/>
              <w:ind w:right="538"/>
            </w:pPr>
            <w:r>
              <w:t>Écrire l’équation d’hydrolyse d’un ester ou d’un amide en</w:t>
            </w:r>
            <w:r>
              <w:rPr>
                <w:spacing w:val="-59"/>
              </w:rPr>
              <w:t xml:space="preserve"> </w:t>
            </w:r>
            <w:r>
              <w:t>milieu</w:t>
            </w:r>
            <w:r>
              <w:rPr>
                <w:spacing w:val="-1"/>
              </w:rPr>
              <w:t xml:space="preserve"> </w:t>
            </w:r>
            <w:r>
              <w:t>acide ou en</w:t>
            </w:r>
            <w:r>
              <w:rPr>
                <w:spacing w:val="-2"/>
              </w:rPr>
              <w:t xml:space="preserve"> </w:t>
            </w:r>
            <w:r>
              <w:t>milieu</w:t>
            </w:r>
            <w:r>
              <w:rPr>
                <w:spacing w:val="-1"/>
              </w:rPr>
              <w:t xml:space="preserve"> </w:t>
            </w:r>
            <w:r>
              <w:t>basique.</w:t>
            </w:r>
          </w:p>
          <w:p w14:paraId="478EB46C" w14:textId="77777777" w:rsidR="00B41A20" w:rsidRDefault="00B41A20" w:rsidP="00B41A20">
            <w:pPr>
              <w:pStyle w:val="TableParagraph"/>
              <w:spacing w:before="59"/>
              <w:ind w:left="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expérimentales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48AC6F3F" w14:textId="77777777" w:rsidR="00B41A20" w:rsidRDefault="00B41A20" w:rsidP="00B41A20">
            <w:pPr>
              <w:pStyle w:val="TableParagraph"/>
              <w:numPr>
                <w:ilvl w:val="0"/>
                <w:numId w:val="60"/>
              </w:numPr>
              <w:tabs>
                <w:tab w:val="left" w:pos="257"/>
              </w:tabs>
              <w:spacing w:before="63"/>
              <w:ind w:hanging="172"/>
            </w:pPr>
            <w:r>
              <w:t>Réaliser</w:t>
            </w:r>
            <w:r>
              <w:rPr>
                <w:spacing w:val="-1"/>
              </w:rPr>
              <w:t xml:space="preserve"> </w:t>
            </w:r>
            <w:r>
              <w:t>une</w:t>
            </w:r>
            <w:r>
              <w:rPr>
                <w:spacing w:val="-2"/>
              </w:rPr>
              <w:t xml:space="preserve"> </w:t>
            </w:r>
            <w:r>
              <w:t>synthèse</w:t>
            </w:r>
            <w:r>
              <w:rPr>
                <w:spacing w:val="-4"/>
              </w:rPr>
              <w:t xml:space="preserve"> </w:t>
            </w:r>
            <w:r>
              <w:t>suivant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protocole</w:t>
            </w:r>
            <w:r>
              <w:rPr>
                <w:spacing w:val="-2"/>
              </w:rPr>
              <w:t xml:space="preserve"> </w:t>
            </w:r>
            <w:r>
              <w:t>donné.</w:t>
            </w:r>
          </w:p>
          <w:p w14:paraId="1A349FD4" w14:textId="77777777" w:rsidR="00B41A20" w:rsidRDefault="00B41A20" w:rsidP="00B41A20">
            <w:pPr>
              <w:pStyle w:val="TableParagraph"/>
              <w:numPr>
                <w:ilvl w:val="0"/>
                <w:numId w:val="60"/>
              </w:numPr>
              <w:tabs>
                <w:tab w:val="left" w:pos="257"/>
              </w:tabs>
              <w:spacing w:before="22"/>
              <w:ind w:hanging="172"/>
            </w:pPr>
            <w:r>
              <w:t>Réaliser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montage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Dean-Stark.</w:t>
            </w:r>
          </w:p>
          <w:p w14:paraId="3C999B9D" w14:textId="2C15C235" w:rsidR="00B41A20" w:rsidRDefault="00B41A20" w:rsidP="00B41A20">
            <w:pPr>
              <w:pStyle w:val="TableParagraph"/>
              <w:numPr>
                <w:ilvl w:val="0"/>
                <w:numId w:val="61"/>
              </w:numPr>
              <w:tabs>
                <w:tab w:val="left" w:pos="257"/>
              </w:tabs>
              <w:spacing w:before="77" w:line="225" w:lineRule="auto"/>
              <w:ind w:right="832"/>
            </w:pPr>
            <w:r>
              <w:t>Mettre en évidence par une CCM un ou des produits issus de</w:t>
            </w:r>
            <w:r w:rsidR="00B32ED2">
              <w:t xml:space="preserve"> </w:t>
            </w:r>
            <w:r>
              <w:rPr>
                <w:spacing w:val="-60"/>
              </w:rPr>
              <w:t xml:space="preserve"> </w:t>
            </w:r>
            <w:r>
              <w:t>l’oxydation</w:t>
            </w:r>
            <w:r>
              <w:rPr>
                <w:spacing w:val="-1"/>
              </w:rPr>
              <w:t xml:space="preserve"> </w:t>
            </w:r>
            <w:r>
              <w:t>d’un alcool.</w:t>
            </w:r>
          </w:p>
        </w:tc>
      </w:tr>
    </w:tbl>
    <w:p w14:paraId="6EE39012" w14:textId="77777777" w:rsidR="00055307" w:rsidRDefault="00055307">
      <w:pPr>
        <w:spacing w:line="235" w:lineRule="auto"/>
        <w:sectPr w:rsidR="00055307" w:rsidSect="00B41A20">
          <w:pgSz w:w="11910" w:h="16840"/>
          <w:pgMar w:top="284" w:right="1260" w:bottom="1040" w:left="1280" w:header="160" w:footer="847" w:gutter="0"/>
          <w:cols w:space="720"/>
        </w:sectPr>
      </w:pPr>
    </w:p>
    <w:p w14:paraId="2B1AFD7F" w14:textId="77777777" w:rsidR="00055307" w:rsidRDefault="00055307">
      <w:pPr>
        <w:pStyle w:val="Corpsdetexte"/>
        <w:spacing w:before="2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6335"/>
      </w:tblGrid>
      <w:tr w:rsidR="00055307" w14:paraId="32D5E201" w14:textId="77777777">
        <w:trPr>
          <w:trHeight w:val="1941"/>
        </w:trPr>
        <w:tc>
          <w:tcPr>
            <w:tcW w:w="2797" w:type="dxa"/>
          </w:tcPr>
          <w:p w14:paraId="264C25E4" w14:textId="77777777" w:rsidR="00055307" w:rsidRDefault="004542EF">
            <w:pPr>
              <w:pStyle w:val="TableParagraph"/>
              <w:spacing w:before="64" w:line="278" w:lineRule="auto"/>
              <w:ind w:left="28" w:right="525"/>
            </w:pPr>
            <w:r>
              <w:t>Distillation fractionnée.</w:t>
            </w:r>
            <w:r>
              <w:rPr>
                <w:spacing w:val="-59"/>
              </w:rPr>
              <w:t xml:space="preserve"> </w:t>
            </w:r>
            <w:r>
              <w:t>Hydrodistillation.</w:t>
            </w:r>
          </w:p>
          <w:p w14:paraId="52566DCD" w14:textId="77777777" w:rsidR="00055307" w:rsidRDefault="004542EF">
            <w:pPr>
              <w:pStyle w:val="TableParagraph"/>
              <w:spacing w:line="252" w:lineRule="exact"/>
              <w:ind w:left="28"/>
            </w:pPr>
            <w:r>
              <w:t>Extraction,</w:t>
            </w:r>
            <w:r>
              <w:rPr>
                <w:spacing w:val="-5"/>
              </w:rPr>
              <w:t xml:space="preserve"> </w:t>
            </w:r>
            <w:r>
              <w:t>recristallisation.</w:t>
            </w:r>
          </w:p>
        </w:tc>
        <w:tc>
          <w:tcPr>
            <w:tcW w:w="6335" w:type="dxa"/>
          </w:tcPr>
          <w:p w14:paraId="58BF3760" w14:textId="77777777" w:rsidR="00055307" w:rsidRDefault="004542EF">
            <w:pPr>
              <w:pStyle w:val="TableParagraph"/>
              <w:numPr>
                <w:ilvl w:val="0"/>
                <w:numId w:val="59"/>
              </w:numPr>
              <w:tabs>
                <w:tab w:val="left" w:pos="257"/>
              </w:tabs>
              <w:spacing w:before="64"/>
              <w:ind w:hanging="172"/>
            </w:pPr>
            <w:r>
              <w:t>Expliquer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7"/>
              </w:rPr>
              <w:t xml:space="preserve"> </w:t>
            </w:r>
            <w:r>
              <w:t>principe</w:t>
            </w:r>
            <w:r>
              <w:rPr>
                <w:spacing w:val="-5"/>
              </w:rPr>
              <w:t xml:space="preserve"> </w:t>
            </w:r>
            <w:r>
              <w:t>d’une</w:t>
            </w:r>
            <w:r>
              <w:rPr>
                <w:spacing w:val="-6"/>
              </w:rPr>
              <w:t xml:space="preserve"> </w:t>
            </w:r>
            <w:r>
              <w:t>distillation</w:t>
            </w:r>
            <w:r>
              <w:rPr>
                <w:spacing w:val="-7"/>
              </w:rPr>
              <w:t xml:space="preserve"> </w:t>
            </w:r>
            <w:r>
              <w:t>fractionnée.</w:t>
            </w:r>
          </w:p>
          <w:p w14:paraId="3ABC38EA" w14:textId="77777777" w:rsidR="00055307" w:rsidRDefault="004542EF">
            <w:pPr>
              <w:pStyle w:val="TableParagraph"/>
              <w:numPr>
                <w:ilvl w:val="0"/>
                <w:numId w:val="59"/>
              </w:numPr>
              <w:tabs>
                <w:tab w:val="left" w:pos="257"/>
              </w:tabs>
              <w:spacing w:before="24"/>
              <w:ind w:hanging="172"/>
            </w:pPr>
            <w:r>
              <w:t>Expliquer</w:t>
            </w:r>
            <w:r>
              <w:rPr>
                <w:spacing w:val="-6"/>
              </w:rPr>
              <w:t xml:space="preserve"> </w:t>
            </w:r>
            <w:r>
              <w:t>le</w:t>
            </w:r>
            <w:r>
              <w:rPr>
                <w:spacing w:val="-8"/>
              </w:rPr>
              <w:t xml:space="preserve"> </w:t>
            </w:r>
            <w:r>
              <w:t>principe</w:t>
            </w:r>
            <w:r>
              <w:rPr>
                <w:spacing w:val="-6"/>
              </w:rPr>
              <w:t xml:space="preserve"> </w:t>
            </w:r>
            <w:r>
              <w:t>d’une</w:t>
            </w:r>
            <w:r>
              <w:rPr>
                <w:spacing w:val="-6"/>
              </w:rPr>
              <w:t xml:space="preserve"> </w:t>
            </w:r>
            <w:r>
              <w:t>hydrodistillation.</w:t>
            </w:r>
          </w:p>
          <w:p w14:paraId="61E03715" w14:textId="77777777" w:rsidR="00055307" w:rsidRDefault="004542EF">
            <w:pPr>
              <w:pStyle w:val="TableParagraph"/>
              <w:numPr>
                <w:ilvl w:val="0"/>
                <w:numId w:val="59"/>
              </w:numPr>
              <w:tabs>
                <w:tab w:val="left" w:pos="257"/>
              </w:tabs>
              <w:spacing w:before="37" w:line="223" w:lineRule="auto"/>
              <w:ind w:right="22"/>
            </w:pPr>
            <w:r>
              <w:t>Choisir le solvant d’extraction ou de recristallisation à partir de</w:t>
            </w:r>
            <w:r>
              <w:rPr>
                <w:spacing w:val="-59"/>
              </w:rPr>
              <w:t xml:space="preserve"> </w:t>
            </w:r>
            <w:r>
              <w:t>données tabulées.</w:t>
            </w:r>
          </w:p>
          <w:p w14:paraId="71AE04CE" w14:textId="77777777" w:rsidR="00055307" w:rsidRDefault="004542EF">
            <w:pPr>
              <w:pStyle w:val="TableParagraph"/>
              <w:spacing w:before="62"/>
              <w:ind w:left="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expérimentale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3BFB4D6B" w14:textId="77777777" w:rsidR="00055307" w:rsidRDefault="004542EF">
            <w:pPr>
              <w:pStyle w:val="TableParagraph"/>
              <w:numPr>
                <w:ilvl w:val="0"/>
                <w:numId w:val="59"/>
              </w:numPr>
              <w:tabs>
                <w:tab w:val="left" w:pos="257"/>
              </w:tabs>
              <w:spacing w:before="62"/>
              <w:ind w:hanging="172"/>
            </w:pPr>
            <w:r>
              <w:t>Réaliser</w:t>
            </w:r>
            <w:r>
              <w:rPr>
                <w:spacing w:val="-3"/>
              </w:rPr>
              <w:t xml:space="preserve"> </w:t>
            </w:r>
            <w:r>
              <w:t>une</w:t>
            </w:r>
            <w:r>
              <w:rPr>
                <w:spacing w:val="-3"/>
              </w:rPr>
              <w:t xml:space="preserve"> </w:t>
            </w:r>
            <w:r>
              <w:t>hydrodistillation,</w:t>
            </w:r>
            <w:r>
              <w:rPr>
                <w:spacing w:val="-2"/>
              </w:rPr>
              <w:t xml:space="preserve"> </w:t>
            </w:r>
            <w:r>
              <w:t>une</w:t>
            </w:r>
            <w:r>
              <w:rPr>
                <w:spacing w:val="-5"/>
              </w:rPr>
              <w:t xml:space="preserve"> </w:t>
            </w:r>
            <w:r>
              <w:t>distillation</w:t>
            </w:r>
            <w:r>
              <w:rPr>
                <w:spacing w:val="-5"/>
              </w:rPr>
              <w:t xml:space="preserve"> </w:t>
            </w:r>
            <w:r>
              <w:t>fractionnée.</w:t>
            </w:r>
          </w:p>
        </w:tc>
      </w:tr>
      <w:tr w:rsidR="00055307" w14:paraId="7E6FC479" w14:textId="77777777" w:rsidTr="00B41A20">
        <w:trPr>
          <w:trHeight w:val="4109"/>
        </w:trPr>
        <w:tc>
          <w:tcPr>
            <w:tcW w:w="2797" w:type="dxa"/>
            <w:tcBorders>
              <w:bottom w:val="single" w:sz="4" w:space="0" w:color="auto"/>
            </w:tcBorders>
          </w:tcPr>
          <w:p w14:paraId="524C1BED" w14:textId="77777777" w:rsidR="00055307" w:rsidRDefault="004542EF">
            <w:pPr>
              <w:pStyle w:val="TableParagraph"/>
              <w:spacing w:before="67"/>
              <w:ind w:left="28" w:right="122"/>
            </w:pPr>
            <w:r>
              <w:t>Spectroscopies UV-visible,</w:t>
            </w:r>
            <w:r>
              <w:rPr>
                <w:spacing w:val="-59"/>
              </w:rPr>
              <w:t xml:space="preserve"> </w:t>
            </w:r>
            <w:r>
              <w:t>IR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RMN.</w:t>
            </w:r>
          </w:p>
        </w:tc>
        <w:tc>
          <w:tcPr>
            <w:tcW w:w="6335" w:type="dxa"/>
            <w:tcBorders>
              <w:bottom w:val="single" w:sz="4" w:space="0" w:color="auto"/>
            </w:tcBorders>
          </w:tcPr>
          <w:p w14:paraId="4CD82B96" w14:textId="77777777" w:rsidR="00055307" w:rsidRDefault="004542EF">
            <w:pPr>
              <w:pStyle w:val="TableParagraph"/>
              <w:numPr>
                <w:ilvl w:val="0"/>
                <w:numId w:val="58"/>
              </w:numPr>
              <w:tabs>
                <w:tab w:val="left" w:pos="257"/>
              </w:tabs>
              <w:spacing w:before="73" w:line="232" w:lineRule="auto"/>
              <w:ind w:right="183"/>
            </w:pPr>
            <w:r>
              <w:t>Interpréter l’interaction entre lumière et matière en exploitant</w:t>
            </w:r>
            <w:r>
              <w:rPr>
                <w:spacing w:val="-59"/>
              </w:rPr>
              <w:t xml:space="preserve"> </w:t>
            </w:r>
            <w:r>
              <w:t>la relation entre l’énergie d’un photon et la longueur d’onde</w:t>
            </w:r>
            <w:r>
              <w:rPr>
                <w:spacing w:val="1"/>
              </w:rPr>
              <w:t xml:space="preserve"> </w:t>
            </w:r>
            <w:r>
              <w:t>associée.</w:t>
            </w:r>
          </w:p>
          <w:p w14:paraId="1C0D0731" w14:textId="77777777" w:rsidR="00055307" w:rsidRDefault="004542EF">
            <w:pPr>
              <w:pStyle w:val="TableParagraph"/>
              <w:numPr>
                <w:ilvl w:val="0"/>
                <w:numId w:val="58"/>
              </w:numPr>
              <w:tabs>
                <w:tab w:val="left" w:pos="257"/>
              </w:tabs>
              <w:spacing w:before="53" w:line="225" w:lineRule="auto"/>
              <w:ind w:right="443"/>
            </w:pPr>
            <w:r>
              <w:t>Attribuer</w:t>
            </w:r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-5"/>
              </w:rPr>
              <w:t xml:space="preserve"> </w:t>
            </w:r>
            <w:r>
              <w:t>signaux</w:t>
            </w:r>
            <w:r>
              <w:rPr>
                <w:spacing w:val="-5"/>
              </w:rPr>
              <w:t xml:space="preserve"> </w:t>
            </w:r>
            <w:r>
              <w:t>d’un</w:t>
            </w:r>
            <w:r>
              <w:rPr>
                <w:spacing w:val="-2"/>
              </w:rPr>
              <w:t xml:space="preserve"> </w:t>
            </w:r>
            <w:r>
              <w:t>spectre</w:t>
            </w:r>
            <w:r>
              <w:rPr>
                <w:spacing w:val="-3"/>
              </w:rPr>
              <w:t xml:space="preserve"> </w:t>
            </w:r>
            <w:r>
              <w:t>RMN</w:t>
            </w:r>
            <w:r>
              <w:rPr>
                <w:spacing w:val="-3"/>
              </w:rPr>
              <w:t xml:space="preserve"> </w:t>
            </w:r>
            <w:r>
              <w:t>aux</w:t>
            </w:r>
            <w:r>
              <w:rPr>
                <w:spacing w:val="-5"/>
              </w:rPr>
              <w:t xml:space="preserve"> </w:t>
            </w:r>
            <w:r>
              <w:t>protons</w:t>
            </w:r>
            <w:r>
              <w:rPr>
                <w:spacing w:val="-2"/>
              </w:rPr>
              <w:t xml:space="preserve"> </w:t>
            </w:r>
            <w:r>
              <w:t>d’une</w:t>
            </w:r>
            <w:r>
              <w:rPr>
                <w:spacing w:val="-59"/>
              </w:rPr>
              <w:t xml:space="preserve"> </w:t>
            </w:r>
            <w:r>
              <w:t>molécule</w:t>
            </w:r>
            <w:r>
              <w:rPr>
                <w:spacing w:val="-1"/>
              </w:rPr>
              <w:t xml:space="preserve"> </w:t>
            </w:r>
            <w:r>
              <w:t>donnée.</w:t>
            </w:r>
          </w:p>
          <w:p w14:paraId="3AD99348" w14:textId="77777777" w:rsidR="00055307" w:rsidRDefault="004542EF">
            <w:pPr>
              <w:pStyle w:val="TableParagraph"/>
              <w:numPr>
                <w:ilvl w:val="0"/>
                <w:numId w:val="58"/>
              </w:numPr>
              <w:tabs>
                <w:tab w:val="left" w:pos="257"/>
              </w:tabs>
              <w:spacing w:before="58" w:line="223" w:lineRule="auto"/>
              <w:ind w:right="109"/>
            </w:pPr>
            <w:r>
              <w:t>Identifier ou confirmer des structures à partir de spectres UV-</w:t>
            </w:r>
            <w:r>
              <w:rPr>
                <w:spacing w:val="-59"/>
              </w:rPr>
              <w:t xml:space="preserve"> </w:t>
            </w:r>
            <w:r>
              <w:t>Visible, IR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RMN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utilisant</w:t>
            </w:r>
            <w:r>
              <w:rPr>
                <w:spacing w:val="2"/>
              </w:rPr>
              <w:t xml:space="preserve"> </w:t>
            </w:r>
            <w:r>
              <w:t>des banques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données.</w:t>
            </w:r>
          </w:p>
          <w:p w14:paraId="47F3F8A3" w14:textId="77777777" w:rsidR="00055307" w:rsidRDefault="004542EF">
            <w:pPr>
              <w:pStyle w:val="TableParagraph"/>
              <w:spacing w:before="60"/>
              <w:ind w:left="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expérimentales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759669FE" w14:textId="77777777" w:rsidR="00055307" w:rsidRDefault="004542EF">
            <w:pPr>
              <w:pStyle w:val="TableParagraph"/>
              <w:numPr>
                <w:ilvl w:val="0"/>
                <w:numId w:val="58"/>
              </w:numPr>
              <w:tabs>
                <w:tab w:val="left" w:pos="257"/>
              </w:tabs>
              <w:spacing w:before="70" w:line="232" w:lineRule="auto"/>
              <w:ind w:right="26"/>
              <w:jc w:val="both"/>
            </w:pPr>
            <w:r>
              <w:t>Concevoir et mettre en œuvre un protocole pour déterminer la</w:t>
            </w:r>
            <w:r>
              <w:rPr>
                <w:spacing w:val="-60"/>
              </w:rPr>
              <w:t xml:space="preserve"> </w:t>
            </w:r>
            <w:r>
              <w:t>concentration d’une espèce à l’aide d’une droite d’étalonnage</w:t>
            </w:r>
            <w:r>
              <w:rPr>
                <w:spacing w:val="1"/>
              </w:rPr>
              <w:t xml:space="preserve"> </w:t>
            </w:r>
            <w:r>
              <w:t>établie</w:t>
            </w:r>
            <w:r>
              <w:rPr>
                <w:spacing w:val="-1"/>
              </w:rPr>
              <w:t xml:space="preserve"> </w:t>
            </w:r>
            <w:r>
              <w:t>par</w:t>
            </w:r>
            <w:r>
              <w:rPr>
                <w:spacing w:val="-1"/>
              </w:rPr>
              <w:t xml:space="preserve"> </w:t>
            </w:r>
            <w:r>
              <w:t>spectrophotométrie.</w:t>
            </w:r>
          </w:p>
          <w:p w14:paraId="266D1AE1" w14:textId="77777777" w:rsidR="00055307" w:rsidRDefault="004542EF">
            <w:pPr>
              <w:pStyle w:val="TableParagraph"/>
              <w:spacing w:before="57"/>
              <w:ind w:left="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numériques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42ACE8E7" w14:textId="77777777" w:rsidR="00055307" w:rsidRDefault="004542EF">
            <w:pPr>
              <w:pStyle w:val="TableParagraph"/>
              <w:numPr>
                <w:ilvl w:val="0"/>
                <w:numId w:val="58"/>
              </w:numPr>
              <w:tabs>
                <w:tab w:val="left" w:pos="257"/>
              </w:tabs>
              <w:spacing w:before="77" w:line="225" w:lineRule="auto"/>
              <w:ind w:right="96"/>
              <w:jc w:val="both"/>
            </w:pPr>
            <w:r>
              <w:t>Tracer une droite d’étalonnage et déterminer la concentration</w:t>
            </w:r>
            <w:r>
              <w:rPr>
                <w:spacing w:val="-59"/>
              </w:rPr>
              <w:t xml:space="preserve"> </w:t>
            </w:r>
            <w:r>
              <w:t>d’une</w:t>
            </w:r>
            <w:r>
              <w:rPr>
                <w:spacing w:val="-1"/>
              </w:rPr>
              <w:t xml:space="preserve"> </w:t>
            </w:r>
            <w:r>
              <w:t>espèce à</w:t>
            </w:r>
            <w:r>
              <w:rPr>
                <w:spacing w:val="-3"/>
              </w:rPr>
              <w:t xml:space="preserve"> </w:t>
            </w:r>
            <w:r>
              <w:t>l’aide d’un tableur.</w:t>
            </w:r>
          </w:p>
        </w:tc>
      </w:tr>
      <w:tr w:rsidR="00B41A20" w14:paraId="6533F484" w14:textId="77777777" w:rsidTr="0019424F">
        <w:trPr>
          <w:trHeight w:val="456"/>
        </w:trPr>
        <w:tc>
          <w:tcPr>
            <w:tcW w:w="9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EBFD" w14:textId="77777777" w:rsidR="00B41A20" w:rsidRDefault="00B41A20" w:rsidP="0076628C">
            <w:pPr>
              <w:pStyle w:val="TableParagraph"/>
              <w:spacing w:before="108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7818E"/>
              </w:rPr>
              <w:t>Mécanismes</w:t>
            </w:r>
            <w:r>
              <w:rPr>
                <w:rFonts w:ascii="Arial" w:hAnsi="Arial"/>
                <w:b/>
                <w:color w:val="17818E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17818E"/>
              </w:rPr>
              <w:t>réactionnels</w:t>
            </w:r>
          </w:p>
        </w:tc>
      </w:tr>
      <w:tr w:rsidR="00B41A20" w14:paraId="30C9CE81" w14:textId="77777777" w:rsidTr="0019424F">
        <w:trPr>
          <w:trHeight w:val="1162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386138" w14:textId="77777777" w:rsidR="00B41A20" w:rsidRDefault="00B41A20" w:rsidP="0076628C">
            <w:pPr>
              <w:pStyle w:val="TableParagraph"/>
              <w:spacing w:before="64" w:line="259" w:lineRule="auto"/>
              <w:ind w:left="28" w:right="504"/>
            </w:pPr>
            <w:r>
              <w:t>Type de réaction.</w:t>
            </w:r>
            <w:r>
              <w:rPr>
                <w:spacing w:val="1"/>
              </w:rPr>
              <w:t xml:space="preserve"> </w:t>
            </w:r>
            <w:r>
              <w:t>Étapes élémentaires,</w:t>
            </w:r>
            <w:r>
              <w:rPr>
                <w:spacing w:val="1"/>
              </w:rPr>
              <w:t xml:space="preserve"> </w:t>
            </w:r>
            <w:r>
              <w:t>formalisme</w:t>
            </w:r>
            <w:r>
              <w:rPr>
                <w:spacing w:val="-6"/>
              </w:rPr>
              <w:t xml:space="preserve"> </w:t>
            </w:r>
            <w:r>
              <w:t>des</w:t>
            </w:r>
            <w:r>
              <w:rPr>
                <w:spacing w:val="-9"/>
              </w:rPr>
              <w:t xml:space="preserve"> </w:t>
            </w:r>
            <w:r>
              <w:t>flèches</w:t>
            </w:r>
          </w:p>
          <w:p w14:paraId="2EF66A8D" w14:textId="77777777" w:rsidR="00B41A20" w:rsidRDefault="00B41A20" w:rsidP="0076628C">
            <w:pPr>
              <w:pStyle w:val="TableParagraph"/>
              <w:spacing w:line="233" w:lineRule="exact"/>
              <w:ind w:left="28"/>
            </w:pPr>
            <w:r>
              <w:t>courbes.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626875" w14:textId="77777777" w:rsidR="00B41A20" w:rsidRDefault="00B41A20" w:rsidP="0076628C">
            <w:pPr>
              <w:pStyle w:val="TableParagraph"/>
              <w:numPr>
                <w:ilvl w:val="0"/>
                <w:numId w:val="57"/>
              </w:numPr>
              <w:tabs>
                <w:tab w:val="left" w:pos="257"/>
              </w:tabs>
              <w:spacing w:before="82" w:line="223" w:lineRule="auto"/>
              <w:ind w:right="1028"/>
            </w:pPr>
            <w:r>
              <w:t>Nommer le type de réaction (acide-base, oxydation,</w:t>
            </w:r>
            <w:r>
              <w:rPr>
                <w:spacing w:val="-60"/>
              </w:rPr>
              <w:t xml:space="preserve"> </w:t>
            </w:r>
            <w:r>
              <w:t>réduction,</w:t>
            </w:r>
            <w:r>
              <w:rPr>
                <w:spacing w:val="-3"/>
              </w:rPr>
              <w:t xml:space="preserve"> </w:t>
            </w:r>
            <w:r>
              <w:t>addition,</w:t>
            </w:r>
            <w:r>
              <w:rPr>
                <w:spacing w:val="-2"/>
              </w:rPr>
              <w:t xml:space="preserve"> </w:t>
            </w:r>
            <w:r>
              <w:t>substitution, élimination).</w:t>
            </w:r>
          </w:p>
          <w:p w14:paraId="604E240C" w14:textId="77777777" w:rsidR="00B41A20" w:rsidRDefault="00B41A20" w:rsidP="0076628C">
            <w:pPr>
              <w:pStyle w:val="TableParagraph"/>
              <w:numPr>
                <w:ilvl w:val="0"/>
                <w:numId w:val="57"/>
              </w:numPr>
              <w:tabs>
                <w:tab w:val="left" w:pos="257"/>
              </w:tabs>
              <w:spacing w:before="45" w:line="254" w:lineRule="exact"/>
              <w:ind w:right="503"/>
            </w:pPr>
            <w:r>
              <w:t>Illustrer les étapes élémentaires d’un mécanisme fourni à</w:t>
            </w:r>
            <w:r>
              <w:rPr>
                <w:spacing w:val="-60"/>
              </w:rPr>
              <w:t xml:space="preserve"> </w:t>
            </w:r>
            <w:r>
              <w:t>l’aide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formalisme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flèches</w:t>
            </w:r>
            <w:r>
              <w:rPr>
                <w:spacing w:val="3"/>
              </w:rPr>
              <w:t xml:space="preserve"> </w:t>
            </w:r>
            <w:r>
              <w:t>courbes.</w:t>
            </w:r>
          </w:p>
        </w:tc>
      </w:tr>
      <w:tr w:rsidR="00B41A20" w14:paraId="02461117" w14:textId="77777777" w:rsidTr="000A5D98">
        <w:trPr>
          <w:trHeight w:val="1385"/>
        </w:trPr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40527" w14:textId="77777777" w:rsidR="00B41A20" w:rsidRDefault="00B41A20" w:rsidP="0076628C">
            <w:pPr>
              <w:pStyle w:val="TableParagraph"/>
              <w:spacing w:line="259" w:lineRule="auto"/>
              <w:ind w:left="28" w:right="403"/>
            </w:pPr>
            <w:r>
              <w:t>Carbocation, carbanion.</w:t>
            </w:r>
            <w:r>
              <w:rPr>
                <w:spacing w:val="-59"/>
              </w:rPr>
              <w:t xml:space="preserve"> </w:t>
            </w:r>
            <w:r>
              <w:t>Stéréochimie, mélange</w:t>
            </w:r>
            <w:r>
              <w:rPr>
                <w:spacing w:val="1"/>
              </w:rPr>
              <w:t xml:space="preserve"> </w:t>
            </w:r>
            <w:r>
              <w:t>racémique.</w:t>
            </w:r>
          </w:p>
          <w:p w14:paraId="3A467E4A" w14:textId="77777777" w:rsidR="00B41A20" w:rsidRDefault="00B41A20" w:rsidP="0076628C">
            <w:pPr>
              <w:pStyle w:val="TableParagraph"/>
              <w:spacing w:before="14"/>
              <w:ind w:left="28" w:right="1002"/>
            </w:pPr>
          </w:p>
        </w:tc>
        <w:tc>
          <w:tcPr>
            <w:tcW w:w="6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79D8C" w14:textId="77777777" w:rsidR="00B41A20" w:rsidRDefault="00B41A20" w:rsidP="0076628C">
            <w:pPr>
              <w:pStyle w:val="TableParagraph"/>
              <w:numPr>
                <w:ilvl w:val="0"/>
                <w:numId w:val="56"/>
              </w:numPr>
              <w:tabs>
                <w:tab w:val="left" w:pos="257"/>
              </w:tabs>
              <w:spacing w:before="55" w:line="223" w:lineRule="auto"/>
              <w:ind w:right="111"/>
            </w:pPr>
            <w:r>
              <w:t>Établir la géométrie de carbocations et de carbanions à l’aide</w:t>
            </w:r>
            <w:r>
              <w:rPr>
                <w:spacing w:val="-60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 théorie VSEPR.</w:t>
            </w:r>
          </w:p>
          <w:p w14:paraId="4B13D455" w14:textId="77777777" w:rsidR="00B41A20" w:rsidRDefault="00B41A20" w:rsidP="0076628C">
            <w:pPr>
              <w:pStyle w:val="TableParagraph"/>
              <w:numPr>
                <w:ilvl w:val="0"/>
                <w:numId w:val="56"/>
              </w:numPr>
              <w:tabs>
                <w:tab w:val="left" w:pos="257"/>
              </w:tabs>
              <w:spacing w:before="56" w:line="225" w:lineRule="auto"/>
              <w:ind w:right="149"/>
            </w:pPr>
            <w:r>
              <w:t>Déterminer les différents stéréoisomères formés à partir d’un</w:t>
            </w:r>
            <w:r>
              <w:rPr>
                <w:spacing w:val="-60"/>
              </w:rPr>
              <w:t xml:space="preserve"> </w:t>
            </w:r>
            <w:r>
              <w:t>même</w:t>
            </w:r>
            <w:r>
              <w:rPr>
                <w:spacing w:val="-5"/>
              </w:rPr>
              <w:t xml:space="preserve"> </w:t>
            </w:r>
            <w:r>
              <w:t>carbocation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repérer</w:t>
            </w:r>
            <w:r>
              <w:rPr>
                <w:spacing w:val="-4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couples</w:t>
            </w:r>
            <w:r>
              <w:rPr>
                <w:spacing w:val="-2"/>
              </w:rPr>
              <w:t xml:space="preserve"> </w:t>
            </w:r>
            <w:r>
              <w:t>d’énantiomères</w:t>
            </w:r>
            <w:r>
              <w:rPr>
                <w:spacing w:val="-5"/>
              </w:rPr>
              <w:t xml:space="preserve"> </w:t>
            </w:r>
            <w:r>
              <w:t>et</w:t>
            </w:r>
          </w:p>
          <w:p w14:paraId="52C59DDD" w14:textId="77777777" w:rsidR="00B41A20" w:rsidRDefault="00B41A20" w:rsidP="0076628C">
            <w:pPr>
              <w:pStyle w:val="TableParagraph"/>
              <w:spacing w:before="2" w:line="232" w:lineRule="exact"/>
            </w:pPr>
            <w:r>
              <w:t>les</w:t>
            </w:r>
            <w:r>
              <w:rPr>
                <w:spacing w:val="-3"/>
              </w:rPr>
              <w:t xml:space="preserve"> </w:t>
            </w:r>
            <w:r>
              <w:t>diastéréoisomères.</w:t>
            </w:r>
          </w:p>
        </w:tc>
      </w:tr>
      <w:tr w:rsidR="000A5D98" w14:paraId="5339BEB3" w14:textId="77777777" w:rsidTr="000A5D98">
        <w:trPr>
          <w:trHeight w:val="63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62F4" w14:textId="1875A6F8" w:rsidR="000A5D98" w:rsidRDefault="000A5D98" w:rsidP="0076628C">
            <w:pPr>
              <w:pStyle w:val="TableParagraph"/>
              <w:spacing w:line="259" w:lineRule="auto"/>
              <w:ind w:left="28" w:right="403"/>
            </w:pPr>
            <w:r>
              <w:t>Catalyseur</w:t>
            </w:r>
          </w:p>
        </w:tc>
        <w:tc>
          <w:tcPr>
            <w:tcW w:w="6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FE7C" w14:textId="2FBA8394" w:rsidR="000A5D98" w:rsidRDefault="000A5D98" w:rsidP="0076628C">
            <w:pPr>
              <w:pStyle w:val="TableParagraph"/>
              <w:numPr>
                <w:ilvl w:val="0"/>
                <w:numId w:val="56"/>
              </w:numPr>
              <w:tabs>
                <w:tab w:val="left" w:pos="257"/>
              </w:tabs>
              <w:spacing w:before="55" w:line="223" w:lineRule="auto"/>
              <w:ind w:right="111"/>
            </w:pPr>
            <w:r>
              <w:t>Identifier le catalyseur et expliquer son rôle dans un mécanisme.</w:t>
            </w:r>
          </w:p>
        </w:tc>
      </w:tr>
    </w:tbl>
    <w:p w14:paraId="20D15F01" w14:textId="77777777" w:rsidR="00055307" w:rsidRDefault="00055307">
      <w:pPr>
        <w:spacing w:line="225" w:lineRule="auto"/>
        <w:jc w:val="both"/>
        <w:sectPr w:rsidR="00055307" w:rsidSect="00A657DF">
          <w:pgSz w:w="11910" w:h="16840"/>
          <w:pgMar w:top="851" w:right="1260" w:bottom="709" w:left="1280" w:header="160" w:footer="847" w:gutter="0"/>
          <w:cols w:space="720"/>
        </w:sectPr>
      </w:pPr>
    </w:p>
    <w:p w14:paraId="6CB9DF21" w14:textId="77777777" w:rsidR="00055307" w:rsidRDefault="004542EF">
      <w:pPr>
        <w:pStyle w:val="Titre2"/>
        <w:spacing w:before="91"/>
      </w:pPr>
      <w:r>
        <w:rPr>
          <w:color w:val="17818E"/>
        </w:rPr>
        <w:lastRenderedPageBreak/>
        <w:t>Ondes</w:t>
      </w:r>
    </w:p>
    <w:p w14:paraId="31B1EC0D" w14:textId="77777777" w:rsidR="00055307" w:rsidRDefault="004542EF">
      <w:pPr>
        <w:pStyle w:val="Titre3"/>
        <w:numPr>
          <w:ilvl w:val="0"/>
          <w:numId w:val="70"/>
        </w:numPr>
        <w:tabs>
          <w:tab w:val="left" w:pos="496"/>
          <w:tab w:val="left" w:pos="497"/>
        </w:tabs>
        <w:spacing w:before="238"/>
        <w:ind w:hanging="361"/>
      </w:pPr>
      <w:r>
        <w:rPr>
          <w:color w:val="17818E"/>
        </w:rPr>
        <w:t>Ondes</w:t>
      </w:r>
      <w:r>
        <w:rPr>
          <w:color w:val="17818E"/>
          <w:spacing w:val="-2"/>
        </w:rPr>
        <w:t xml:space="preserve"> </w:t>
      </w:r>
      <w:r>
        <w:rPr>
          <w:color w:val="17818E"/>
        </w:rPr>
        <w:t>mécaniques</w:t>
      </w:r>
      <w:r>
        <w:rPr>
          <w:color w:val="17818E"/>
          <w:spacing w:val="-1"/>
        </w:rPr>
        <w:t xml:space="preserve"> </w:t>
      </w:r>
      <w:r>
        <w:rPr>
          <w:color w:val="17818E"/>
        </w:rPr>
        <w:t>et</w:t>
      </w:r>
      <w:r>
        <w:rPr>
          <w:color w:val="17818E"/>
          <w:spacing w:val="-4"/>
        </w:rPr>
        <w:t xml:space="preserve"> </w:t>
      </w:r>
      <w:r>
        <w:rPr>
          <w:color w:val="17818E"/>
        </w:rPr>
        <w:t>électromagnétiques</w:t>
      </w:r>
    </w:p>
    <w:p w14:paraId="11B97A54" w14:textId="77777777" w:rsidR="00055307" w:rsidRDefault="00055307">
      <w:pPr>
        <w:pStyle w:val="Corpsdetexte"/>
        <w:spacing w:before="5"/>
        <w:rPr>
          <w:rFonts w:ascii="Arial"/>
          <w:b/>
          <w:sz w:val="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6473"/>
      </w:tblGrid>
      <w:tr w:rsidR="00055307" w14:paraId="7D89DFE2" w14:textId="77777777">
        <w:trPr>
          <w:trHeight w:val="1948"/>
        </w:trPr>
        <w:tc>
          <w:tcPr>
            <w:tcW w:w="9130" w:type="dxa"/>
            <w:gridSpan w:val="2"/>
          </w:tcPr>
          <w:p w14:paraId="1396A68F" w14:textId="77777777" w:rsidR="00055307" w:rsidRDefault="004542EF">
            <w:pPr>
              <w:pStyle w:val="TableParagraph"/>
              <w:spacing w:before="67"/>
              <w:ind w:left="28" w:right="168"/>
            </w:pPr>
            <w:r>
              <w:t>Cette partie est une introduction aux propriétés des ondes qu’elles soient</w:t>
            </w:r>
            <w:r>
              <w:rPr>
                <w:spacing w:val="1"/>
              </w:rPr>
              <w:t xml:space="preserve"> </w:t>
            </w:r>
            <w:r>
              <w:t>électromagnétiques ou mécaniques. Elle présente les notions développées dans les parties</w:t>
            </w:r>
            <w:r>
              <w:rPr>
                <w:spacing w:val="-59"/>
              </w:rPr>
              <w:t xml:space="preserve"> </w:t>
            </w:r>
            <w:r>
              <w:t>suivantes : des ondes pour mesurer, pour agir et pour transmettre. Ces notions sont</w:t>
            </w:r>
            <w:r>
              <w:rPr>
                <w:spacing w:val="1"/>
              </w:rPr>
              <w:t xml:space="preserve"> </w:t>
            </w:r>
            <w:r>
              <w:t>introduites à partir de situations expérimentales. Après une caractérisation expérimentale</w:t>
            </w:r>
            <w:r>
              <w:rPr>
                <w:spacing w:val="1"/>
              </w:rPr>
              <w:t xml:space="preserve"> </w:t>
            </w:r>
            <w:r>
              <w:t>des oscillateurs, les propriétés des ondes sont présentées. On s’intéresse ensuite à la</w:t>
            </w:r>
            <w:r>
              <w:rPr>
                <w:spacing w:val="1"/>
              </w:rPr>
              <w:t xml:space="preserve"> </w:t>
            </w:r>
            <w:r>
              <w:t>production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ondes</w:t>
            </w:r>
            <w:r>
              <w:rPr>
                <w:spacing w:val="-2"/>
              </w:rPr>
              <w:t xml:space="preserve"> </w:t>
            </w:r>
            <w:r>
              <w:t>sonores et</w:t>
            </w:r>
            <w:r>
              <w:rPr>
                <w:spacing w:val="2"/>
              </w:rPr>
              <w:t xml:space="preserve"> </w:t>
            </w:r>
            <w:r>
              <w:t>électromagnétiques.</w:t>
            </w:r>
          </w:p>
          <w:p w14:paraId="15807EB7" w14:textId="77777777" w:rsidR="00055307" w:rsidRDefault="004542EF">
            <w:pPr>
              <w:pStyle w:val="TableParagraph"/>
              <w:spacing w:before="39"/>
              <w:ind w:left="28"/>
            </w:pPr>
            <w:r>
              <w:t>Cette</w:t>
            </w:r>
            <w:r>
              <w:rPr>
                <w:spacing w:val="-1"/>
              </w:rPr>
              <w:t xml:space="preserve"> </w:t>
            </w:r>
            <w:r>
              <w:t>partie</w:t>
            </w:r>
            <w:r>
              <w:rPr>
                <w:spacing w:val="-4"/>
              </w:rPr>
              <w:t xml:space="preserve"> </w:t>
            </w:r>
            <w:r>
              <w:t>est</w:t>
            </w:r>
            <w:r>
              <w:rPr>
                <w:spacing w:val="-3"/>
              </w:rPr>
              <w:t xml:space="preserve"> </w:t>
            </w:r>
            <w:r>
              <w:t>traitée</w:t>
            </w:r>
            <w:r>
              <w:rPr>
                <w:spacing w:val="-3"/>
              </w:rPr>
              <w:t xml:space="preserve"> </w:t>
            </w:r>
            <w:r>
              <w:t>sans</w:t>
            </w:r>
            <w:r>
              <w:rPr>
                <w:spacing w:val="-1"/>
              </w:rPr>
              <w:t xml:space="preserve"> </w:t>
            </w:r>
            <w:r>
              <w:t>développement</w:t>
            </w:r>
            <w:r>
              <w:rPr>
                <w:spacing w:val="-3"/>
              </w:rPr>
              <w:t xml:space="preserve"> </w:t>
            </w:r>
            <w:r>
              <w:t>formel</w:t>
            </w:r>
            <w:r>
              <w:rPr>
                <w:spacing w:val="-2"/>
              </w:rPr>
              <w:t xml:space="preserve"> </w:t>
            </w:r>
            <w:r>
              <w:t>excessif.</w:t>
            </w:r>
          </w:p>
        </w:tc>
      </w:tr>
      <w:tr w:rsidR="00055307" w14:paraId="7F52A0D4" w14:textId="77777777">
        <w:trPr>
          <w:trHeight w:val="429"/>
        </w:trPr>
        <w:tc>
          <w:tcPr>
            <w:tcW w:w="2657" w:type="dxa"/>
          </w:tcPr>
          <w:p w14:paraId="2D5EE427" w14:textId="77777777" w:rsidR="00055307" w:rsidRDefault="004542EF">
            <w:pPr>
              <w:pStyle w:val="TableParagraph"/>
              <w:spacing w:before="84"/>
              <w:ind w:left="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Notions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et contenus</w:t>
            </w:r>
          </w:p>
        </w:tc>
        <w:tc>
          <w:tcPr>
            <w:tcW w:w="6473" w:type="dxa"/>
          </w:tcPr>
          <w:p w14:paraId="2C637A2B" w14:textId="77777777" w:rsidR="00055307" w:rsidRDefault="004542EF">
            <w:pPr>
              <w:pStyle w:val="TableParagraph"/>
              <w:spacing w:before="84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exigibles</w:t>
            </w:r>
          </w:p>
        </w:tc>
      </w:tr>
      <w:tr w:rsidR="00055307" w14:paraId="21FA35FC" w14:textId="77777777">
        <w:trPr>
          <w:trHeight w:val="1569"/>
        </w:trPr>
        <w:tc>
          <w:tcPr>
            <w:tcW w:w="2657" w:type="dxa"/>
          </w:tcPr>
          <w:p w14:paraId="1FF0E3B9" w14:textId="77777777" w:rsidR="00055307" w:rsidRDefault="004542EF">
            <w:pPr>
              <w:pStyle w:val="TableParagraph"/>
              <w:spacing w:before="64"/>
              <w:ind w:left="28" w:right="104"/>
            </w:pPr>
            <w:r>
              <w:t>Phénomènes vibratoires ;</w:t>
            </w:r>
            <w:r>
              <w:rPr>
                <w:spacing w:val="-59"/>
              </w:rPr>
              <w:t xml:space="preserve"> </w:t>
            </w:r>
            <w:r>
              <w:t>grandeurs</w:t>
            </w:r>
            <w:r>
              <w:rPr>
                <w:spacing w:val="-2"/>
              </w:rPr>
              <w:t xml:space="preserve"> </w:t>
            </w:r>
            <w:r>
              <w:t>vibratoires.</w:t>
            </w:r>
          </w:p>
        </w:tc>
        <w:tc>
          <w:tcPr>
            <w:tcW w:w="6473" w:type="dxa"/>
          </w:tcPr>
          <w:p w14:paraId="775CE9AD" w14:textId="77777777" w:rsidR="00055307" w:rsidRDefault="004542EF">
            <w:pPr>
              <w:pStyle w:val="TableParagraph"/>
              <w:numPr>
                <w:ilvl w:val="0"/>
                <w:numId w:val="55"/>
              </w:numPr>
              <w:tabs>
                <w:tab w:val="left" w:pos="388"/>
                <w:tab w:val="left" w:pos="389"/>
              </w:tabs>
              <w:spacing w:before="87" w:line="235" w:lineRule="auto"/>
              <w:ind w:right="322"/>
            </w:pPr>
            <w:r>
              <w:t>Identifier les grandeurs vibratoires caractérisant le système</w:t>
            </w:r>
            <w:r>
              <w:rPr>
                <w:spacing w:val="-59"/>
              </w:rPr>
              <w:t xml:space="preserve"> </w:t>
            </w:r>
            <w:r>
              <w:t>étudié.</w:t>
            </w:r>
          </w:p>
          <w:p w14:paraId="427D77E6" w14:textId="77777777" w:rsidR="00055307" w:rsidRDefault="004542EF">
            <w:pPr>
              <w:pStyle w:val="TableParagraph"/>
              <w:spacing w:before="61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expérimentale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626D9BAD" w14:textId="77777777" w:rsidR="00055307" w:rsidRDefault="004542EF">
            <w:pPr>
              <w:pStyle w:val="TableParagraph"/>
              <w:numPr>
                <w:ilvl w:val="0"/>
                <w:numId w:val="55"/>
              </w:numPr>
              <w:tabs>
                <w:tab w:val="left" w:pos="388"/>
                <w:tab w:val="left" w:pos="389"/>
              </w:tabs>
              <w:spacing w:before="65" w:line="235" w:lineRule="auto"/>
              <w:ind w:right="395"/>
            </w:pPr>
            <w:r>
              <w:t>Concevoir et mettre en œuvre un protocole pour capter un</w:t>
            </w:r>
            <w:r>
              <w:rPr>
                <w:spacing w:val="-59"/>
              </w:rPr>
              <w:t xml:space="preserve"> </w:t>
            </w:r>
            <w:r>
              <w:t>signal</w:t>
            </w:r>
            <w:r>
              <w:rPr>
                <w:spacing w:val="-1"/>
              </w:rPr>
              <w:t xml:space="preserve"> </w:t>
            </w:r>
            <w:r>
              <w:t>vibratoire</w:t>
            </w:r>
            <w:r>
              <w:rPr>
                <w:spacing w:val="-2"/>
              </w:rPr>
              <w:t xml:space="preserve"> </w:t>
            </w:r>
            <w:r>
              <w:t>avec un</w:t>
            </w:r>
            <w:r>
              <w:rPr>
                <w:spacing w:val="-2"/>
              </w:rPr>
              <w:t xml:space="preserve"> </w:t>
            </w:r>
            <w:r>
              <w:t>capteur</w:t>
            </w:r>
            <w:r>
              <w:rPr>
                <w:spacing w:val="-1"/>
              </w:rPr>
              <w:t xml:space="preserve"> </w:t>
            </w:r>
            <w:r>
              <w:t>adapté.</w:t>
            </w:r>
          </w:p>
        </w:tc>
      </w:tr>
      <w:tr w:rsidR="00055307" w14:paraId="3AD5B6E7" w14:textId="77777777">
        <w:trPr>
          <w:trHeight w:val="2271"/>
        </w:trPr>
        <w:tc>
          <w:tcPr>
            <w:tcW w:w="2657" w:type="dxa"/>
            <w:tcBorders>
              <w:bottom w:val="nil"/>
            </w:tcBorders>
          </w:tcPr>
          <w:p w14:paraId="16F5BADF" w14:textId="77777777" w:rsidR="00055307" w:rsidRDefault="004542EF">
            <w:pPr>
              <w:pStyle w:val="TableParagraph"/>
              <w:spacing w:before="67"/>
              <w:ind w:left="28" w:right="361"/>
            </w:pPr>
            <w:r>
              <w:t>Systèmes oscillants en</w:t>
            </w:r>
            <w:r>
              <w:rPr>
                <w:spacing w:val="-59"/>
              </w:rPr>
              <w:t xml:space="preserve"> </w:t>
            </w:r>
            <w:r>
              <w:t>mécanique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2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électricité.</w:t>
            </w:r>
          </w:p>
          <w:p w14:paraId="6C0ECAEF" w14:textId="77777777" w:rsidR="00055307" w:rsidRDefault="004542EF">
            <w:pPr>
              <w:pStyle w:val="TableParagraph"/>
              <w:spacing w:before="40"/>
              <w:ind w:left="28" w:right="360"/>
            </w:pPr>
            <w:r>
              <w:t>Aspects énergétiques ;</w:t>
            </w:r>
            <w:r>
              <w:rPr>
                <w:spacing w:val="-59"/>
              </w:rPr>
              <w:t xml:space="preserve"> </w:t>
            </w:r>
            <w:r>
              <w:t>amortissement.</w:t>
            </w:r>
          </w:p>
          <w:p w14:paraId="0E8C2F6F" w14:textId="77777777" w:rsidR="00055307" w:rsidRDefault="004542EF">
            <w:pPr>
              <w:pStyle w:val="TableParagraph"/>
              <w:spacing w:before="39"/>
              <w:ind w:left="28" w:right="287"/>
            </w:pPr>
            <w:r>
              <w:t>Oscillations auto-</w:t>
            </w:r>
            <w:r>
              <w:rPr>
                <w:spacing w:val="1"/>
              </w:rPr>
              <w:t xml:space="preserve"> </w:t>
            </w:r>
            <w:r>
              <w:t>entretenues : source de</w:t>
            </w:r>
            <w:r>
              <w:rPr>
                <w:spacing w:val="-59"/>
              </w:rPr>
              <w:t xml:space="preserve"> </w:t>
            </w:r>
            <w:r>
              <w:t>signal.</w:t>
            </w:r>
          </w:p>
        </w:tc>
        <w:tc>
          <w:tcPr>
            <w:tcW w:w="6473" w:type="dxa"/>
            <w:tcBorders>
              <w:bottom w:val="nil"/>
            </w:tcBorders>
          </w:tcPr>
          <w:p w14:paraId="33046B80" w14:textId="77777777" w:rsidR="00055307" w:rsidRDefault="004542EF">
            <w:pPr>
              <w:pStyle w:val="TableParagraph"/>
              <w:numPr>
                <w:ilvl w:val="0"/>
                <w:numId w:val="54"/>
              </w:numPr>
              <w:tabs>
                <w:tab w:val="left" w:pos="257"/>
              </w:tabs>
              <w:spacing w:before="82" w:line="223" w:lineRule="auto"/>
              <w:ind w:right="322"/>
            </w:pPr>
            <w:r>
              <w:t>Caractériser les oscillations libres d’un système : oscillations</w:t>
            </w:r>
            <w:r>
              <w:rPr>
                <w:spacing w:val="-59"/>
              </w:rPr>
              <w:t xml:space="preserve"> </w:t>
            </w:r>
            <w:r>
              <w:t>quasi-périodiques,</w:t>
            </w:r>
            <w:r>
              <w:rPr>
                <w:spacing w:val="1"/>
              </w:rPr>
              <w:t xml:space="preserve"> </w:t>
            </w:r>
            <w:r>
              <w:t>apériodiques,</w:t>
            </w:r>
            <w:r>
              <w:rPr>
                <w:spacing w:val="-2"/>
              </w:rPr>
              <w:t xml:space="preserve"> </w:t>
            </w:r>
            <w:r>
              <w:t>critiques.</w:t>
            </w:r>
          </w:p>
          <w:p w14:paraId="4B9CCD7D" w14:textId="77777777" w:rsidR="00055307" w:rsidRDefault="004542EF">
            <w:pPr>
              <w:pStyle w:val="TableParagraph"/>
              <w:numPr>
                <w:ilvl w:val="0"/>
                <w:numId w:val="54"/>
              </w:numPr>
              <w:tabs>
                <w:tab w:val="left" w:pos="257"/>
              </w:tabs>
              <w:spacing w:before="57" w:line="225" w:lineRule="auto"/>
              <w:ind w:right="173"/>
            </w:pPr>
            <w:r>
              <w:t>Comparer des oscillateurs dans des domaines différents de la</w:t>
            </w:r>
            <w:r>
              <w:rPr>
                <w:spacing w:val="-59"/>
              </w:rPr>
              <w:t xml:space="preserve"> </w:t>
            </w:r>
            <w:r>
              <w:t>physique</w:t>
            </w:r>
            <w:r>
              <w:rPr>
                <w:spacing w:val="-1"/>
              </w:rPr>
              <w:t xml:space="preserve"> </w:t>
            </w:r>
            <w:r>
              <w:t>;</w:t>
            </w:r>
            <w:r>
              <w:rPr>
                <w:spacing w:val="-1"/>
              </w:rPr>
              <w:t xml:space="preserve"> </w:t>
            </w:r>
            <w:r>
              <w:t>indiquer</w:t>
            </w:r>
            <w:r>
              <w:rPr>
                <w:spacing w:val="-1"/>
              </w:rPr>
              <w:t xml:space="preserve"> </w:t>
            </w:r>
            <w:r>
              <w:t>les analogies.</w:t>
            </w:r>
          </w:p>
          <w:p w14:paraId="598412E5" w14:textId="77777777" w:rsidR="00055307" w:rsidRDefault="004542EF">
            <w:pPr>
              <w:pStyle w:val="TableParagraph"/>
              <w:numPr>
                <w:ilvl w:val="0"/>
                <w:numId w:val="54"/>
              </w:numPr>
              <w:tabs>
                <w:tab w:val="left" w:pos="257"/>
              </w:tabs>
              <w:spacing w:before="46" w:line="235" w:lineRule="auto"/>
              <w:ind w:right="201"/>
            </w:pPr>
            <w:r>
              <w:t>Caractériser quantitativement des oscillations harmoniques</w:t>
            </w:r>
            <w:r>
              <w:rPr>
                <w:spacing w:val="1"/>
              </w:rPr>
              <w:t xml:space="preserve"> </w:t>
            </w:r>
            <w:r>
              <w:t>(amplitude, période propre) et des oscillations amorties</w:t>
            </w:r>
            <w:r>
              <w:rPr>
                <w:spacing w:val="1"/>
              </w:rPr>
              <w:t xml:space="preserve"> </w:t>
            </w:r>
            <w:r>
              <w:t>(période et temps caractéristique d’amortissement) à partir de</w:t>
            </w:r>
            <w:r>
              <w:rPr>
                <w:spacing w:val="-60"/>
              </w:rPr>
              <w:t xml:space="preserve"> </w:t>
            </w:r>
            <w:r>
              <w:t>résultats expérimentaux.</w:t>
            </w:r>
          </w:p>
        </w:tc>
      </w:tr>
      <w:tr w:rsidR="00055307" w14:paraId="59D3D9D3" w14:textId="77777777">
        <w:trPr>
          <w:trHeight w:val="566"/>
        </w:trPr>
        <w:tc>
          <w:tcPr>
            <w:tcW w:w="2657" w:type="dxa"/>
            <w:tcBorders>
              <w:top w:val="nil"/>
              <w:bottom w:val="nil"/>
            </w:tcBorders>
          </w:tcPr>
          <w:p w14:paraId="33D6A259" w14:textId="77777777" w:rsidR="00055307" w:rsidRDefault="0005530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473" w:type="dxa"/>
            <w:tcBorders>
              <w:top w:val="nil"/>
              <w:bottom w:val="nil"/>
            </w:tcBorders>
          </w:tcPr>
          <w:p w14:paraId="4C1EEF6C" w14:textId="77777777" w:rsidR="00055307" w:rsidRDefault="004542EF">
            <w:pPr>
              <w:pStyle w:val="TableParagraph"/>
              <w:spacing w:before="21" w:line="223" w:lineRule="auto"/>
              <w:ind w:right="894" w:hanging="171"/>
            </w:pPr>
            <w:r>
              <w:rPr>
                <w:rFonts w:ascii="Calibri" w:hAnsi="Calibri"/>
                <w:b/>
                <w:color w:val="0061AC"/>
                <w:sz w:val="24"/>
              </w:rPr>
              <w:t>-</w:t>
            </w:r>
            <w:r>
              <w:rPr>
                <w:rFonts w:ascii="Calibri" w:hAnsi="Calibri"/>
                <w:b/>
                <w:color w:val="0061AC"/>
                <w:spacing w:val="1"/>
                <w:sz w:val="24"/>
              </w:rPr>
              <w:t xml:space="preserve"> </w:t>
            </w:r>
            <w:r>
              <w:t>Identifier les échanges d'énergie mis en jeu dans un</w:t>
            </w:r>
            <w:r>
              <w:rPr>
                <w:spacing w:val="1"/>
              </w:rPr>
              <w:t xml:space="preserve"> </w:t>
            </w:r>
            <w:r>
              <w:t>phénomène</w:t>
            </w:r>
            <w:r>
              <w:rPr>
                <w:spacing w:val="-2"/>
              </w:rPr>
              <w:t xml:space="preserve"> </w:t>
            </w:r>
            <w:r>
              <w:t>oscillatoire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mécanique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électricité.</w:t>
            </w:r>
          </w:p>
        </w:tc>
      </w:tr>
      <w:tr w:rsidR="00055307" w14:paraId="7FF6F9E2" w14:textId="77777777">
        <w:trPr>
          <w:trHeight w:val="319"/>
        </w:trPr>
        <w:tc>
          <w:tcPr>
            <w:tcW w:w="2657" w:type="dxa"/>
            <w:tcBorders>
              <w:top w:val="nil"/>
              <w:bottom w:val="nil"/>
            </w:tcBorders>
          </w:tcPr>
          <w:p w14:paraId="2F585A75" w14:textId="77777777" w:rsidR="00055307" w:rsidRDefault="0005530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473" w:type="dxa"/>
            <w:tcBorders>
              <w:top w:val="nil"/>
              <w:bottom w:val="nil"/>
            </w:tcBorders>
          </w:tcPr>
          <w:p w14:paraId="6B92F612" w14:textId="77777777" w:rsidR="00055307" w:rsidRDefault="004542EF">
            <w:pPr>
              <w:pStyle w:val="TableParagraph"/>
              <w:spacing w:before="5"/>
              <w:ind w:left="86"/>
            </w:pPr>
            <w:r>
              <w:rPr>
                <w:rFonts w:ascii="Calibri" w:hAnsi="Calibri"/>
                <w:b/>
                <w:color w:val="0061AC"/>
                <w:sz w:val="24"/>
              </w:rPr>
              <w:t>-</w:t>
            </w:r>
            <w:r>
              <w:rPr>
                <w:rFonts w:ascii="Calibri" w:hAnsi="Calibri"/>
                <w:b/>
                <w:color w:val="0061AC"/>
                <w:spacing w:val="37"/>
                <w:sz w:val="24"/>
              </w:rPr>
              <w:t xml:space="preserve"> </w:t>
            </w:r>
            <w:r>
              <w:t>Expliquer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rôle</w:t>
            </w:r>
            <w:r>
              <w:rPr>
                <w:spacing w:val="-3"/>
              </w:rPr>
              <w:t xml:space="preserve"> </w:t>
            </w:r>
            <w:r>
              <w:t>d'un</w:t>
            </w:r>
            <w:r>
              <w:rPr>
                <w:spacing w:val="-3"/>
              </w:rPr>
              <w:t xml:space="preserve"> </w:t>
            </w:r>
            <w:r>
              <w:t>dispositif</w:t>
            </w:r>
            <w:r>
              <w:rPr>
                <w:spacing w:val="1"/>
              </w:rPr>
              <w:t xml:space="preserve"> </w:t>
            </w:r>
            <w:r>
              <w:t>d'entretien</w:t>
            </w:r>
            <w:r>
              <w:rPr>
                <w:spacing w:val="-2"/>
              </w:rPr>
              <w:t xml:space="preserve"> </w:t>
            </w:r>
            <w:r>
              <w:t>d'oscillations.</w:t>
            </w:r>
          </w:p>
        </w:tc>
      </w:tr>
      <w:tr w:rsidR="00055307" w14:paraId="7E53251E" w14:textId="77777777">
        <w:trPr>
          <w:trHeight w:val="317"/>
        </w:trPr>
        <w:tc>
          <w:tcPr>
            <w:tcW w:w="2657" w:type="dxa"/>
            <w:tcBorders>
              <w:top w:val="nil"/>
              <w:bottom w:val="nil"/>
            </w:tcBorders>
          </w:tcPr>
          <w:p w14:paraId="40DD624A" w14:textId="77777777" w:rsidR="00055307" w:rsidRDefault="0005530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473" w:type="dxa"/>
            <w:tcBorders>
              <w:top w:val="nil"/>
              <w:bottom w:val="nil"/>
            </w:tcBorders>
          </w:tcPr>
          <w:p w14:paraId="08108F39" w14:textId="77777777" w:rsidR="00055307" w:rsidRDefault="004542EF">
            <w:pPr>
              <w:pStyle w:val="TableParagraph"/>
              <w:spacing w:before="19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expérimentales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</w:tc>
      </w:tr>
      <w:tr w:rsidR="00055307" w14:paraId="76FB58BE" w14:textId="77777777">
        <w:trPr>
          <w:trHeight w:val="568"/>
        </w:trPr>
        <w:tc>
          <w:tcPr>
            <w:tcW w:w="2657" w:type="dxa"/>
            <w:tcBorders>
              <w:top w:val="nil"/>
              <w:bottom w:val="nil"/>
            </w:tcBorders>
          </w:tcPr>
          <w:p w14:paraId="56C3DE91" w14:textId="77777777" w:rsidR="00055307" w:rsidRDefault="0005530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473" w:type="dxa"/>
            <w:tcBorders>
              <w:top w:val="nil"/>
              <w:bottom w:val="nil"/>
            </w:tcBorders>
          </w:tcPr>
          <w:p w14:paraId="333E4575" w14:textId="77777777" w:rsidR="00055307" w:rsidRDefault="004542EF">
            <w:pPr>
              <w:pStyle w:val="TableParagraph"/>
              <w:spacing w:before="29" w:line="225" w:lineRule="auto"/>
              <w:ind w:hanging="171"/>
            </w:pPr>
            <w:r>
              <w:rPr>
                <w:rFonts w:ascii="Calibri" w:hAnsi="Calibri"/>
                <w:b/>
                <w:color w:val="0061AC"/>
                <w:sz w:val="24"/>
              </w:rPr>
              <w:t>-</w:t>
            </w:r>
            <w:r>
              <w:rPr>
                <w:rFonts w:ascii="Calibri" w:hAnsi="Calibri"/>
                <w:b/>
                <w:color w:val="0061AC"/>
                <w:spacing w:val="39"/>
                <w:sz w:val="24"/>
              </w:rPr>
              <w:t xml:space="preserve"> </w:t>
            </w:r>
            <w:r>
              <w:t>Concevoir et</w:t>
            </w:r>
            <w:r>
              <w:rPr>
                <w:spacing w:val="-3"/>
              </w:rPr>
              <w:t xml:space="preserve"> </w:t>
            </w:r>
            <w:r>
              <w:t>mettre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œuvre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protocole</w:t>
            </w:r>
            <w:r>
              <w:rPr>
                <w:spacing w:val="-3"/>
              </w:rPr>
              <w:t xml:space="preserve"> </w:t>
            </w:r>
            <w:r>
              <w:t>pour</w:t>
            </w:r>
            <w:r>
              <w:rPr>
                <w:spacing w:val="-3"/>
              </w:rPr>
              <w:t xml:space="preserve"> </w:t>
            </w:r>
            <w:r>
              <w:t>étudier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58"/>
              </w:rPr>
              <w:t xml:space="preserve"> </w:t>
            </w:r>
            <w:r>
              <w:t>régime</w:t>
            </w:r>
            <w:r>
              <w:rPr>
                <w:spacing w:val="-1"/>
              </w:rPr>
              <w:t xml:space="preserve"> </w:t>
            </w:r>
            <w:r>
              <w:t>libre</w:t>
            </w:r>
            <w:r>
              <w:rPr>
                <w:spacing w:val="-2"/>
              </w:rPr>
              <w:t xml:space="preserve"> </w:t>
            </w:r>
            <w:r>
              <w:t>d’un</w:t>
            </w:r>
            <w:r>
              <w:rPr>
                <w:spacing w:val="-1"/>
              </w:rPr>
              <w:t xml:space="preserve"> </w:t>
            </w:r>
            <w:r>
              <w:t>système oscillant</w:t>
            </w:r>
            <w:r>
              <w:rPr>
                <w:spacing w:val="3"/>
              </w:rPr>
              <w:t xml:space="preserve"> </w:t>
            </w:r>
            <w:r>
              <w:t>:</w:t>
            </w:r>
          </w:p>
        </w:tc>
      </w:tr>
      <w:tr w:rsidR="00055307" w14:paraId="0341A371" w14:textId="77777777">
        <w:trPr>
          <w:trHeight w:val="1059"/>
        </w:trPr>
        <w:tc>
          <w:tcPr>
            <w:tcW w:w="2657" w:type="dxa"/>
            <w:tcBorders>
              <w:top w:val="nil"/>
              <w:bottom w:val="nil"/>
            </w:tcBorders>
          </w:tcPr>
          <w:p w14:paraId="2388568E" w14:textId="77777777" w:rsidR="00055307" w:rsidRDefault="0005530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473" w:type="dxa"/>
            <w:tcBorders>
              <w:top w:val="nil"/>
              <w:bottom w:val="nil"/>
            </w:tcBorders>
          </w:tcPr>
          <w:p w14:paraId="406D3DDB" w14:textId="77777777" w:rsidR="00055307" w:rsidRDefault="004542EF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</w:tabs>
              <w:spacing w:before="16"/>
              <w:ind w:right="13"/>
            </w:pPr>
            <w:r>
              <w:t>mesurer</w:t>
            </w:r>
            <w:r>
              <w:rPr>
                <w:spacing w:val="5"/>
              </w:rPr>
              <w:t xml:space="preserve"> </w:t>
            </w:r>
            <w:r>
              <w:t>la</w:t>
            </w:r>
            <w:r>
              <w:rPr>
                <w:spacing w:val="6"/>
              </w:rPr>
              <w:t xml:space="preserve"> </w:t>
            </w:r>
            <w:r>
              <w:t>pseudopériode</w:t>
            </w:r>
            <w:r>
              <w:rPr>
                <w:spacing w:val="4"/>
              </w:rPr>
              <w:t xml:space="preserve"> </w:t>
            </w:r>
            <w:r>
              <w:t>et</w:t>
            </w:r>
            <w:r>
              <w:rPr>
                <w:spacing w:val="3"/>
              </w:rPr>
              <w:t xml:space="preserve"> </w:t>
            </w:r>
            <w:r>
              <w:t>évaluer</w:t>
            </w:r>
            <w:r>
              <w:rPr>
                <w:spacing w:val="7"/>
              </w:rPr>
              <w:t xml:space="preserve"> </w:t>
            </w:r>
            <w:r>
              <w:t>le</w:t>
            </w:r>
            <w:r>
              <w:rPr>
                <w:spacing w:val="5"/>
              </w:rPr>
              <w:t xml:space="preserve"> </w:t>
            </w:r>
            <w:r>
              <w:t>temps</w:t>
            </w:r>
            <w:r>
              <w:rPr>
                <w:spacing w:val="7"/>
              </w:rPr>
              <w:t xml:space="preserve"> </w:t>
            </w:r>
            <w:r>
              <w:t>caractéristique</w:t>
            </w:r>
            <w:r>
              <w:rPr>
                <w:spacing w:val="-59"/>
              </w:rPr>
              <w:t xml:space="preserve"> </w:t>
            </w:r>
            <w:r>
              <w:t>d’amortissement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régime pseudopériodique</w:t>
            </w:r>
            <w:r>
              <w:rPr>
                <w:spacing w:val="-2"/>
              </w:rPr>
              <w:t xml:space="preserve"> </w:t>
            </w:r>
            <w:r>
              <w:t>;</w:t>
            </w:r>
          </w:p>
          <w:p w14:paraId="39EAE435" w14:textId="77777777" w:rsidR="00055307" w:rsidRDefault="004542EF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</w:tabs>
              <w:spacing w:before="1"/>
              <w:ind w:right="21"/>
            </w:pPr>
            <w:r>
              <w:t>effectuer</w:t>
            </w:r>
            <w:r>
              <w:rPr>
                <w:spacing w:val="38"/>
              </w:rPr>
              <w:t xml:space="preserve"> </w:t>
            </w:r>
            <w:r>
              <w:t>le</w:t>
            </w:r>
            <w:r>
              <w:rPr>
                <w:spacing w:val="37"/>
              </w:rPr>
              <w:t xml:space="preserve"> </w:t>
            </w:r>
            <w:r>
              <w:t>bilan</w:t>
            </w:r>
            <w:r>
              <w:rPr>
                <w:spacing w:val="36"/>
              </w:rPr>
              <w:t xml:space="preserve"> </w:t>
            </w:r>
            <w:r>
              <w:t>énergétique</w:t>
            </w:r>
            <w:r>
              <w:rPr>
                <w:spacing w:val="36"/>
              </w:rPr>
              <w:t xml:space="preserve"> </w:t>
            </w:r>
            <w:r>
              <w:t>du</w:t>
            </w:r>
            <w:r>
              <w:rPr>
                <w:spacing w:val="36"/>
              </w:rPr>
              <w:t xml:space="preserve"> </w:t>
            </w:r>
            <w:r>
              <w:t>système,</w:t>
            </w:r>
            <w:r>
              <w:rPr>
                <w:spacing w:val="38"/>
              </w:rPr>
              <w:t xml:space="preserve"> </w:t>
            </w:r>
            <w:r>
              <w:t>l’expression</w:t>
            </w:r>
            <w:r>
              <w:rPr>
                <w:spacing w:val="36"/>
              </w:rPr>
              <w:t xml:space="preserve"> </w:t>
            </w:r>
            <w:r>
              <w:t>des</w:t>
            </w:r>
            <w:r>
              <w:rPr>
                <w:spacing w:val="-58"/>
              </w:rPr>
              <w:t xml:space="preserve"> </w:t>
            </w:r>
            <w:r>
              <w:t>différentes</w:t>
            </w:r>
            <w:r>
              <w:rPr>
                <w:spacing w:val="-3"/>
              </w:rPr>
              <w:t xml:space="preserve"> </w:t>
            </w:r>
            <w:r>
              <w:t>formes</w:t>
            </w:r>
            <w:r>
              <w:rPr>
                <w:spacing w:val="-3"/>
              </w:rPr>
              <w:t xml:space="preserve"> </w:t>
            </w:r>
            <w:r>
              <w:t>d’énergie étant</w:t>
            </w:r>
            <w:r>
              <w:rPr>
                <w:spacing w:val="-4"/>
              </w:rPr>
              <w:t xml:space="preserve"> </w:t>
            </w:r>
            <w:r>
              <w:t>fournie.</w:t>
            </w:r>
          </w:p>
        </w:tc>
      </w:tr>
      <w:tr w:rsidR="00055307" w14:paraId="2AD259D3" w14:textId="77777777">
        <w:trPr>
          <w:trHeight w:val="323"/>
        </w:trPr>
        <w:tc>
          <w:tcPr>
            <w:tcW w:w="2657" w:type="dxa"/>
            <w:tcBorders>
              <w:top w:val="nil"/>
              <w:bottom w:val="nil"/>
            </w:tcBorders>
          </w:tcPr>
          <w:p w14:paraId="0827E5E5" w14:textId="77777777" w:rsidR="00055307" w:rsidRDefault="0005530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473" w:type="dxa"/>
            <w:tcBorders>
              <w:top w:val="nil"/>
              <w:bottom w:val="nil"/>
            </w:tcBorders>
          </w:tcPr>
          <w:p w14:paraId="7DAB2C60" w14:textId="77777777" w:rsidR="00055307" w:rsidRDefault="004542EF">
            <w:pPr>
              <w:pStyle w:val="TableParagraph"/>
              <w:spacing w:before="25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numériques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</w:tc>
      </w:tr>
      <w:tr w:rsidR="00055307" w14:paraId="61B140F4" w14:textId="77777777">
        <w:trPr>
          <w:trHeight w:val="833"/>
        </w:trPr>
        <w:tc>
          <w:tcPr>
            <w:tcW w:w="2657" w:type="dxa"/>
            <w:tcBorders>
              <w:top w:val="nil"/>
              <w:bottom w:val="nil"/>
            </w:tcBorders>
          </w:tcPr>
          <w:p w14:paraId="62CCC10D" w14:textId="77777777" w:rsidR="00055307" w:rsidRDefault="0005530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473" w:type="dxa"/>
            <w:tcBorders>
              <w:top w:val="nil"/>
              <w:bottom w:val="nil"/>
            </w:tcBorders>
          </w:tcPr>
          <w:p w14:paraId="641701E9" w14:textId="77777777" w:rsidR="00055307" w:rsidRDefault="004542EF">
            <w:pPr>
              <w:pStyle w:val="TableParagraph"/>
              <w:spacing w:before="24" w:line="232" w:lineRule="auto"/>
              <w:ind w:right="146" w:hanging="171"/>
            </w:pPr>
            <w:r>
              <w:rPr>
                <w:rFonts w:ascii="Calibri" w:hAnsi="Calibri"/>
                <w:b/>
                <w:color w:val="0061AC"/>
                <w:sz w:val="24"/>
              </w:rPr>
              <w:t>-</w:t>
            </w:r>
            <w:r>
              <w:rPr>
                <w:rFonts w:ascii="Calibri" w:hAnsi="Calibri"/>
                <w:b/>
                <w:color w:val="0061AC"/>
                <w:spacing w:val="1"/>
                <w:sz w:val="24"/>
              </w:rPr>
              <w:t xml:space="preserve"> </w:t>
            </w:r>
            <w:r>
              <w:t>Acquérir un signal harmonique et ajuster les paramètres d’un</w:t>
            </w:r>
            <w:r>
              <w:rPr>
                <w:spacing w:val="1"/>
              </w:rPr>
              <w:t xml:space="preserve"> </w:t>
            </w:r>
            <w:r>
              <w:t>modèle mathématique pour en déterminer les caractéristiques</w:t>
            </w:r>
            <w:r>
              <w:rPr>
                <w:spacing w:val="-59"/>
              </w:rPr>
              <w:t xml:space="preserve"> </w:t>
            </w:r>
            <w:r>
              <w:t>(amplitude,</w:t>
            </w:r>
            <w:r>
              <w:rPr>
                <w:spacing w:val="-3"/>
              </w:rPr>
              <w:t xml:space="preserve"> </w:t>
            </w:r>
            <w:r>
              <w:t>fréquence,</w:t>
            </w:r>
            <w:r>
              <w:rPr>
                <w:spacing w:val="1"/>
              </w:rPr>
              <w:t xml:space="preserve"> </w:t>
            </w:r>
            <w:r>
              <w:t>période,</w:t>
            </w:r>
            <w:r>
              <w:rPr>
                <w:spacing w:val="1"/>
              </w:rPr>
              <w:t xml:space="preserve"> </w:t>
            </w:r>
            <w:r>
              <w:t>phase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l’origine).</w:t>
            </w:r>
          </w:p>
        </w:tc>
      </w:tr>
      <w:tr w:rsidR="00055307" w14:paraId="7333582E" w14:textId="77777777" w:rsidTr="003D2323">
        <w:trPr>
          <w:trHeight w:val="605"/>
        </w:trPr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6815AD66" w14:textId="77777777" w:rsidR="00055307" w:rsidRDefault="0005530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473" w:type="dxa"/>
            <w:tcBorders>
              <w:top w:val="nil"/>
              <w:bottom w:val="single" w:sz="4" w:space="0" w:color="auto"/>
            </w:tcBorders>
          </w:tcPr>
          <w:p w14:paraId="22AA1D50" w14:textId="77777777" w:rsidR="00055307" w:rsidRDefault="004542EF">
            <w:pPr>
              <w:pStyle w:val="TableParagraph"/>
              <w:spacing w:before="19" w:line="225" w:lineRule="auto"/>
              <w:ind w:hanging="171"/>
            </w:pPr>
            <w:r>
              <w:rPr>
                <w:rFonts w:ascii="Calibri" w:hAnsi="Calibri"/>
                <w:b/>
                <w:color w:val="0061AC"/>
                <w:sz w:val="24"/>
              </w:rPr>
              <w:t>-</w:t>
            </w:r>
            <w:r>
              <w:rPr>
                <w:rFonts w:ascii="Calibri" w:hAnsi="Calibri"/>
                <w:b/>
                <w:color w:val="0061AC"/>
                <w:spacing w:val="40"/>
                <w:sz w:val="24"/>
              </w:rPr>
              <w:t xml:space="preserve"> </w:t>
            </w:r>
            <w:r>
              <w:t>Utiliser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langage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programmation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tableur</w:t>
            </w:r>
            <w:r>
              <w:rPr>
                <w:spacing w:val="-1"/>
              </w:rPr>
              <w:t xml:space="preserve"> </w:t>
            </w:r>
            <w:r>
              <w:t>pour</w:t>
            </w:r>
            <w:r>
              <w:rPr>
                <w:spacing w:val="-58"/>
              </w:rPr>
              <w:t xml:space="preserve"> </w:t>
            </w:r>
            <w:r>
              <w:t>exploiter des</w:t>
            </w:r>
            <w:r>
              <w:rPr>
                <w:spacing w:val="-3"/>
              </w:rPr>
              <w:t xml:space="preserve"> </w:t>
            </w:r>
            <w:r>
              <w:t>données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effectuer un</w:t>
            </w:r>
            <w:r>
              <w:rPr>
                <w:spacing w:val="-4"/>
              </w:rPr>
              <w:t xml:space="preserve"> </w:t>
            </w:r>
            <w:r>
              <w:t>bilan</w:t>
            </w:r>
            <w:r>
              <w:rPr>
                <w:spacing w:val="-1"/>
              </w:rPr>
              <w:t xml:space="preserve"> </w:t>
            </w:r>
            <w:r>
              <w:t>énergétique.</w:t>
            </w:r>
          </w:p>
        </w:tc>
      </w:tr>
      <w:tr w:rsidR="00055307" w14:paraId="34CB4E2C" w14:textId="77777777" w:rsidTr="003D2323">
        <w:trPr>
          <w:trHeight w:val="1485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CADFEA" w14:textId="77777777" w:rsidR="00055307" w:rsidRDefault="004542EF">
            <w:pPr>
              <w:pStyle w:val="TableParagraph"/>
              <w:spacing w:before="64" w:line="278" w:lineRule="auto"/>
              <w:ind w:left="28" w:right="630"/>
            </w:pPr>
            <w:r>
              <w:t>Oscillations forcées.</w:t>
            </w:r>
            <w:r>
              <w:rPr>
                <w:spacing w:val="-59"/>
              </w:rPr>
              <w:t xml:space="preserve"> </w:t>
            </w:r>
            <w:r>
              <w:t>Facteur de qualité.</w:t>
            </w:r>
            <w:r>
              <w:rPr>
                <w:spacing w:val="1"/>
              </w:rPr>
              <w:t xml:space="preserve"> </w:t>
            </w:r>
            <w:r>
              <w:t>Résonance.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FCC994" w14:textId="77777777" w:rsidR="00055307" w:rsidRDefault="004542EF">
            <w:pPr>
              <w:pStyle w:val="TableParagraph"/>
              <w:numPr>
                <w:ilvl w:val="0"/>
                <w:numId w:val="52"/>
              </w:numPr>
              <w:tabs>
                <w:tab w:val="left" w:pos="257"/>
              </w:tabs>
              <w:spacing w:before="75" w:line="230" w:lineRule="auto"/>
              <w:ind w:right="89"/>
            </w:pPr>
            <w:r>
              <w:t>Décrire un phénomène de résonance en électricité et en</w:t>
            </w:r>
            <w:r>
              <w:rPr>
                <w:spacing w:val="1"/>
              </w:rPr>
              <w:t xml:space="preserve"> </w:t>
            </w:r>
            <w:r>
              <w:t>mécanique et le caractériser par sa fréquence de résonance et</w:t>
            </w:r>
            <w:r>
              <w:rPr>
                <w:spacing w:val="-59"/>
              </w:rPr>
              <w:t xml:space="preserve"> </w:t>
            </w:r>
            <w:r>
              <w:t>son</w:t>
            </w:r>
            <w:r>
              <w:rPr>
                <w:spacing w:val="-2"/>
              </w:rPr>
              <w:t xml:space="preserve"> </w:t>
            </w:r>
            <w:r>
              <w:t>facteur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qualité.</w:t>
            </w:r>
          </w:p>
          <w:p w14:paraId="44CE2E19" w14:textId="77777777" w:rsidR="00055307" w:rsidRDefault="004542EF">
            <w:pPr>
              <w:pStyle w:val="TableParagraph"/>
              <w:numPr>
                <w:ilvl w:val="0"/>
                <w:numId w:val="52"/>
              </w:numPr>
              <w:tabs>
                <w:tab w:val="left" w:pos="257"/>
              </w:tabs>
              <w:spacing w:before="56" w:line="225" w:lineRule="auto"/>
              <w:ind w:right="285"/>
            </w:pPr>
            <w:r>
              <w:t>Relier qualitativement facteur de qualité et amortissement en</w:t>
            </w:r>
            <w:r>
              <w:rPr>
                <w:spacing w:val="-59"/>
              </w:rPr>
              <w:t xml:space="preserve"> </w:t>
            </w:r>
            <w:r>
              <w:t>régime</w:t>
            </w:r>
            <w:r>
              <w:rPr>
                <w:spacing w:val="-1"/>
              </w:rPr>
              <w:t xml:space="preserve"> </w:t>
            </w:r>
            <w:r>
              <w:t>libre.</w:t>
            </w:r>
          </w:p>
        </w:tc>
      </w:tr>
      <w:tr w:rsidR="003D2323" w14:paraId="51F455B6" w14:textId="77777777" w:rsidTr="003D2323">
        <w:trPr>
          <w:trHeight w:val="127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5EC2" w14:textId="77777777" w:rsidR="003D2323" w:rsidRDefault="003D2323" w:rsidP="003D2323">
            <w:pPr>
              <w:pStyle w:val="TableParagraph"/>
              <w:spacing w:before="64" w:line="278" w:lineRule="auto"/>
              <w:ind w:left="28" w:right="630"/>
            </w:pPr>
          </w:p>
        </w:tc>
        <w:tc>
          <w:tcPr>
            <w:tcW w:w="6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C09E" w14:textId="77777777" w:rsidR="003D2323" w:rsidRDefault="003D2323" w:rsidP="003D2323">
            <w:pPr>
              <w:pStyle w:val="TableParagraph"/>
              <w:spacing w:before="41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expérimentale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27C52A4B" w14:textId="1B3C4CBC" w:rsidR="003D2323" w:rsidRDefault="003D2323" w:rsidP="003D2323">
            <w:pPr>
              <w:pStyle w:val="TableParagraph"/>
              <w:tabs>
                <w:tab w:val="left" w:pos="257"/>
              </w:tabs>
              <w:spacing w:before="75" w:line="230" w:lineRule="auto"/>
              <w:ind w:left="0" w:right="89"/>
            </w:pPr>
            <w:r>
              <w:rPr>
                <w:rFonts w:ascii="Calibri" w:hAnsi="Calibri"/>
                <w:b/>
                <w:color w:val="0061AC"/>
                <w:sz w:val="24"/>
              </w:rPr>
              <w:t xml:space="preserve"> -</w:t>
            </w:r>
            <w:r>
              <w:rPr>
                <w:rFonts w:ascii="Calibri" w:hAnsi="Calibri"/>
                <w:b/>
                <w:color w:val="0061AC"/>
                <w:spacing w:val="1"/>
                <w:sz w:val="24"/>
              </w:rPr>
              <w:t xml:space="preserve"> </w:t>
            </w:r>
            <w:r>
              <w:t>Mettre en œuvre un protocole pour étudier un système</w:t>
            </w:r>
            <w:r>
              <w:rPr>
                <w:spacing w:val="1"/>
              </w:rPr>
              <w:t xml:space="preserve"> </w:t>
            </w:r>
            <w:r>
              <w:t>résonant et déterminer ses grandeurs caractéristiques :</w:t>
            </w:r>
            <w:r>
              <w:rPr>
                <w:spacing w:val="-59"/>
              </w:rPr>
              <w:t xml:space="preserve"> </w:t>
            </w:r>
            <w:r>
              <w:t>fréquence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résonance</w:t>
            </w:r>
            <w:r>
              <w:rPr>
                <w:spacing w:val="-5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facteur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qualité.</w:t>
            </w:r>
          </w:p>
        </w:tc>
      </w:tr>
    </w:tbl>
    <w:p w14:paraId="7682C6B2" w14:textId="77777777" w:rsidR="00055307" w:rsidRDefault="00055307">
      <w:pPr>
        <w:spacing w:line="225" w:lineRule="auto"/>
        <w:sectPr w:rsidR="00055307" w:rsidSect="00A657DF">
          <w:pgSz w:w="11910" w:h="16840"/>
          <w:pgMar w:top="284" w:right="1260" w:bottom="1040" w:left="1280" w:header="160" w:footer="847" w:gutter="0"/>
          <w:cols w:space="720"/>
        </w:sectPr>
      </w:pPr>
    </w:p>
    <w:p w14:paraId="120D9D44" w14:textId="77777777" w:rsidR="00055307" w:rsidRDefault="00055307">
      <w:pPr>
        <w:pStyle w:val="Corpsdetexte"/>
        <w:spacing w:before="2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6473"/>
      </w:tblGrid>
      <w:tr w:rsidR="00055307" w14:paraId="54617AB8" w14:textId="77777777">
        <w:trPr>
          <w:trHeight w:val="2954"/>
        </w:trPr>
        <w:tc>
          <w:tcPr>
            <w:tcW w:w="2657" w:type="dxa"/>
          </w:tcPr>
          <w:p w14:paraId="45FC90E7" w14:textId="77777777" w:rsidR="00055307" w:rsidRDefault="004542EF">
            <w:pPr>
              <w:pStyle w:val="TableParagraph"/>
              <w:spacing w:before="67"/>
              <w:ind w:left="28" w:right="580"/>
            </w:pPr>
            <w:r>
              <w:t>Propagation d'une</w:t>
            </w:r>
            <w:r>
              <w:rPr>
                <w:spacing w:val="1"/>
              </w:rPr>
              <w:t xml:space="preserve"> </w:t>
            </w:r>
            <w:r>
              <w:t>perturbation dans un</w:t>
            </w:r>
            <w:r>
              <w:rPr>
                <w:spacing w:val="-59"/>
              </w:rPr>
              <w:t xml:space="preserve"> </w:t>
            </w:r>
            <w:r>
              <w:t>milieu</w:t>
            </w:r>
            <w:r>
              <w:rPr>
                <w:spacing w:val="-1"/>
              </w:rPr>
              <w:t xml:space="preserve"> </w:t>
            </w:r>
            <w:r>
              <w:t>élastique.</w:t>
            </w:r>
          </w:p>
          <w:p w14:paraId="054FCFC7" w14:textId="77777777" w:rsidR="00055307" w:rsidRDefault="004542EF">
            <w:pPr>
              <w:pStyle w:val="TableParagraph"/>
              <w:spacing w:before="38"/>
              <w:ind w:left="28" w:right="520"/>
            </w:pPr>
            <w:r>
              <w:t>Ondes progressives :</w:t>
            </w:r>
            <w:r>
              <w:rPr>
                <w:spacing w:val="-59"/>
              </w:rPr>
              <w:t xml:space="preserve"> </w:t>
            </w:r>
            <w:r>
              <w:t>retard,</w:t>
            </w:r>
            <w:r>
              <w:rPr>
                <w:spacing w:val="-2"/>
              </w:rPr>
              <w:t xml:space="preserve"> </w:t>
            </w:r>
            <w:r>
              <w:t>célérité.</w:t>
            </w:r>
          </w:p>
        </w:tc>
        <w:tc>
          <w:tcPr>
            <w:tcW w:w="6473" w:type="dxa"/>
          </w:tcPr>
          <w:p w14:paraId="61E2C14F" w14:textId="77777777" w:rsidR="00055307" w:rsidRDefault="004542EF">
            <w:pPr>
              <w:pStyle w:val="TableParagraph"/>
              <w:numPr>
                <w:ilvl w:val="0"/>
                <w:numId w:val="51"/>
              </w:numPr>
              <w:tabs>
                <w:tab w:val="left" w:pos="257"/>
              </w:tabs>
              <w:spacing w:before="82" w:line="223" w:lineRule="auto"/>
              <w:ind w:right="55"/>
            </w:pPr>
            <w:r>
              <w:t>Utiliser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modèle</w:t>
            </w:r>
            <w:r>
              <w:rPr>
                <w:spacing w:val="-3"/>
              </w:rPr>
              <w:t xml:space="preserve"> </w:t>
            </w:r>
            <w:r>
              <w:t>microscopique</w:t>
            </w:r>
            <w:r>
              <w:rPr>
                <w:spacing w:val="-5"/>
              </w:rPr>
              <w:t xml:space="preserve"> </w:t>
            </w:r>
            <w:r>
              <w:t>pour</w:t>
            </w:r>
            <w:r>
              <w:rPr>
                <w:spacing w:val="-3"/>
              </w:rPr>
              <w:t xml:space="preserve"> </w:t>
            </w:r>
            <w:r>
              <w:t>expliquer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propagation</w:t>
            </w:r>
            <w:r>
              <w:rPr>
                <w:spacing w:val="-58"/>
              </w:rPr>
              <w:t xml:space="preserve"> </w:t>
            </w:r>
            <w:r>
              <w:t>d’une</w:t>
            </w:r>
            <w:r>
              <w:rPr>
                <w:spacing w:val="-4"/>
              </w:rPr>
              <w:t xml:space="preserve"> </w:t>
            </w:r>
            <w:r>
              <w:t>perturbation</w:t>
            </w:r>
            <w:r>
              <w:rPr>
                <w:spacing w:val="-5"/>
              </w:rPr>
              <w:t xml:space="preserve"> </w:t>
            </w:r>
            <w:r>
              <w:t>dans</w:t>
            </w:r>
            <w:r>
              <w:rPr>
                <w:spacing w:val="-5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milieu</w:t>
            </w:r>
            <w:r>
              <w:rPr>
                <w:spacing w:val="-3"/>
              </w:rPr>
              <w:t xml:space="preserve"> </w:t>
            </w:r>
            <w:r>
              <w:t>élastique</w:t>
            </w:r>
            <w:r>
              <w:rPr>
                <w:spacing w:val="-4"/>
              </w:rPr>
              <w:t xml:space="preserve"> </w:t>
            </w:r>
            <w:r>
              <w:t>unidimensionnel.</w:t>
            </w:r>
          </w:p>
          <w:p w14:paraId="531EE07F" w14:textId="77777777" w:rsidR="00055307" w:rsidRDefault="004542EF">
            <w:pPr>
              <w:pStyle w:val="TableParagraph"/>
              <w:numPr>
                <w:ilvl w:val="0"/>
                <w:numId w:val="51"/>
              </w:numPr>
              <w:tabs>
                <w:tab w:val="left" w:pos="257"/>
              </w:tabs>
              <w:spacing w:before="50" w:line="232" w:lineRule="auto"/>
              <w:ind w:right="100"/>
            </w:pPr>
            <w:r>
              <w:t>Caractériser et identifier des ondes transversales et des ondes</w:t>
            </w:r>
            <w:r>
              <w:rPr>
                <w:spacing w:val="-59"/>
              </w:rPr>
              <w:t xml:space="preserve"> </w:t>
            </w:r>
            <w:r>
              <w:t>longitudinales. Distinguer la vibration du milieu de la</w:t>
            </w:r>
            <w:r>
              <w:rPr>
                <w:spacing w:val="1"/>
              </w:rPr>
              <w:t xml:space="preserve"> </w:t>
            </w:r>
            <w:r>
              <w:t>propagation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l’onde.</w:t>
            </w:r>
          </w:p>
          <w:p w14:paraId="62973815" w14:textId="77777777" w:rsidR="00055307" w:rsidRDefault="004542EF">
            <w:pPr>
              <w:pStyle w:val="TableParagraph"/>
              <w:numPr>
                <w:ilvl w:val="0"/>
                <w:numId w:val="51"/>
              </w:numPr>
              <w:tabs>
                <w:tab w:val="left" w:pos="257"/>
              </w:tabs>
              <w:spacing w:before="52" w:line="225" w:lineRule="auto"/>
              <w:ind w:right="100"/>
            </w:pPr>
            <w:r>
              <w:t>Représenter et exploiter les graphes des évolutions temporelle</w:t>
            </w:r>
            <w:r>
              <w:rPr>
                <w:spacing w:val="-59"/>
              </w:rPr>
              <w:t xml:space="preserve"> </w:t>
            </w:r>
            <w:r>
              <w:t>et spatiale du phénomène observé.</w:t>
            </w:r>
          </w:p>
          <w:p w14:paraId="5E4F7690" w14:textId="77777777" w:rsidR="00055307" w:rsidRDefault="004542EF">
            <w:pPr>
              <w:pStyle w:val="TableParagraph"/>
              <w:spacing w:before="60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expérimentale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29845299" w14:textId="77777777" w:rsidR="00055307" w:rsidRDefault="004542EF">
            <w:pPr>
              <w:pStyle w:val="TableParagraph"/>
              <w:numPr>
                <w:ilvl w:val="0"/>
                <w:numId w:val="51"/>
              </w:numPr>
              <w:tabs>
                <w:tab w:val="left" w:pos="257"/>
              </w:tabs>
              <w:spacing w:before="80" w:line="223" w:lineRule="auto"/>
              <w:ind w:right="330"/>
            </w:pPr>
            <w:r>
              <w:t>Concevoir et mettre en œuvre un protocole pour mesurer un</w:t>
            </w:r>
            <w:r>
              <w:rPr>
                <w:spacing w:val="-59"/>
              </w:rPr>
              <w:t xml:space="preserve"> </w:t>
            </w:r>
            <w:r>
              <w:t>retard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2"/>
              </w:rPr>
              <w:t xml:space="preserve"> </w:t>
            </w:r>
            <w:r>
              <w:t>une</w:t>
            </w:r>
            <w:r>
              <w:rPr>
                <w:spacing w:val="-2"/>
              </w:rPr>
              <w:t xml:space="preserve"> </w:t>
            </w:r>
            <w:r>
              <w:t>célérité.</w:t>
            </w:r>
          </w:p>
        </w:tc>
      </w:tr>
      <w:tr w:rsidR="00055307" w14:paraId="6AC818BF" w14:textId="77777777">
        <w:trPr>
          <w:trHeight w:val="5750"/>
        </w:trPr>
        <w:tc>
          <w:tcPr>
            <w:tcW w:w="2657" w:type="dxa"/>
          </w:tcPr>
          <w:p w14:paraId="3AADB518" w14:textId="77777777" w:rsidR="00055307" w:rsidRDefault="004542EF">
            <w:pPr>
              <w:pStyle w:val="TableParagraph"/>
              <w:spacing w:before="67"/>
              <w:ind w:left="28" w:right="119"/>
            </w:pPr>
            <w:r>
              <w:t>Ondes progressives</w:t>
            </w:r>
            <w:r>
              <w:rPr>
                <w:spacing w:val="1"/>
              </w:rPr>
              <w:t xml:space="preserve"> </w:t>
            </w:r>
            <w:r>
              <w:t>sinusoïdales : fréquence,</w:t>
            </w:r>
            <w:r>
              <w:rPr>
                <w:spacing w:val="-59"/>
              </w:rPr>
              <w:t xml:space="preserve"> </w:t>
            </w:r>
            <w:r>
              <w:t>période,</w:t>
            </w:r>
            <w:r>
              <w:rPr>
                <w:spacing w:val="-4"/>
              </w:rPr>
              <w:t xml:space="preserve"> </w:t>
            </w:r>
            <w:r>
              <w:t>longueur</w:t>
            </w:r>
            <w:r>
              <w:rPr>
                <w:spacing w:val="-5"/>
              </w:rPr>
              <w:t xml:space="preserve"> </w:t>
            </w:r>
            <w:r>
              <w:t>d'onde,</w:t>
            </w:r>
            <w:r>
              <w:rPr>
                <w:spacing w:val="-58"/>
              </w:rPr>
              <w:t xml:space="preserve"> </w:t>
            </w:r>
            <w:r>
              <w:t>célérité,</w:t>
            </w:r>
            <w:r>
              <w:rPr>
                <w:spacing w:val="-2"/>
              </w:rPr>
              <w:t xml:space="preserve"> </w:t>
            </w:r>
            <w:r>
              <w:t>amplitude.</w:t>
            </w:r>
          </w:p>
          <w:p w14:paraId="350921CD" w14:textId="77777777" w:rsidR="00055307" w:rsidRDefault="004542EF">
            <w:pPr>
              <w:pStyle w:val="TableParagraph"/>
              <w:spacing w:before="39"/>
              <w:ind w:left="28" w:right="128"/>
            </w:pPr>
            <w:r>
              <w:t>Périodicités temporelle et</w:t>
            </w:r>
            <w:r>
              <w:rPr>
                <w:spacing w:val="-60"/>
              </w:rPr>
              <w:t xml:space="preserve"> </w:t>
            </w:r>
            <w:r>
              <w:t>spatiale.</w:t>
            </w:r>
          </w:p>
          <w:p w14:paraId="3A628546" w14:textId="77777777" w:rsidR="00055307" w:rsidRDefault="004542EF">
            <w:pPr>
              <w:pStyle w:val="TableParagraph"/>
              <w:spacing w:before="39"/>
              <w:ind w:left="28" w:right="656"/>
            </w:pPr>
            <w:r>
              <w:t>Ondes</w:t>
            </w:r>
            <w:r>
              <w:rPr>
                <w:spacing w:val="-14"/>
              </w:rPr>
              <w:t xml:space="preserve"> </w:t>
            </w:r>
            <w:r>
              <w:t>progressives</w:t>
            </w:r>
            <w:r>
              <w:rPr>
                <w:spacing w:val="-59"/>
              </w:rPr>
              <w:t xml:space="preserve"> </w:t>
            </w:r>
            <w:r>
              <w:t>périodiques.</w:t>
            </w:r>
          </w:p>
        </w:tc>
        <w:tc>
          <w:tcPr>
            <w:tcW w:w="6473" w:type="dxa"/>
          </w:tcPr>
          <w:p w14:paraId="709F9310" w14:textId="77777777" w:rsidR="00055307" w:rsidRDefault="004542EF">
            <w:pPr>
              <w:pStyle w:val="TableParagraph"/>
              <w:numPr>
                <w:ilvl w:val="0"/>
                <w:numId w:val="50"/>
              </w:numPr>
              <w:tabs>
                <w:tab w:val="left" w:pos="257"/>
              </w:tabs>
              <w:spacing w:before="73" w:line="232" w:lineRule="auto"/>
              <w:ind w:right="587"/>
            </w:pPr>
            <w:r>
              <w:t>Caractériser une onde progressive sinusoïdale</w:t>
            </w:r>
            <w:r>
              <w:rPr>
                <w:spacing w:val="1"/>
              </w:rPr>
              <w:t xml:space="preserve"> </w:t>
            </w:r>
            <w:r>
              <w:t>unidimensionnelle par les grandeurs : fréquence, période,</w:t>
            </w:r>
            <w:r>
              <w:rPr>
                <w:spacing w:val="-59"/>
              </w:rPr>
              <w:t xml:space="preserve"> </w:t>
            </w:r>
            <w:r>
              <w:t>longueur</w:t>
            </w:r>
            <w:r>
              <w:rPr>
                <w:spacing w:val="-2"/>
              </w:rPr>
              <w:t xml:space="preserve"> </w:t>
            </w:r>
            <w:r>
              <w:t>d'onde,</w:t>
            </w:r>
            <w:r>
              <w:rPr>
                <w:spacing w:val="-1"/>
              </w:rPr>
              <w:t xml:space="preserve"> </w:t>
            </w:r>
            <w:r>
              <w:t>célérité,</w:t>
            </w:r>
            <w:r>
              <w:rPr>
                <w:spacing w:val="2"/>
              </w:rPr>
              <w:t xml:space="preserve"> </w:t>
            </w:r>
            <w:r>
              <w:t>amplitude.</w:t>
            </w:r>
          </w:p>
          <w:p w14:paraId="34D9B557" w14:textId="77777777" w:rsidR="00055307" w:rsidRDefault="004542EF">
            <w:pPr>
              <w:pStyle w:val="TableParagraph"/>
              <w:numPr>
                <w:ilvl w:val="0"/>
                <w:numId w:val="50"/>
              </w:numPr>
              <w:tabs>
                <w:tab w:val="left" w:pos="257"/>
              </w:tabs>
              <w:spacing w:before="55" w:line="223" w:lineRule="auto"/>
              <w:ind w:right="768"/>
            </w:pPr>
            <w:r>
              <w:t>Exprimer la relation entre fréquence, longueur d'onde et</w:t>
            </w:r>
            <w:r>
              <w:rPr>
                <w:spacing w:val="-59"/>
              </w:rPr>
              <w:t xml:space="preserve"> </w:t>
            </w:r>
            <w:r>
              <w:t>célérité.</w:t>
            </w:r>
          </w:p>
          <w:p w14:paraId="1F0E8D12" w14:textId="77777777" w:rsidR="00055307" w:rsidRDefault="004542EF">
            <w:pPr>
              <w:pStyle w:val="TableParagraph"/>
              <w:numPr>
                <w:ilvl w:val="0"/>
                <w:numId w:val="50"/>
              </w:numPr>
              <w:tabs>
                <w:tab w:val="left" w:pos="257"/>
              </w:tabs>
              <w:spacing w:before="56" w:line="225" w:lineRule="auto"/>
              <w:ind w:right="577"/>
            </w:pPr>
            <w:r>
              <w:t>Exprimer la relation de proportionnalité entre la puissance</w:t>
            </w:r>
            <w:r>
              <w:rPr>
                <w:spacing w:val="-59"/>
              </w:rPr>
              <w:t xml:space="preserve"> </w:t>
            </w:r>
            <w:r>
              <w:t>moyenne</w:t>
            </w:r>
            <w:r>
              <w:rPr>
                <w:spacing w:val="-3"/>
              </w:rPr>
              <w:t xml:space="preserve"> </w:t>
            </w:r>
            <w:r>
              <w:t>transportée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carré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l’amplitude</w:t>
            </w:r>
            <w:r>
              <w:rPr>
                <w:spacing w:val="-3"/>
              </w:rPr>
              <w:t xml:space="preserve"> </w:t>
            </w:r>
            <w:r>
              <w:t>du</w:t>
            </w:r>
            <w:r>
              <w:rPr>
                <w:spacing w:val="-5"/>
              </w:rPr>
              <w:t xml:space="preserve"> </w:t>
            </w:r>
            <w:r>
              <w:t>signal.</w:t>
            </w:r>
          </w:p>
          <w:p w14:paraId="0C46A370" w14:textId="77777777" w:rsidR="00055307" w:rsidRDefault="004542EF">
            <w:pPr>
              <w:pStyle w:val="TableParagraph"/>
              <w:numPr>
                <w:ilvl w:val="0"/>
                <w:numId w:val="50"/>
              </w:numPr>
              <w:tabs>
                <w:tab w:val="left" w:pos="257"/>
              </w:tabs>
              <w:spacing w:before="49" w:line="232" w:lineRule="auto"/>
              <w:ind w:right="135"/>
            </w:pPr>
            <w:r>
              <w:t>Exploiter le spectre d’une onde périodique : relation entre les</w:t>
            </w:r>
            <w:r>
              <w:rPr>
                <w:spacing w:val="1"/>
              </w:rPr>
              <w:t xml:space="preserve"> </w:t>
            </w:r>
            <w:r>
              <w:t>fréquences du fondamental et des harmoniques, interprétation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 composante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fréquence</w:t>
            </w:r>
            <w:r>
              <w:rPr>
                <w:spacing w:val="-2"/>
              </w:rPr>
              <w:t xml:space="preserve"> </w:t>
            </w:r>
            <w:r>
              <w:t>nulle.</w:t>
            </w:r>
          </w:p>
          <w:p w14:paraId="0CF8C680" w14:textId="77777777" w:rsidR="00055307" w:rsidRDefault="004542EF">
            <w:pPr>
              <w:pStyle w:val="TableParagraph"/>
              <w:spacing w:before="57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expérimentales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3EE3C290" w14:textId="77777777" w:rsidR="00055307" w:rsidRDefault="004542EF">
            <w:pPr>
              <w:pStyle w:val="TableParagraph"/>
              <w:numPr>
                <w:ilvl w:val="0"/>
                <w:numId w:val="50"/>
              </w:numPr>
              <w:tabs>
                <w:tab w:val="left" w:pos="257"/>
              </w:tabs>
              <w:spacing w:before="70" w:line="232" w:lineRule="auto"/>
              <w:ind w:right="163"/>
            </w:pPr>
            <w:r>
              <w:t>Concevoir et mettre en œuvre un protocole pour déterminer la</w:t>
            </w:r>
            <w:r>
              <w:rPr>
                <w:spacing w:val="-59"/>
              </w:rPr>
              <w:t xml:space="preserve"> </w:t>
            </w:r>
            <w:r>
              <w:t>fréquence, la longueur d’onde et la célérité d’une onde</w:t>
            </w:r>
            <w:r>
              <w:rPr>
                <w:spacing w:val="1"/>
              </w:rPr>
              <w:t xml:space="preserve"> </w:t>
            </w:r>
            <w:r>
              <w:t>progressive</w:t>
            </w:r>
            <w:r>
              <w:rPr>
                <w:spacing w:val="-1"/>
              </w:rPr>
              <w:t xml:space="preserve"> </w:t>
            </w:r>
            <w:r>
              <w:t>sinusoïdale.</w:t>
            </w:r>
          </w:p>
          <w:p w14:paraId="42ABF2A4" w14:textId="77777777" w:rsidR="00055307" w:rsidRDefault="004542EF">
            <w:pPr>
              <w:pStyle w:val="TableParagraph"/>
              <w:numPr>
                <w:ilvl w:val="0"/>
                <w:numId w:val="50"/>
              </w:numPr>
              <w:tabs>
                <w:tab w:val="left" w:pos="257"/>
              </w:tabs>
              <w:spacing w:before="53" w:line="225" w:lineRule="auto"/>
              <w:ind w:right="624"/>
            </w:pPr>
            <w:r>
              <w:t>Visualiser et exploiter le spectre en amplitude d’une onde</w:t>
            </w:r>
            <w:r>
              <w:rPr>
                <w:spacing w:val="-59"/>
              </w:rPr>
              <w:t xml:space="preserve"> </w:t>
            </w:r>
            <w:r>
              <w:t>périodique.</w:t>
            </w:r>
          </w:p>
          <w:p w14:paraId="59885FBC" w14:textId="77777777" w:rsidR="00055307" w:rsidRDefault="004542EF">
            <w:pPr>
              <w:pStyle w:val="TableParagraph"/>
              <w:spacing w:before="59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numérique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5FCD8730" w14:textId="77777777" w:rsidR="00055307" w:rsidRDefault="004542EF">
            <w:pPr>
              <w:pStyle w:val="TableParagraph"/>
              <w:numPr>
                <w:ilvl w:val="0"/>
                <w:numId w:val="50"/>
              </w:numPr>
              <w:tabs>
                <w:tab w:val="left" w:pos="257"/>
              </w:tabs>
              <w:spacing w:before="70" w:line="232" w:lineRule="auto"/>
              <w:ind w:right="259"/>
            </w:pPr>
            <w:r>
              <w:t>Utiliser un langage de programmation ou un tableur pour</w:t>
            </w:r>
            <w:r>
              <w:rPr>
                <w:spacing w:val="1"/>
              </w:rPr>
              <w:t xml:space="preserve"> </w:t>
            </w:r>
            <w:r>
              <w:t>visualiser une somme de signaux sinusoïdaux de fréquences</w:t>
            </w:r>
            <w:r>
              <w:rPr>
                <w:spacing w:val="-59"/>
              </w:rPr>
              <w:t xml:space="preserve"> </w:t>
            </w:r>
            <w:r>
              <w:t>multiples de</w:t>
            </w:r>
            <w:r>
              <w:rPr>
                <w:spacing w:val="-2"/>
              </w:rPr>
              <w:t xml:space="preserve"> </w:t>
            </w:r>
            <w:r>
              <w:t>celle du</w:t>
            </w:r>
            <w:r>
              <w:rPr>
                <w:spacing w:val="-1"/>
              </w:rPr>
              <w:t xml:space="preserve"> </w:t>
            </w:r>
            <w:r>
              <w:t>fondamental.</w:t>
            </w:r>
          </w:p>
        </w:tc>
      </w:tr>
      <w:tr w:rsidR="00055307" w14:paraId="02BD65F6" w14:textId="77777777">
        <w:trPr>
          <w:trHeight w:val="3585"/>
        </w:trPr>
        <w:tc>
          <w:tcPr>
            <w:tcW w:w="2657" w:type="dxa"/>
          </w:tcPr>
          <w:p w14:paraId="196A4F33" w14:textId="77777777" w:rsidR="00055307" w:rsidRDefault="004542EF">
            <w:pPr>
              <w:pStyle w:val="TableParagraph"/>
              <w:spacing w:before="64"/>
              <w:ind w:left="28"/>
            </w:pPr>
            <w:r>
              <w:t>Diffraction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ondes.</w:t>
            </w:r>
          </w:p>
        </w:tc>
        <w:tc>
          <w:tcPr>
            <w:tcW w:w="6473" w:type="dxa"/>
          </w:tcPr>
          <w:p w14:paraId="1E6D1C17" w14:textId="77777777" w:rsidR="00055307" w:rsidRDefault="004542EF">
            <w:pPr>
              <w:pStyle w:val="TableParagraph"/>
              <w:numPr>
                <w:ilvl w:val="0"/>
                <w:numId w:val="49"/>
              </w:numPr>
              <w:tabs>
                <w:tab w:val="left" w:pos="257"/>
              </w:tabs>
              <w:spacing w:before="80" w:line="225" w:lineRule="auto"/>
              <w:ind w:right="76"/>
            </w:pPr>
            <w:r>
              <w:t>Identifier les situations où il est pertinent de prendre en compte</w:t>
            </w:r>
            <w:r>
              <w:rPr>
                <w:spacing w:val="-59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phénomène de</w:t>
            </w:r>
            <w:r>
              <w:rPr>
                <w:spacing w:val="-2"/>
              </w:rPr>
              <w:t xml:space="preserve"> </w:t>
            </w:r>
            <w:r>
              <w:t>diffraction.</w:t>
            </w:r>
          </w:p>
          <w:p w14:paraId="5ADB598C" w14:textId="77777777" w:rsidR="00055307" w:rsidRDefault="004542EF">
            <w:pPr>
              <w:pStyle w:val="TableParagraph"/>
              <w:numPr>
                <w:ilvl w:val="0"/>
                <w:numId w:val="49"/>
              </w:numPr>
              <w:tabs>
                <w:tab w:val="left" w:pos="257"/>
              </w:tabs>
              <w:spacing w:before="58" w:line="223" w:lineRule="auto"/>
              <w:ind w:right="669"/>
            </w:pPr>
            <w:r>
              <w:t>Prévoir l’influence de la taille de l'objet diffractant et de la</w:t>
            </w:r>
            <w:r>
              <w:rPr>
                <w:spacing w:val="-59"/>
              </w:rPr>
              <w:t xml:space="preserve"> </w:t>
            </w:r>
            <w:r>
              <w:t>longueur</w:t>
            </w:r>
            <w:r>
              <w:rPr>
                <w:spacing w:val="-2"/>
              </w:rPr>
              <w:t xml:space="preserve"> </w:t>
            </w:r>
            <w:r>
              <w:t>d’onde sur une</w:t>
            </w:r>
            <w:r>
              <w:rPr>
                <w:spacing w:val="-4"/>
              </w:rPr>
              <w:t xml:space="preserve"> </w:t>
            </w:r>
            <w:r>
              <w:t>figure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diffraction.</w:t>
            </w:r>
          </w:p>
          <w:p w14:paraId="2C073CBB" w14:textId="77777777" w:rsidR="00055307" w:rsidRDefault="004542EF">
            <w:pPr>
              <w:pStyle w:val="TableParagraph"/>
              <w:numPr>
                <w:ilvl w:val="0"/>
                <w:numId w:val="49"/>
              </w:numPr>
              <w:tabs>
                <w:tab w:val="left" w:pos="257"/>
              </w:tabs>
              <w:spacing w:before="57" w:line="225" w:lineRule="auto"/>
              <w:ind w:right="283"/>
            </w:pPr>
            <w:r>
              <w:t>Exploiter l’expression de l’angle d’ouverture en fonction de la</w:t>
            </w:r>
            <w:r>
              <w:rPr>
                <w:spacing w:val="-59"/>
              </w:rPr>
              <w:t xml:space="preserve"> </w:t>
            </w:r>
            <w:r>
              <w:t>longueur</w:t>
            </w:r>
            <w:r>
              <w:rPr>
                <w:spacing w:val="-2"/>
              </w:rPr>
              <w:t xml:space="preserve"> </w:t>
            </w:r>
            <w:r>
              <w:t>d’onde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taille</w:t>
            </w:r>
            <w:r>
              <w:rPr>
                <w:spacing w:val="-1"/>
              </w:rPr>
              <w:t xml:space="preserve"> </w:t>
            </w:r>
            <w:r>
              <w:t>de l’objet.</w:t>
            </w:r>
          </w:p>
          <w:p w14:paraId="2CB1A8DA" w14:textId="77777777" w:rsidR="00055307" w:rsidRDefault="004542EF">
            <w:pPr>
              <w:pStyle w:val="TableParagraph"/>
              <w:spacing w:before="59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expérimentales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36A781A5" w14:textId="77777777" w:rsidR="00055307" w:rsidRDefault="004542EF">
            <w:pPr>
              <w:pStyle w:val="TableParagraph"/>
              <w:numPr>
                <w:ilvl w:val="0"/>
                <w:numId w:val="49"/>
              </w:numPr>
              <w:tabs>
                <w:tab w:val="left" w:pos="257"/>
              </w:tabs>
              <w:spacing w:before="79" w:line="223" w:lineRule="auto"/>
              <w:ind w:right="638"/>
            </w:pPr>
            <w:r>
              <w:t>Mettre en évidence le phénomène de diffraction pour des</w:t>
            </w:r>
            <w:r>
              <w:rPr>
                <w:spacing w:val="-59"/>
              </w:rPr>
              <w:t xml:space="preserve"> </w:t>
            </w:r>
            <w:r>
              <w:t>ondes mécaniques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2"/>
              </w:rPr>
              <w:t xml:space="preserve"> </w:t>
            </w:r>
            <w:r>
              <w:t>lumineuses.</w:t>
            </w:r>
          </w:p>
          <w:p w14:paraId="53257799" w14:textId="77777777" w:rsidR="00055307" w:rsidRDefault="004542EF">
            <w:pPr>
              <w:pStyle w:val="TableParagraph"/>
              <w:numPr>
                <w:ilvl w:val="0"/>
                <w:numId w:val="49"/>
              </w:numPr>
              <w:tabs>
                <w:tab w:val="left" w:pos="257"/>
              </w:tabs>
              <w:spacing w:before="43"/>
            </w:pPr>
            <w:r>
              <w:t>Utiliser un</w:t>
            </w:r>
            <w:r>
              <w:rPr>
                <w:spacing w:val="-1"/>
              </w:rPr>
              <w:t xml:space="preserve"> </w:t>
            </w:r>
            <w:r>
              <w:t>capteur</w:t>
            </w:r>
            <w:r>
              <w:rPr>
                <w:spacing w:val="-2"/>
              </w:rPr>
              <w:t xml:space="preserve"> </w:t>
            </w:r>
            <w:r>
              <w:t>pour</w:t>
            </w:r>
            <w:r>
              <w:rPr>
                <w:spacing w:val="-4"/>
              </w:rPr>
              <w:t xml:space="preserve"> </w:t>
            </w:r>
            <w:r>
              <w:t>étudier</w:t>
            </w:r>
            <w:r>
              <w:rPr>
                <w:spacing w:val="1"/>
              </w:rPr>
              <w:t xml:space="preserve"> </w:t>
            </w:r>
            <w:r>
              <w:t>une</w:t>
            </w:r>
            <w:r>
              <w:rPr>
                <w:spacing w:val="-5"/>
              </w:rPr>
              <w:t xml:space="preserve"> </w:t>
            </w:r>
            <w:r>
              <w:t>figure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diffraction.</w:t>
            </w:r>
          </w:p>
          <w:p w14:paraId="5F6A0E8F" w14:textId="77777777" w:rsidR="00055307" w:rsidRDefault="004542EF">
            <w:pPr>
              <w:pStyle w:val="TableParagraph"/>
              <w:numPr>
                <w:ilvl w:val="0"/>
                <w:numId w:val="49"/>
              </w:numPr>
              <w:tabs>
                <w:tab w:val="left" w:pos="257"/>
              </w:tabs>
              <w:spacing w:before="40" w:line="223" w:lineRule="auto"/>
              <w:ind w:right="1124"/>
            </w:pPr>
            <w:r>
              <w:t>Tracer le diagramme de directivité d'un transducteur</w:t>
            </w:r>
            <w:r>
              <w:rPr>
                <w:spacing w:val="-59"/>
              </w:rPr>
              <w:t xml:space="preserve"> </w:t>
            </w:r>
            <w:r>
              <w:t>ultrasonore.</w:t>
            </w:r>
          </w:p>
        </w:tc>
      </w:tr>
    </w:tbl>
    <w:p w14:paraId="36FD31F6" w14:textId="77777777" w:rsidR="00055307" w:rsidRDefault="00055307">
      <w:pPr>
        <w:spacing w:line="223" w:lineRule="auto"/>
        <w:sectPr w:rsidR="00055307" w:rsidSect="003D2323">
          <w:pgSz w:w="11910" w:h="16840"/>
          <w:pgMar w:top="426" w:right="1260" w:bottom="1040" w:left="1280" w:header="160" w:footer="847" w:gutter="0"/>
          <w:cols w:space="720"/>
        </w:sectPr>
      </w:pPr>
    </w:p>
    <w:p w14:paraId="2A726890" w14:textId="77777777" w:rsidR="00055307" w:rsidRDefault="00055307">
      <w:pPr>
        <w:pStyle w:val="Corpsdetexte"/>
        <w:spacing w:before="2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6473"/>
      </w:tblGrid>
      <w:tr w:rsidR="00055307" w14:paraId="71D85220" w14:textId="77777777">
        <w:trPr>
          <w:trHeight w:val="456"/>
        </w:trPr>
        <w:tc>
          <w:tcPr>
            <w:tcW w:w="9130" w:type="dxa"/>
            <w:gridSpan w:val="2"/>
          </w:tcPr>
          <w:p w14:paraId="02221DA7" w14:textId="77777777" w:rsidR="00055307" w:rsidRDefault="004542EF">
            <w:pPr>
              <w:pStyle w:val="TableParagraph"/>
              <w:spacing w:before="108"/>
              <w:ind w:left="86"/>
              <w:rPr>
                <w:rFonts w:ascii="Arial"/>
                <w:b/>
              </w:rPr>
            </w:pPr>
            <w:r>
              <w:rPr>
                <w:rFonts w:ascii="Arial"/>
                <w:b/>
                <w:color w:val="17818E"/>
              </w:rPr>
              <w:t>Ondes</w:t>
            </w:r>
            <w:r>
              <w:rPr>
                <w:rFonts w:ascii="Arial"/>
                <w:b/>
                <w:color w:val="17818E"/>
                <w:spacing w:val="-2"/>
              </w:rPr>
              <w:t xml:space="preserve"> </w:t>
            </w:r>
            <w:r>
              <w:rPr>
                <w:rFonts w:ascii="Arial"/>
                <w:b/>
                <w:color w:val="17818E"/>
              </w:rPr>
              <w:t>acoustiques</w:t>
            </w:r>
          </w:p>
        </w:tc>
      </w:tr>
      <w:tr w:rsidR="00055307" w14:paraId="5A78B68B" w14:textId="77777777">
        <w:trPr>
          <w:trHeight w:val="3900"/>
        </w:trPr>
        <w:tc>
          <w:tcPr>
            <w:tcW w:w="2657" w:type="dxa"/>
          </w:tcPr>
          <w:p w14:paraId="12D39A41" w14:textId="77777777" w:rsidR="00055307" w:rsidRDefault="004542EF">
            <w:pPr>
              <w:pStyle w:val="TableParagraph"/>
              <w:spacing w:before="64" w:line="278" w:lineRule="auto"/>
              <w:ind w:left="28" w:right="1351"/>
            </w:pPr>
            <w:r>
              <w:t>Propagation.</w:t>
            </w:r>
            <w:r>
              <w:rPr>
                <w:spacing w:val="-59"/>
              </w:rPr>
              <w:t xml:space="preserve"> </w:t>
            </w:r>
            <w:r>
              <w:t>Célérité.</w:t>
            </w:r>
          </w:p>
          <w:p w14:paraId="5AD16722" w14:textId="77777777" w:rsidR="00055307" w:rsidRDefault="004542EF">
            <w:pPr>
              <w:pStyle w:val="TableParagraph"/>
              <w:ind w:left="28" w:right="104"/>
            </w:pPr>
            <w:r>
              <w:t>Caractérisation d’un son :</w:t>
            </w:r>
            <w:r>
              <w:rPr>
                <w:spacing w:val="-59"/>
              </w:rPr>
              <w:t xml:space="preserve"> </w:t>
            </w:r>
            <w:r>
              <w:t>hauteur,</w:t>
            </w:r>
            <w:r>
              <w:rPr>
                <w:spacing w:val="-2"/>
              </w:rPr>
              <w:t xml:space="preserve"> </w:t>
            </w:r>
            <w:r>
              <w:t>timbre.</w:t>
            </w:r>
          </w:p>
          <w:p w14:paraId="2E6E740C" w14:textId="77777777" w:rsidR="00055307" w:rsidRDefault="004542EF">
            <w:pPr>
              <w:pStyle w:val="TableParagraph"/>
              <w:spacing w:before="40"/>
              <w:ind w:left="28"/>
            </w:pPr>
            <w:r>
              <w:t>Niveau</w:t>
            </w:r>
            <w:r>
              <w:rPr>
                <w:spacing w:val="-6"/>
              </w:rPr>
              <w:t xml:space="preserve"> </w:t>
            </w:r>
            <w:r>
              <w:t>d’intensité</w:t>
            </w:r>
            <w:r>
              <w:rPr>
                <w:spacing w:val="-5"/>
              </w:rPr>
              <w:t xml:space="preserve"> </w:t>
            </w:r>
            <w:r>
              <w:t>sonore.</w:t>
            </w:r>
          </w:p>
        </w:tc>
        <w:tc>
          <w:tcPr>
            <w:tcW w:w="6473" w:type="dxa"/>
          </w:tcPr>
          <w:p w14:paraId="5E66AB07" w14:textId="77777777" w:rsidR="00055307" w:rsidRDefault="004542EF">
            <w:pPr>
              <w:pStyle w:val="TableParagraph"/>
              <w:numPr>
                <w:ilvl w:val="0"/>
                <w:numId w:val="48"/>
              </w:numPr>
              <w:tabs>
                <w:tab w:val="left" w:pos="257"/>
              </w:tabs>
              <w:spacing w:before="82" w:line="223" w:lineRule="auto"/>
              <w:ind w:right="710"/>
            </w:pPr>
            <w:r>
              <w:t>Modéliser une onde acoustique par la propagation d’une</w:t>
            </w:r>
            <w:r>
              <w:rPr>
                <w:spacing w:val="-59"/>
              </w:rPr>
              <w:t xml:space="preserve"> </w:t>
            </w:r>
            <w:r>
              <w:t>vibration</w:t>
            </w:r>
            <w:r>
              <w:rPr>
                <w:spacing w:val="-1"/>
              </w:rPr>
              <w:t xml:space="preserve"> </w:t>
            </w:r>
            <w:r>
              <w:t>mécanique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d’une</w:t>
            </w:r>
            <w:r>
              <w:rPr>
                <w:spacing w:val="-1"/>
              </w:rPr>
              <w:t xml:space="preserve"> </w:t>
            </w:r>
            <w:r>
              <w:t>surpression.</w:t>
            </w:r>
          </w:p>
          <w:p w14:paraId="23BC0E00" w14:textId="77777777" w:rsidR="00055307" w:rsidRDefault="004542EF">
            <w:pPr>
              <w:pStyle w:val="TableParagraph"/>
              <w:numPr>
                <w:ilvl w:val="0"/>
                <w:numId w:val="48"/>
              </w:numPr>
              <w:tabs>
                <w:tab w:val="left" w:pos="257"/>
              </w:tabs>
              <w:spacing w:before="50" w:line="232" w:lineRule="auto"/>
              <w:ind w:right="297"/>
            </w:pPr>
            <w:r>
              <w:t>Comparer la célérité du son dans différents milieux, citer des</w:t>
            </w:r>
            <w:r>
              <w:rPr>
                <w:spacing w:val="-59"/>
              </w:rPr>
              <w:t xml:space="preserve"> </w:t>
            </w:r>
            <w:r>
              <w:t>ordres de grandeur des valeurs de célérité dans un gaz, un</w:t>
            </w:r>
            <w:r>
              <w:rPr>
                <w:spacing w:val="1"/>
              </w:rPr>
              <w:t xml:space="preserve"> </w:t>
            </w:r>
            <w:r>
              <w:t>liquide</w:t>
            </w:r>
            <w:r>
              <w:rPr>
                <w:spacing w:val="-1"/>
              </w:rPr>
              <w:t xml:space="preserve"> </w:t>
            </w:r>
            <w:r>
              <w:t>ou un</w:t>
            </w:r>
            <w:r>
              <w:rPr>
                <w:spacing w:val="-2"/>
              </w:rPr>
              <w:t xml:space="preserve"> </w:t>
            </w:r>
            <w:r>
              <w:t>solide.</w:t>
            </w:r>
          </w:p>
          <w:p w14:paraId="0071E368" w14:textId="77777777" w:rsidR="00055307" w:rsidRDefault="004542EF">
            <w:pPr>
              <w:pStyle w:val="TableParagraph"/>
              <w:numPr>
                <w:ilvl w:val="0"/>
                <w:numId w:val="48"/>
              </w:numPr>
              <w:tabs>
                <w:tab w:val="left" w:pos="257"/>
              </w:tabs>
              <w:spacing w:before="39"/>
            </w:pPr>
            <w:r>
              <w:t>Distinguer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partir</w:t>
            </w:r>
            <w:r>
              <w:rPr>
                <w:spacing w:val="-1"/>
              </w:rPr>
              <w:t xml:space="preserve"> </w:t>
            </w:r>
            <w:r>
              <w:t>d’un</w:t>
            </w:r>
            <w:r>
              <w:rPr>
                <w:spacing w:val="-2"/>
              </w:rPr>
              <w:t xml:space="preserve"> </w:t>
            </w:r>
            <w:r>
              <w:t>spectre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son</w:t>
            </w:r>
            <w:r>
              <w:rPr>
                <w:spacing w:val="-4"/>
              </w:rPr>
              <w:t xml:space="preserve"> </w:t>
            </w:r>
            <w:r>
              <w:t>pur</w:t>
            </w:r>
            <w:r>
              <w:rPr>
                <w:spacing w:val="-1"/>
              </w:rPr>
              <w:t xml:space="preserve"> </w:t>
            </w:r>
            <w:r>
              <w:t>d’un</w:t>
            </w:r>
            <w:r>
              <w:rPr>
                <w:spacing w:val="1"/>
              </w:rPr>
              <w:t xml:space="preserve"> </w:t>
            </w:r>
            <w:r>
              <w:t>son</w:t>
            </w:r>
            <w:r>
              <w:rPr>
                <w:spacing w:val="-2"/>
              </w:rPr>
              <w:t xml:space="preserve"> </w:t>
            </w:r>
            <w:r>
              <w:t>complexe.</w:t>
            </w:r>
          </w:p>
          <w:p w14:paraId="2C2DB23F" w14:textId="77777777" w:rsidR="00055307" w:rsidRDefault="004542EF">
            <w:pPr>
              <w:pStyle w:val="TableParagraph"/>
              <w:numPr>
                <w:ilvl w:val="0"/>
                <w:numId w:val="48"/>
              </w:numPr>
              <w:tabs>
                <w:tab w:val="left" w:pos="257"/>
              </w:tabs>
              <w:spacing w:before="21"/>
            </w:pPr>
            <w:r>
              <w:t>Caractériser un</w:t>
            </w:r>
            <w:r>
              <w:rPr>
                <w:spacing w:val="-2"/>
              </w:rPr>
              <w:t xml:space="preserve"> </w:t>
            </w:r>
            <w:r>
              <w:t>son</w:t>
            </w:r>
            <w:r>
              <w:rPr>
                <w:spacing w:val="-2"/>
              </w:rPr>
              <w:t xml:space="preserve"> </w:t>
            </w:r>
            <w:r>
              <w:t>par</w:t>
            </w:r>
            <w:r>
              <w:rPr>
                <w:spacing w:val="-4"/>
              </w:rPr>
              <w:t xml:space="preserve"> </w:t>
            </w:r>
            <w:r>
              <w:t>sa hauteur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son</w:t>
            </w:r>
            <w:r>
              <w:rPr>
                <w:spacing w:val="-2"/>
              </w:rPr>
              <w:t xml:space="preserve"> </w:t>
            </w:r>
            <w:r>
              <w:t>timbre.</w:t>
            </w:r>
          </w:p>
          <w:p w14:paraId="701BEDD5" w14:textId="77777777" w:rsidR="00055307" w:rsidRDefault="004542EF">
            <w:pPr>
              <w:pStyle w:val="TableParagraph"/>
              <w:numPr>
                <w:ilvl w:val="0"/>
                <w:numId w:val="48"/>
              </w:numPr>
              <w:tabs>
                <w:tab w:val="left" w:pos="257"/>
              </w:tabs>
              <w:spacing w:before="40" w:line="223" w:lineRule="auto"/>
              <w:ind w:right="257"/>
            </w:pPr>
            <w:r>
              <w:t>Exploiter l’expression du niveau d’intensité sonore en décibel</w:t>
            </w:r>
            <w:r>
              <w:rPr>
                <w:spacing w:val="-59"/>
              </w:rPr>
              <w:t xml:space="preserve"> </w:t>
            </w:r>
            <w:r>
              <w:t>(dB).</w:t>
            </w:r>
          </w:p>
          <w:p w14:paraId="7A7FECA3" w14:textId="77777777" w:rsidR="00055307" w:rsidRDefault="004542EF">
            <w:pPr>
              <w:pStyle w:val="TableParagraph"/>
              <w:spacing w:before="60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expérimentales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18A63329" w14:textId="77777777" w:rsidR="00055307" w:rsidRDefault="004542EF">
            <w:pPr>
              <w:pStyle w:val="TableParagraph"/>
              <w:numPr>
                <w:ilvl w:val="0"/>
                <w:numId w:val="48"/>
              </w:numPr>
              <w:tabs>
                <w:tab w:val="left" w:pos="257"/>
              </w:tabs>
              <w:spacing w:before="77" w:line="225" w:lineRule="auto"/>
              <w:ind w:right="52"/>
            </w:pPr>
            <w:r>
              <w:t>Étudier l’influence d’un paramètre sur la vitesse de propagation</w:t>
            </w:r>
            <w:r>
              <w:rPr>
                <w:spacing w:val="-59"/>
              </w:rPr>
              <w:t xml:space="preserve"> </w:t>
            </w:r>
            <w:r>
              <w:t>des ondes</w:t>
            </w:r>
            <w:r>
              <w:rPr>
                <w:spacing w:val="1"/>
              </w:rPr>
              <w:t xml:space="preserve"> </w:t>
            </w:r>
            <w:r>
              <w:t>acoustiques.</w:t>
            </w:r>
          </w:p>
          <w:p w14:paraId="3B056ECE" w14:textId="77777777" w:rsidR="00055307" w:rsidRDefault="004542EF">
            <w:pPr>
              <w:pStyle w:val="TableParagraph"/>
              <w:numPr>
                <w:ilvl w:val="0"/>
                <w:numId w:val="48"/>
              </w:numPr>
              <w:tabs>
                <w:tab w:val="left" w:pos="257"/>
              </w:tabs>
              <w:spacing w:before="42"/>
            </w:pPr>
            <w:r>
              <w:t>Réaliser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analyser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spectre</w:t>
            </w:r>
            <w:r>
              <w:rPr>
                <w:spacing w:val="-5"/>
              </w:rPr>
              <w:t xml:space="preserve"> </w:t>
            </w:r>
            <w:r>
              <w:t>d’une</w:t>
            </w:r>
            <w:r>
              <w:rPr>
                <w:spacing w:val="-2"/>
              </w:rPr>
              <w:t xml:space="preserve"> </w:t>
            </w:r>
            <w:r>
              <w:t>onde</w:t>
            </w:r>
            <w:r>
              <w:rPr>
                <w:spacing w:val="-6"/>
              </w:rPr>
              <w:t xml:space="preserve"> </w:t>
            </w:r>
            <w:r>
              <w:t>sonore.</w:t>
            </w:r>
          </w:p>
        </w:tc>
      </w:tr>
      <w:tr w:rsidR="00055307" w14:paraId="02D10C8D" w14:textId="77777777">
        <w:trPr>
          <w:trHeight w:val="6326"/>
        </w:trPr>
        <w:tc>
          <w:tcPr>
            <w:tcW w:w="2657" w:type="dxa"/>
          </w:tcPr>
          <w:p w14:paraId="63FFC6F0" w14:textId="77777777" w:rsidR="00055307" w:rsidRDefault="004542EF">
            <w:pPr>
              <w:pStyle w:val="TableParagraph"/>
              <w:spacing w:before="64"/>
              <w:ind w:left="28" w:right="53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Production d’ondes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sonores.</w:t>
            </w:r>
          </w:p>
          <w:p w14:paraId="667FDA39" w14:textId="77777777" w:rsidR="00055307" w:rsidRDefault="004542EF">
            <w:pPr>
              <w:pStyle w:val="TableParagraph"/>
              <w:spacing w:before="42" w:line="259" w:lineRule="auto"/>
              <w:ind w:left="28" w:right="581"/>
            </w:pPr>
            <w:r>
              <w:t>Ondes stationnaires.</w:t>
            </w:r>
            <w:r>
              <w:rPr>
                <w:spacing w:val="-59"/>
              </w:rPr>
              <w:t xml:space="preserve"> </w:t>
            </w:r>
            <w:r>
              <w:t>Nœuds, ventres de</w:t>
            </w:r>
            <w:r>
              <w:rPr>
                <w:spacing w:val="1"/>
              </w:rPr>
              <w:t xml:space="preserve"> </w:t>
            </w:r>
            <w:r>
              <w:t>vibration.</w:t>
            </w:r>
          </w:p>
          <w:p w14:paraId="51E3B245" w14:textId="77777777" w:rsidR="00055307" w:rsidRDefault="004542EF">
            <w:pPr>
              <w:pStyle w:val="TableParagraph"/>
              <w:spacing w:before="18"/>
              <w:ind w:left="28" w:right="372"/>
            </w:pPr>
            <w:r>
              <w:t>Modes propres d’une</w:t>
            </w:r>
            <w:r>
              <w:rPr>
                <w:spacing w:val="1"/>
              </w:rPr>
              <w:t xml:space="preserve"> </w:t>
            </w:r>
            <w:r>
              <w:t>corde et d’une colonne</w:t>
            </w:r>
            <w:r>
              <w:rPr>
                <w:spacing w:val="-59"/>
              </w:rPr>
              <w:t xml:space="preserve"> </w:t>
            </w:r>
            <w:r>
              <w:t>d’air.</w:t>
            </w:r>
          </w:p>
          <w:p w14:paraId="273ADAAF" w14:textId="77777777" w:rsidR="00055307" w:rsidRDefault="004542EF">
            <w:pPr>
              <w:pStyle w:val="TableParagraph"/>
              <w:spacing w:before="40"/>
              <w:ind w:left="28" w:right="1253"/>
            </w:pPr>
            <w:r>
              <w:t>Fondamental,</w:t>
            </w:r>
            <w:r>
              <w:rPr>
                <w:spacing w:val="-59"/>
              </w:rPr>
              <w:t xml:space="preserve"> </w:t>
            </w:r>
            <w:r>
              <w:t>harmoniques.</w:t>
            </w:r>
          </w:p>
        </w:tc>
        <w:tc>
          <w:tcPr>
            <w:tcW w:w="6473" w:type="dxa"/>
          </w:tcPr>
          <w:p w14:paraId="17E42858" w14:textId="77777777" w:rsidR="00055307" w:rsidRDefault="004542EF">
            <w:pPr>
              <w:pStyle w:val="TableParagraph"/>
              <w:numPr>
                <w:ilvl w:val="0"/>
                <w:numId w:val="47"/>
              </w:numPr>
              <w:tabs>
                <w:tab w:val="left" w:pos="257"/>
              </w:tabs>
              <w:spacing w:before="64"/>
            </w:pPr>
            <w:r>
              <w:t>Distinguer</w:t>
            </w:r>
            <w:r>
              <w:rPr>
                <w:spacing w:val="-5"/>
              </w:rPr>
              <w:t xml:space="preserve"> </w:t>
            </w:r>
            <w:r>
              <w:t>une</w:t>
            </w:r>
            <w:r>
              <w:rPr>
                <w:spacing w:val="-4"/>
              </w:rPr>
              <w:t xml:space="preserve"> </w:t>
            </w:r>
            <w:r>
              <w:t>onde</w:t>
            </w:r>
            <w:r>
              <w:rPr>
                <w:spacing w:val="-7"/>
              </w:rPr>
              <w:t xml:space="preserve"> </w:t>
            </w:r>
            <w:r>
              <w:t>stationnaire</w:t>
            </w:r>
            <w:r>
              <w:rPr>
                <w:spacing w:val="-4"/>
              </w:rPr>
              <w:t xml:space="preserve"> </w:t>
            </w:r>
            <w:r>
              <w:t>d’une</w:t>
            </w:r>
            <w:r>
              <w:rPr>
                <w:spacing w:val="-4"/>
              </w:rPr>
              <w:t xml:space="preserve"> </w:t>
            </w:r>
            <w:r>
              <w:t>onde</w:t>
            </w:r>
            <w:r>
              <w:rPr>
                <w:spacing w:val="-7"/>
              </w:rPr>
              <w:t xml:space="preserve"> </w:t>
            </w:r>
            <w:r>
              <w:t>progressive.</w:t>
            </w:r>
          </w:p>
          <w:p w14:paraId="26EC775C" w14:textId="77777777" w:rsidR="00055307" w:rsidRDefault="004542EF">
            <w:pPr>
              <w:pStyle w:val="TableParagraph"/>
              <w:numPr>
                <w:ilvl w:val="0"/>
                <w:numId w:val="47"/>
              </w:numPr>
              <w:tabs>
                <w:tab w:val="left" w:pos="257"/>
              </w:tabs>
              <w:spacing w:before="40" w:line="223" w:lineRule="auto"/>
              <w:ind w:right="320"/>
            </w:pPr>
            <w:r>
              <w:t>Interpréter une onde stationnaire comme la superposition de</w:t>
            </w:r>
            <w:r>
              <w:rPr>
                <w:spacing w:val="-59"/>
              </w:rPr>
              <w:t xml:space="preserve"> </w:t>
            </w:r>
            <w:r>
              <w:t>deux</w:t>
            </w:r>
            <w:r>
              <w:rPr>
                <w:spacing w:val="-3"/>
              </w:rPr>
              <w:t xml:space="preserve"> </w:t>
            </w:r>
            <w:r>
              <w:t>ondes</w:t>
            </w:r>
            <w:r>
              <w:rPr>
                <w:spacing w:val="1"/>
              </w:rPr>
              <w:t xml:space="preserve"> </w:t>
            </w:r>
            <w:r>
              <w:t>progressives.</w:t>
            </w:r>
          </w:p>
          <w:p w14:paraId="58ABD186" w14:textId="77777777" w:rsidR="00055307" w:rsidRDefault="004542EF">
            <w:pPr>
              <w:pStyle w:val="TableParagraph"/>
              <w:numPr>
                <w:ilvl w:val="0"/>
                <w:numId w:val="47"/>
              </w:numPr>
              <w:tabs>
                <w:tab w:val="left" w:pos="257"/>
              </w:tabs>
              <w:spacing w:before="56" w:line="225" w:lineRule="auto"/>
              <w:ind w:right="208"/>
            </w:pPr>
            <w:r>
              <w:t>Établir la relation entre la longueur d’onde et la distance entre</w:t>
            </w:r>
            <w:r>
              <w:rPr>
                <w:spacing w:val="-59"/>
              </w:rPr>
              <w:t xml:space="preserve"> </w:t>
            </w:r>
            <w:r>
              <w:t>deux</w:t>
            </w:r>
            <w:r>
              <w:rPr>
                <w:spacing w:val="-3"/>
              </w:rPr>
              <w:t xml:space="preserve"> </w:t>
            </w:r>
            <w:r>
              <w:t>nœuds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deux</w:t>
            </w:r>
            <w:r>
              <w:rPr>
                <w:spacing w:val="-2"/>
              </w:rPr>
              <w:t xml:space="preserve"> </w:t>
            </w:r>
            <w:r>
              <w:t>ventres.</w:t>
            </w:r>
          </w:p>
          <w:p w14:paraId="5291D7FF" w14:textId="77777777" w:rsidR="00055307" w:rsidRDefault="004542EF">
            <w:pPr>
              <w:pStyle w:val="TableParagraph"/>
              <w:numPr>
                <w:ilvl w:val="0"/>
                <w:numId w:val="47"/>
              </w:numPr>
              <w:tabs>
                <w:tab w:val="left" w:pos="257"/>
              </w:tabs>
              <w:spacing w:before="56" w:line="225" w:lineRule="auto"/>
              <w:ind w:right="320"/>
            </w:pPr>
            <w:r>
              <w:t>Expliquer le principe des instruments de musique à vent et à</w:t>
            </w:r>
            <w:r>
              <w:rPr>
                <w:spacing w:val="-59"/>
              </w:rPr>
              <w:t xml:space="preserve"> </w:t>
            </w:r>
            <w:r>
              <w:t>corde.</w:t>
            </w:r>
          </w:p>
          <w:p w14:paraId="40183511" w14:textId="77777777" w:rsidR="00055307" w:rsidRDefault="004542EF">
            <w:pPr>
              <w:pStyle w:val="TableParagraph"/>
              <w:numPr>
                <w:ilvl w:val="0"/>
                <w:numId w:val="47"/>
              </w:numPr>
              <w:tabs>
                <w:tab w:val="left" w:pos="257"/>
              </w:tabs>
              <w:spacing w:before="57" w:line="223" w:lineRule="auto"/>
              <w:ind w:right="393"/>
            </w:pPr>
            <w:r>
              <w:t>Interpréter les modes propres à l’aide du modèle des ondes</w:t>
            </w:r>
            <w:r>
              <w:rPr>
                <w:spacing w:val="-59"/>
              </w:rPr>
              <w:t xml:space="preserve"> </w:t>
            </w:r>
            <w:r>
              <w:t>stationnaires.</w:t>
            </w:r>
          </w:p>
          <w:p w14:paraId="7BB8A86F" w14:textId="77777777" w:rsidR="00055307" w:rsidRDefault="004542EF">
            <w:pPr>
              <w:pStyle w:val="TableParagraph"/>
              <w:numPr>
                <w:ilvl w:val="0"/>
                <w:numId w:val="47"/>
              </w:numPr>
              <w:tabs>
                <w:tab w:val="left" w:pos="257"/>
              </w:tabs>
              <w:spacing w:before="62" w:line="223" w:lineRule="auto"/>
              <w:ind w:right="85"/>
            </w:pPr>
            <w:r>
              <w:t>Établir et exploiter la relation entre la longueur de la corde et la</w:t>
            </w:r>
            <w:r>
              <w:rPr>
                <w:spacing w:val="-59"/>
              </w:rPr>
              <w:t xml:space="preserve"> </w:t>
            </w:r>
            <w:r>
              <w:t>fréquence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ses</w:t>
            </w:r>
            <w:r>
              <w:rPr>
                <w:spacing w:val="-2"/>
              </w:rPr>
              <w:t xml:space="preserve"> </w:t>
            </w:r>
            <w:r>
              <w:t>modes</w:t>
            </w:r>
            <w:r>
              <w:rPr>
                <w:spacing w:val="-2"/>
              </w:rPr>
              <w:t xml:space="preserve"> </w:t>
            </w:r>
            <w:r>
              <w:t>propres.</w:t>
            </w:r>
          </w:p>
          <w:p w14:paraId="7622B3AA" w14:textId="77777777" w:rsidR="00055307" w:rsidRDefault="004542EF">
            <w:pPr>
              <w:pStyle w:val="TableParagraph"/>
              <w:numPr>
                <w:ilvl w:val="0"/>
                <w:numId w:val="47"/>
              </w:numPr>
              <w:tabs>
                <w:tab w:val="left" w:pos="257"/>
              </w:tabs>
              <w:spacing w:before="49" w:line="232" w:lineRule="auto"/>
              <w:ind w:right="284"/>
            </w:pPr>
            <w:r>
              <w:t>Établir et exploiter la relation entre la longueur d’une colonne</w:t>
            </w:r>
            <w:r>
              <w:rPr>
                <w:spacing w:val="-59"/>
              </w:rPr>
              <w:t xml:space="preserve"> </w:t>
            </w:r>
            <w:r>
              <w:t>d’air dont chaque extrémité est ouverte ou fermée et la</w:t>
            </w:r>
            <w:r>
              <w:rPr>
                <w:spacing w:val="1"/>
              </w:rPr>
              <w:t xml:space="preserve"> </w:t>
            </w:r>
            <w:r>
              <w:t>fréquence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ses</w:t>
            </w:r>
            <w:r>
              <w:rPr>
                <w:spacing w:val="-2"/>
              </w:rPr>
              <w:t xml:space="preserve"> </w:t>
            </w:r>
            <w:r>
              <w:t>modes</w:t>
            </w:r>
            <w:r>
              <w:rPr>
                <w:spacing w:val="-2"/>
              </w:rPr>
              <w:t xml:space="preserve"> </w:t>
            </w:r>
            <w:r>
              <w:t>propres.</w:t>
            </w:r>
          </w:p>
          <w:p w14:paraId="2C537F03" w14:textId="77777777" w:rsidR="00055307" w:rsidRDefault="004542EF">
            <w:pPr>
              <w:pStyle w:val="TableParagraph"/>
              <w:numPr>
                <w:ilvl w:val="0"/>
                <w:numId w:val="47"/>
              </w:numPr>
              <w:tabs>
                <w:tab w:val="left" w:pos="257"/>
              </w:tabs>
              <w:spacing w:before="39"/>
            </w:pPr>
            <w:r>
              <w:t>Exploiter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résultats</w:t>
            </w:r>
            <w:r>
              <w:rPr>
                <w:spacing w:val="-4"/>
              </w:rPr>
              <w:t xml:space="preserve"> </w:t>
            </w:r>
            <w:r>
              <w:t>expérimentaux</w:t>
            </w:r>
            <w:r>
              <w:rPr>
                <w:spacing w:val="-3"/>
              </w:rPr>
              <w:t xml:space="preserve"> </w:t>
            </w:r>
            <w:r>
              <w:t>pour</w:t>
            </w:r>
            <w:r>
              <w:rPr>
                <w:spacing w:val="-1"/>
              </w:rPr>
              <w:t xml:space="preserve"> </w:t>
            </w:r>
            <w:r>
              <w:t>caractériser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son.</w:t>
            </w:r>
          </w:p>
          <w:p w14:paraId="1A3C727B" w14:textId="77777777" w:rsidR="00055307" w:rsidRDefault="004542EF">
            <w:pPr>
              <w:pStyle w:val="TableParagraph"/>
              <w:spacing w:before="42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expérimentales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1C008ABD" w14:textId="77777777" w:rsidR="00055307" w:rsidRDefault="004542EF">
            <w:pPr>
              <w:pStyle w:val="TableParagraph"/>
              <w:numPr>
                <w:ilvl w:val="0"/>
                <w:numId w:val="47"/>
              </w:numPr>
              <w:tabs>
                <w:tab w:val="left" w:pos="257"/>
              </w:tabs>
              <w:spacing w:before="61"/>
              <w:jc w:val="both"/>
            </w:pPr>
            <w:r>
              <w:t>Mettre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œuvre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protocole pour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  <w:p w14:paraId="5BD73506" w14:textId="77777777" w:rsidR="00055307" w:rsidRDefault="004542EF">
            <w:pPr>
              <w:pStyle w:val="TableParagraph"/>
              <w:numPr>
                <w:ilvl w:val="1"/>
                <w:numId w:val="47"/>
              </w:numPr>
              <w:tabs>
                <w:tab w:val="left" w:pos="601"/>
              </w:tabs>
              <w:spacing w:before="51" w:line="232" w:lineRule="auto"/>
              <w:ind w:right="405"/>
              <w:jc w:val="both"/>
            </w:pPr>
            <w:r>
              <w:t>mesurer les fréquences des modes propres d’une corde</w:t>
            </w:r>
            <w:r>
              <w:rPr>
                <w:spacing w:val="-59"/>
              </w:rPr>
              <w:t xml:space="preserve"> </w:t>
            </w:r>
            <w:r>
              <w:t>vibrante et identifier des paramètres qui influent sur ces</w:t>
            </w:r>
            <w:r>
              <w:rPr>
                <w:spacing w:val="-59"/>
              </w:rPr>
              <w:t xml:space="preserve"> </w:t>
            </w:r>
            <w:r>
              <w:t>valeurs ;</w:t>
            </w:r>
          </w:p>
          <w:p w14:paraId="6A1A0224" w14:textId="77777777" w:rsidR="00055307" w:rsidRDefault="004542EF">
            <w:pPr>
              <w:pStyle w:val="TableParagraph"/>
              <w:numPr>
                <w:ilvl w:val="1"/>
                <w:numId w:val="47"/>
              </w:numPr>
              <w:tabs>
                <w:tab w:val="left" w:pos="601"/>
              </w:tabs>
              <w:spacing w:before="14" w:line="228" w:lineRule="auto"/>
              <w:ind w:right="186"/>
              <w:jc w:val="both"/>
            </w:pPr>
            <w:r>
              <w:t>mesurer les fréquences des modes propres d’une colonne</w:t>
            </w:r>
            <w:r>
              <w:rPr>
                <w:spacing w:val="-60"/>
              </w:rPr>
              <w:t xml:space="preserve"> </w:t>
            </w:r>
            <w:r>
              <w:t>d’air.</w:t>
            </w:r>
          </w:p>
        </w:tc>
      </w:tr>
      <w:tr w:rsidR="00055307" w14:paraId="7E12DBBD" w14:textId="77777777">
        <w:trPr>
          <w:trHeight w:val="455"/>
        </w:trPr>
        <w:tc>
          <w:tcPr>
            <w:tcW w:w="9130" w:type="dxa"/>
            <w:gridSpan w:val="2"/>
          </w:tcPr>
          <w:p w14:paraId="28DB3F29" w14:textId="77777777" w:rsidR="00055307" w:rsidRDefault="004542EF">
            <w:pPr>
              <w:pStyle w:val="TableParagraph"/>
              <w:spacing w:before="110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7818E"/>
              </w:rPr>
              <w:t>Ondes</w:t>
            </w:r>
            <w:r>
              <w:rPr>
                <w:rFonts w:ascii="Arial" w:hAnsi="Arial"/>
                <w:b/>
                <w:color w:val="17818E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17818E"/>
              </w:rPr>
              <w:t>électromagnétiques</w:t>
            </w:r>
          </w:p>
        </w:tc>
      </w:tr>
      <w:tr w:rsidR="00055307" w14:paraId="46998B40" w14:textId="77777777">
        <w:trPr>
          <w:trHeight w:val="2330"/>
        </w:trPr>
        <w:tc>
          <w:tcPr>
            <w:tcW w:w="2657" w:type="dxa"/>
          </w:tcPr>
          <w:p w14:paraId="3484DC52" w14:textId="77777777" w:rsidR="00055307" w:rsidRDefault="004542EF">
            <w:pPr>
              <w:pStyle w:val="TableParagraph"/>
              <w:spacing w:before="65"/>
              <w:ind w:left="28"/>
            </w:pPr>
            <w:r>
              <w:t>Célérité.</w:t>
            </w:r>
          </w:p>
          <w:p w14:paraId="6804F69A" w14:textId="77777777" w:rsidR="00055307" w:rsidRDefault="004542EF">
            <w:pPr>
              <w:pStyle w:val="TableParagraph"/>
              <w:spacing w:before="42"/>
              <w:ind w:left="28"/>
            </w:pPr>
            <w:r>
              <w:t>Spectre des ondes</w:t>
            </w:r>
            <w:r>
              <w:rPr>
                <w:spacing w:val="1"/>
              </w:rPr>
              <w:t xml:space="preserve"> </w:t>
            </w:r>
            <w:r>
              <w:t>électromagnétiques.</w:t>
            </w:r>
          </w:p>
          <w:p w14:paraId="2175505B" w14:textId="77777777" w:rsidR="00055307" w:rsidRDefault="004542EF">
            <w:pPr>
              <w:pStyle w:val="TableParagraph"/>
              <w:spacing w:before="41"/>
              <w:ind w:left="28" w:right="483"/>
            </w:pPr>
            <w:r>
              <w:t>Modèle ondulatoire et</w:t>
            </w:r>
            <w:r>
              <w:rPr>
                <w:spacing w:val="-59"/>
              </w:rPr>
              <w:t xml:space="preserve"> </w:t>
            </w:r>
            <w:r>
              <w:t>corpusculaire.</w:t>
            </w:r>
          </w:p>
        </w:tc>
        <w:tc>
          <w:tcPr>
            <w:tcW w:w="6473" w:type="dxa"/>
          </w:tcPr>
          <w:p w14:paraId="2C9887CE" w14:textId="77777777" w:rsidR="00055307" w:rsidRDefault="004542EF">
            <w:pPr>
              <w:pStyle w:val="TableParagraph"/>
              <w:numPr>
                <w:ilvl w:val="0"/>
                <w:numId w:val="46"/>
              </w:numPr>
              <w:tabs>
                <w:tab w:val="left" w:pos="257"/>
              </w:tabs>
              <w:spacing w:before="80" w:line="225" w:lineRule="auto"/>
              <w:ind w:right="416"/>
            </w:pPr>
            <w:r>
              <w:t>Citer l’ordre de grandeur de la célérité de la lumière dans le</w:t>
            </w:r>
            <w:r>
              <w:rPr>
                <w:spacing w:val="-59"/>
              </w:rPr>
              <w:t xml:space="preserve"> </w:t>
            </w:r>
            <w:r>
              <w:t>vide.</w:t>
            </w:r>
          </w:p>
          <w:p w14:paraId="729EAE05" w14:textId="77777777" w:rsidR="00055307" w:rsidRDefault="004542EF">
            <w:pPr>
              <w:pStyle w:val="TableParagraph"/>
              <w:numPr>
                <w:ilvl w:val="0"/>
                <w:numId w:val="46"/>
              </w:numPr>
              <w:tabs>
                <w:tab w:val="left" w:pos="257"/>
              </w:tabs>
              <w:spacing w:before="58" w:line="223" w:lineRule="auto"/>
              <w:ind w:right="309"/>
            </w:pPr>
            <w:r>
              <w:t>Caractériser la célérité d’une onde lumineuse dans un milieu</w:t>
            </w:r>
            <w:r>
              <w:rPr>
                <w:spacing w:val="-59"/>
              </w:rPr>
              <w:t xml:space="preserve"> </w:t>
            </w:r>
            <w:r>
              <w:t>transparent</w:t>
            </w:r>
            <w:r>
              <w:rPr>
                <w:spacing w:val="-2"/>
              </w:rPr>
              <w:t xml:space="preserve"> </w:t>
            </w:r>
            <w:r>
              <w:t>par</w:t>
            </w:r>
            <w:r>
              <w:rPr>
                <w:spacing w:val="-1"/>
              </w:rPr>
              <w:t xml:space="preserve"> </w:t>
            </w:r>
            <w:r>
              <w:t>l’indice</w:t>
            </w:r>
            <w:r>
              <w:rPr>
                <w:spacing w:val="-1"/>
              </w:rPr>
              <w:t xml:space="preserve"> </w:t>
            </w:r>
            <w:r>
              <w:t>du milieu.</w:t>
            </w:r>
          </w:p>
          <w:p w14:paraId="4C86DAE5" w14:textId="77777777" w:rsidR="00055307" w:rsidRDefault="004542EF">
            <w:pPr>
              <w:pStyle w:val="TableParagraph"/>
              <w:numPr>
                <w:ilvl w:val="0"/>
                <w:numId w:val="46"/>
              </w:numPr>
              <w:tabs>
                <w:tab w:val="left" w:pos="257"/>
              </w:tabs>
              <w:spacing w:before="57" w:line="225" w:lineRule="auto"/>
              <w:ind w:right="444"/>
            </w:pPr>
            <w:r>
              <w:t>Repérer et identifier les différents domaines du spectre des</w:t>
            </w:r>
            <w:r>
              <w:rPr>
                <w:spacing w:val="-59"/>
              </w:rPr>
              <w:t xml:space="preserve"> </w:t>
            </w:r>
            <w:r>
              <w:t>ondes électromagnétiques.</w:t>
            </w:r>
          </w:p>
          <w:p w14:paraId="20BB2EF5" w14:textId="77777777" w:rsidR="003D2323" w:rsidRDefault="004542EF" w:rsidP="003D2323">
            <w:pPr>
              <w:pStyle w:val="TableParagraph"/>
              <w:spacing w:before="24"/>
            </w:pPr>
            <w:r>
              <w:t>Identifier des conséquences de l’exposition de la matière inerte</w:t>
            </w:r>
            <w:r>
              <w:rPr>
                <w:spacing w:val="-59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vivante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des ondes</w:t>
            </w:r>
            <w:r>
              <w:rPr>
                <w:spacing w:val="-3"/>
              </w:rPr>
              <w:t xml:space="preserve"> </w:t>
            </w:r>
            <w:r>
              <w:t>électromagnétiques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partir</w:t>
            </w:r>
            <w:r>
              <w:rPr>
                <w:spacing w:val="1"/>
              </w:rPr>
              <w:t xml:space="preserve"> </w:t>
            </w:r>
            <w:r>
              <w:t>de</w:t>
            </w:r>
            <w:r w:rsidR="003D2323">
              <w:t xml:space="preserve"> documents.</w:t>
            </w:r>
          </w:p>
          <w:p w14:paraId="6C885E60" w14:textId="78C98290" w:rsidR="00055307" w:rsidRDefault="003D2323" w:rsidP="003D2323">
            <w:pPr>
              <w:pStyle w:val="TableParagraph"/>
              <w:tabs>
                <w:tab w:val="left" w:pos="257"/>
              </w:tabs>
              <w:spacing w:before="55" w:line="225" w:lineRule="auto"/>
              <w:ind w:left="0" w:right="62"/>
            </w:pPr>
            <w:r>
              <w:rPr>
                <w:rFonts w:ascii="Calibri" w:hAnsi="Calibri"/>
                <w:b/>
                <w:color w:val="0061AC"/>
                <w:sz w:val="24"/>
              </w:rPr>
              <w:t xml:space="preserve"> -</w:t>
            </w:r>
            <w:r>
              <w:rPr>
                <w:rFonts w:ascii="Calibri" w:hAnsi="Calibri"/>
                <w:b/>
                <w:color w:val="0061AC"/>
                <w:spacing w:val="39"/>
                <w:sz w:val="24"/>
              </w:rPr>
              <w:t xml:space="preserve"> </w:t>
            </w:r>
            <w:r>
              <w:t>Relier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fréquence</w:t>
            </w:r>
            <w:r>
              <w:rPr>
                <w:spacing w:val="-2"/>
              </w:rPr>
              <w:t xml:space="preserve"> </w:t>
            </w:r>
            <w:r>
              <w:t>d'une</w:t>
            </w:r>
            <w:r>
              <w:rPr>
                <w:spacing w:val="-4"/>
              </w:rPr>
              <w:t xml:space="preserve"> </w:t>
            </w:r>
            <w:r>
              <w:t>onde</w:t>
            </w:r>
            <w:r>
              <w:rPr>
                <w:spacing w:val="-2"/>
              </w:rPr>
              <w:t xml:space="preserve"> </w:t>
            </w:r>
            <w:r>
              <w:t>électromagnétique</w:t>
            </w:r>
            <w:r>
              <w:rPr>
                <w:spacing w:val="-58"/>
              </w:rPr>
              <w:t xml:space="preserve">       </w:t>
            </w:r>
            <w:r>
              <w:t>monochromatique</w:t>
            </w:r>
            <w:r>
              <w:rPr>
                <w:spacing w:val="-3"/>
              </w:rPr>
              <w:t xml:space="preserve"> </w:t>
            </w:r>
            <w:r>
              <w:t>à l'énergie</w:t>
            </w:r>
            <w:r>
              <w:rPr>
                <w:spacing w:val="-1"/>
              </w:rPr>
              <w:t xml:space="preserve"> </w:t>
            </w:r>
            <w:r>
              <w:t>du photon.</w:t>
            </w:r>
          </w:p>
        </w:tc>
      </w:tr>
    </w:tbl>
    <w:p w14:paraId="0B7FF231" w14:textId="77777777" w:rsidR="00055307" w:rsidRDefault="00055307">
      <w:pPr>
        <w:spacing w:line="225" w:lineRule="auto"/>
        <w:sectPr w:rsidR="00055307" w:rsidSect="003D2323">
          <w:pgSz w:w="11910" w:h="16840"/>
          <w:pgMar w:top="568" w:right="1260" w:bottom="426" w:left="1280" w:header="160" w:footer="847" w:gutter="0"/>
          <w:cols w:space="720"/>
        </w:sectPr>
      </w:pPr>
    </w:p>
    <w:p w14:paraId="467AF068" w14:textId="77777777" w:rsidR="00055307" w:rsidRDefault="00055307">
      <w:pPr>
        <w:pStyle w:val="Corpsdetexte"/>
        <w:spacing w:before="2"/>
        <w:rPr>
          <w:rFonts w:ascii="Arial"/>
          <w:b/>
          <w:sz w:val="17"/>
        </w:rPr>
      </w:pPr>
    </w:p>
    <w:p w14:paraId="2A930D9E" w14:textId="77777777" w:rsidR="00055307" w:rsidRDefault="004542EF">
      <w:pPr>
        <w:pStyle w:val="Paragraphedeliste"/>
        <w:numPr>
          <w:ilvl w:val="0"/>
          <w:numId w:val="70"/>
        </w:numPr>
        <w:tabs>
          <w:tab w:val="left" w:pos="496"/>
          <w:tab w:val="left" w:pos="497"/>
        </w:tabs>
        <w:spacing w:before="101"/>
        <w:ind w:hanging="361"/>
        <w:rPr>
          <w:rFonts w:ascii="Arial" w:hAnsi="Arial"/>
          <w:b/>
        </w:rPr>
      </w:pPr>
      <w:r>
        <w:rPr>
          <w:rFonts w:ascii="Arial" w:hAnsi="Arial"/>
          <w:b/>
          <w:color w:val="17818E"/>
        </w:rPr>
        <w:t>Des</w:t>
      </w:r>
      <w:r>
        <w:rPr>
          <w:rFonts w:ascii="Arial" w:hAnsi="Arial"/>
          <w:b/>
          <w:color w:val="17818E"/>
          <w:spacing w:val="-1"/>
        </w:rPr>
        <w:t xml:space="preserve"> </w:t>
      </w:r>
      <w:r>
        <w:rPr>
          <w:rFonts w:ascii="Arial" w:hAnsi="Arial"/>
          <w:b/>
          <w:color w:val="17818E"/>
        </w:rPr>
        <w:t>ondes</w:t>
      </w:r>
      <w:r>
        <w:rPr>
          <w:rFonts w:ascii="Arial" w:hAnsi="Arial"/>
          <w:b/>
          <w:color w:val="17818E"/>
          <w:spacing w:val="-1"/>
        </w:rPr>
        <w:t xml:space="preserve"> </w:t>
      </w:r>
      <w:r>
        <w:rPr>
          <w:rFonts w:ascii="Arial" w:hAnsi="Arial"/>
          <w:b/>
          <w:color w:val="17818E"/>
        </w:rPr>
        <w:t>pour</w:t>
      </w:r>
      <w:r>
        <w:rPr>
          <w:rFonts w:ascii="Arial" w:hAnsi="Arial"/>
          <w:b/>
          <w:color w:val="17818E"/>
          <w:spacing w:val="-2"/>
        </w:rPr>
        <w:t xml:space="preserve"> </w:t>
      </w:r>
      <w:r>
        <w:rPr>
          <w:rFonts w:ascii="Arial" w:hAnsi="Arial"/>
          <w:b/>
          <w:color w:val="17818E"/>
        </w:rPr>
        <w:t>mesurer</w:t>
      </w:r>
    </w:p>
    <w:p w14:paraId="667E1D18" w14:textId="77777777" w:rsidR="00055307" w:rsidRDefault="00055307">
      <w:pPr>
        <w:pStyle w:val="Corpsdetexte"/>
        <w:spacing w:before="5"/>
        <w:rPr>
          <w:rFonts w:ascii="Arial"/>
          <w:b/>
          <w:sz w:val="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6779"/>
      </w:tblGrid>
      <w:tr w:rsidR="00055307" w14:paraId="52B4BB70" w14:textId="77777777">
        <w:trPr>
          <w:trHeight w:val="2656"/>
        </w:trPr>
        <w:tc>
          <w:tcPr>
            <w:tcW w:w="9131" w:type="dxa"/>
            <w:gridSpan w:val="2"/>
          </w:tcPr>
          <w:p w14:paraId="0F2F127D" w14:textId="77777777" w:rsidR="00055307" w:rsidRDefault="004542EF">
            <w:pPr>
              <w:pStyle w:val="TableParagraph"/>
              <w:spacing w:before="74" w:line="266" w:lineRule="auto"/>
              <w:ind w:left="28" w:right="84"/>
            </w:pPr>
            <w:r>
              <w:t>Cette partie propose une utilisation concrète et expérimentale des ondes pour construire les</w:t>
            </w:r>
            <w:r>
              <w:rPr>
                <w:spacing w:val="-59"/>
              </w:rPr>
              <w:t xml:space="preserve"> </w:t>
            </w:r>
            <w:r>
              <w:t>concepts et modèles associés : réfraction et mesure d’indice de réfraction, polarisation et</w:t>
            </w:r>
            <w:r>
              <w:rPr>
                <w:spacing w:val="1"/>
              </w:rPr>
              <w:t xml:space="preserve"> </w:t>
            </w:r>
            <w:r>
              <w:t>mesure de concentration, diffraction et mesure de la taille d’un objet, interférométrie et</w:t>
            </w:r>
            <w:r>
              <w:rPr>
                <w:spacing w:val="1"/>
              </w:rPr>
              <w:t xml:space="preserve"> </w:t>
            </w:r>
            <w:r>
              <w:t>mesure de longueurs d’onde ou du pas d’un réseau, effet Doppler et mesure de vitesse. Elle</w:t>
            </w:r>
            <w:r>
              <w:rPr>
                <w:spacing w:val="-59"/>
              </w:rPr>
              <w:t xml:space="preserve"> </w:t>
            </w:r>
            <w:r>
              <w:t>permet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mobiliser</w:t>
            </w:r>
            <w:r>
              <w:rPr>
                <w:spacing w:val="-2"/>
              </w:rPr>
              <w:t xml:space="preserve"> </w:t>
            </w:r>
            <w:r>
              <w:t>les capacités liées à</w:t>
            </w:r>
            <w:r>
              <w:rPr>
                <w:spacing w:val="-2"/>
              </w:rPr>
              <w:t xml:space="preserve"> </w:t>
            </w:r>
            <w:r>
              <w:t>la mesure</w:t>
            </w:r>
            <w:r>
              <w:rPr>
                <w:spacing w:val="-1"/>
              </w:rPr>
              <w:t xml:space="preserve"> </w:t>
            </w:r>
            <w:r>
              <w:t>et aux</w:t>
            </w:r>
            <w:r>
              <w:rPr>
                <w:spacing w:val="-2"/>
              </w:rPr>
              <w:t xml:space="preserve"> </w:t>
            </w:r>
            <w:r>
              <w:t>incertitudes.</w:t>
            </w:r>
          </w:p>
          <w:p w14:paraId="1BE5070D" w14:textId="77777777" w:rsidR="00055307" w:rsidRDefault="004542EF">
            <w:pPr>
              <w:pStyle w:val="TableParagraph"/>
              <w:spacing w:before="14" w:line="266" w:lineRule="auto"/>
              <w:ind w:left="28" w:right="256"/>
            </w:pPr>
            <w:r>
              <w:t>Certaines notions permettent de tisser des liens avec les autres thèmes de ce programme,</w:t>
            </w:r>
            <w:r>
              <w:rPr>
                <w:spacing w:val="-59"/>
              </w:rPr>
              <w:t xml:space="preserve"> </w:t>
            </w:r>
            <w:r>
              <w:t>notamment la polarimétrie et la spectroscopie exploitées dans le thème « Chimie et</w:t>
            </w:r>
            <w:r>
              <w:rPr>
                <w:spacing w:val="1"/>
              </w:rPr>
              <w:t xml:space="preserve"> </w:t>
            </w:r>
            <w:r>
              <w:t>développement</w:t>
            </w:r>
            <w:r>
              <w:rPr>
                <w:spacing w:val="1"/>
              </w:rPr>
              <w:t xml:space="preserve"> </w:t>
            </w:r>
            <w:r>
              <w:t>durable</w:t>
            </w:r>
            <w:r>
              <w:rPr>
                <w:spacing w:val="-2"/>
              </w:rPr>
              <w:t xml:space="preserve"> </w:t>
            </w:r>
            <w:r>
              <w:t>».</w:t>
            </w:r>
          </w:p>
          <w:p w14:paraId="3C4C35B2" w14:textId="77777777" w:rsidR="00055307" w:rsidRDefault="004542EF">
            <w:pPr>
              <w:pStyle w:val="TableParagraph"/>
              <w:spacing w:before="22"/>
              <w:ind w:left="28"/>
            </w:pPr>
            <w:r>
              <w:t>L’étude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interférences se</w:t>
            </w:r>
            <w:r>
              <w:rPr>
                <w:spacing w:val="-4"/>
              </w:rPr>
              <w:t xml:space="preserve"> </w:t>
            </w:r>
            <w:r>
              <w:t>fait</w:t>
            </w:r>
            <w:r>
              <w:rPr>
                <w:spacing w:val="-4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partir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retards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propagation.</w:t>
            </w:r>
          </w:p>
        </w:tc>
      </w:tr>
      <w:tr w:rsidR="00055307" w14:paraId="17E6787A" w14:textId="77777777">
        <w:trPr>
          <w:trHeight w:val="376"/>
        </w:trPr>
        <w:tc>
          <w:tcPr>
            <w:tcW w:w="2352" w:type="dxa"/>
          </w:tcPr>
          <w:p w14:paraId="7A87A65A" w14:textId="77777777" w:rsidR="00055307" w:rsidRDefault="004542EF">
            <w:pPr>
              <w:pStyle w:val="TableParagraph"/>
              <w:spacing w:before="72"/>
              <w:ind w:left="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Notions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et contenus</w:t>
            </w:r>
          </w:p>
        </w:tc>
        <w:tc>
          <w:tcPr>
            <w:tcW w:w="6779" w:type="dxa"/>
          </w:tcPr>
          <w:p w14:paraId="4105D5C3" w14:textId="77777777" w:rsidR="00055307" w:rsidRDefault="004542EF">
            <w:pPr>
              <w:pStyle w:val="TableParagraph"/>
              <w:spacing w:before="72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exigibles</w:t>
            </w:r>
          </w:p>
        </w:tc>
      </w:tr>
      <w:tr w:rsidR="00055307" w14:paraId="1955FF38" w14:textId="77777777">
        <w:trPr>
          <w:trHeight w:val="2536"/>
        </w:trPr>
        <w:tc>
          <w:tcPr>
            <w:tcW w:w="2352" w:type="dxa"/>
          </w:tcPr>
          <w:p w14:paraId="7FA8A39A" w14:textId="77777777" w:rsidR="00055307" w:rsidRDefault="004542EF">
            <w:pPr>
              <w:pStyle w:val="TableParagraph"/>
              <w:spacing w:before="52" w:line="285" w:lineRule="auto"/>
              <w:ind w:left="28" w:right="361"/>
            </w:pPr>
            <w:r>
              <w:t>Indice de réfraction.</w:t>
            </w:r>
            <w:r>
              <w:rPr>
                <w:spacing w:val="-60"/>
              </w:rPr>
              <w:t xml:space="preserve"> </w:t>
            </w:r>
            <w:r>
              <w:t>Lois de Snell-</w:t>
            </w:r>
            <w:r>
              <w:rPr>
                <w:spacing w:val="1"/>
              </w:rPr>
              <w:t xml:space="preserve"> </w:t>
            </w:r>
            <w:r>
              <w:t>Descartes.</w:t>
            </w:r>
          </w:p>
          <w:p w14:paraId="03994F7F" w14:textId="77777777" w:rsidR="00055307" w:rsidRDefault="004542EF">
            <w:pPr>
              <w:pStyle w:val="TableParagraph"/>
              <w:spacing w:before="17" w:line="266" w:lineRule="auto"/>
              <w:ind w:left="28" w:right="252"/>
            </w:pPr>
            <w:r>
              <w:t>Réfraction, réfraction</w:t>
            </w:r>
            <w:r>
              <w:rPr>
                <w:spacing w:val="-59"/>
              </w:rPr>
              <w:t xml:space="preserve"> </w:t>
            </w:r>
            <w:r>
              <w:t>limite et réflexion</w:t>
            </w:r>
            <w:r>
              <w:rPr>
                <w:spacing w:val="1"/>
              </w:rPr>
              <w:t xml:space="preserve"> </w:t>
            </w:r>
            <w:r>
              <w:t>totale.</w:t>
            </w:r>
          </w:p>
        </w:tc>
        <w:tc>
          <w:tcPr>
            <w:tcW w:w="6779" w:type="dxa"/>
          </w:tcPr>
          <w:p w14:paraId="2B8B7B0D" w14:textId="77777777" w:rsidR="00055307" w:rsidRDefault="004542EF">
            <w:pPr>
              <w:pStyle w:val="TableParagraph"/>
              <w:numPr>
                <w:ilvl w:val="0"/>
                <w:numId w:val="44"/>
              </w:numPr>
              <w:tabs>
                <w:tab w:val="left" w:pos="258"/>
              </w:tabs>
              <w:spacing w:before="30"/>
              <w:ind w:hanging="172"/>
            </w:pPr>
            <w:r>
              <w:t>Définir</w:t>
            </w:r>
            <w:r>
              <w:rPr>
                <w:spacing w:val="-6"/>
              </w:rPr>
              <w:t xml:space="preserve"> </w:t>
            </w:r>
            <w:r>
              <w:t>l’indice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réfraction</w:t>
            </w:r>
            <w:r>
              <w:rPr>
                <w:spacing w:val="-4"/>
              </w:rPr>
              <w:t xml:space="preserve"> </w:t>
            </w:r>
            <w:r>
              <w:t>d’un</w:t>
            </w:r>
            <w:r>
              <w:rPr>
                <w:spacing w:val="-5"/>
              </w:rPr>
              <w:t xml:space="preserve"> </w:t>
            </w:r>
            <w:r>
              <w:t>milieu.</w:t>
            </w:r>
          </w:p>
          <w:p w14:paraId="20FC793E" w14:textId="77777777" w:rsidR="00055307" w:rsidRDefault="004542EF">
            <w:pPr>
              <w:pStyle w:val="TableParagraph"/>
              <w:numPr>
                <w:ilvl w:val="0"/>
                <w:numId w:val="44"/>
              </w:numPr>
              <w:tabs>
                <w:tab w:val="left" w:pos="258"/>
              </w:tabs>
              <w:spacing w:before="27"/>
              <w:ind w:hanging="172"/>
            </w:pPr>
            <w:r>
              <w:t>Citer</w:t>
            </w:r>
            <w:r>
              <w:rPr>
                <w:spacing w:val="-2"/>
              </w:rPr>
              <w:t xml:space="preserve"> </w:t>
            </w:r>
            <w:r>
              <w:t>et exploiter</w:t>
            </w:r>
            <w:r>
              <w:rPr>
                <w:spacing w:val="-1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lois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Snell-Descartes.</w:t>
            </w:r>
          </w:p>
          <w:p w14:paraId="10C3F8FF" w14:textId="77777777" w:rsidR="00055307" w:rsidRDefault="004542EF">
            <w:pPr>
              <w:pStyle w:val="TableParagraph"/>
              <w:numPr>
                <w:ilvl w:val="0"/>
                <w:numId w:val="44"/>
              </w:numPr>
              <w:tabs>
                <w:tab w:val="left" w:pos="258"/>
              </w:tabs>
              <w:spacing w:before="29" w:line="247" w:lineRule="auto"/>
              <w:ind w:right="36"/>
            </w:pPr>
            <w:r>
              <w:t>Établir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exploiter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relation</w:t>
            </w:r>
            <w:r>
              <w:rPr>
                <w:spacing w:val="-2"/>
              </w:rPr>
              <w:t xml:space="preserve"> </w:t>
            </w:r>
            <w:r>
              <w:t>entre</w:t>
            </w:r>
            <w:r>
              <w:rPr>
                <w:spacing w:val="-2"/>
              </w:rPr>
              <w:t xml:space="preserve"> </w:t>
            </w:r>
            <w:r>
              <w:t>l'angle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réfraction</w:t>
            </w:r>
            <w:r>
              <w:rPr>
                <w:spacing w:val="-2"/>
              </w:rPr>
              <w:t xml:space="preserve"> </w:t>
            </w:r>
            <w:r>
              <w:t>limite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59"/>
              </w:rPr>
              <w:t xml:space="preserve"> </w:t>
            </w:r>
            <w:r>
              <w:t>indices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milieux.</w:t>
            </w:r>
          </w:p>
          <w:p w14:paraId="49340E53" w14:textId="77777777" w:rsidR="00055307" w:rsidRDefault="004542EF">
            <w:pPr>
              <w:pStyle w:val="TableParagraph"/>
              <w:numPr>
                <w:ilvl w:val="0"/>
                <w:numId w:val="44"/>
              </w:numPr>
              <w:tabs>
                <w:tab w:val="left" w:pos="258"/>
              </w:tabs>
              <w:spacing w:before="37"/>
              <w:ind w:hanging="172"/>
            </w:pPr>
            <w:r>
              <w:t>Établir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exploiter</w:t>
            </w:r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conditions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réflexion</w:t>
            </w:r>
            <w:r>
              <w:rPr>
                <w:spacing w:val="-3"/>
              </w:rPr>
              <w:t xml:space="preserve"> </w:t>
            </w:r>
            <w:r>
              <w:t>totale.</w:t>
            </w:r>
          </w:p>
          <w:p w14:paraId="6D166F20" w14:textId="77777777" w:rsidR="00055307" w:rsidRDefault="004542EF">
            <w:pPr>
              <w:pStyle w:val="TableParagraph"/>
              <w:spacing w:before="68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expérimentale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10B20AD3" w14:textId="77777777" w:rsidR="00055307" w:rsidRDefault="004542EF">
            <w:pPr>
              <w:pStyle w:val="TableParagraph"/>
              <w:numPr>
                <w:ilvl w:val="0"/>
                <w:numId w:val="44"/>
              </w:numPr>
              <w:tabs>
                <w:tab w:val="left" w:pos="258"/>
              </w:tabs>
              <w:spacing w:before="65" w:line="247" w:lineRule="auto"/>
              <w:ind w:right="215"/>
            </w:pPr>
            <w:r>
              <w:t>Concevoir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mettre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œuvre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protocole</w:t>
            </w:r>
            <w:r>
              <w:rPr>
                <w:spacing w:val="-5"/>
              </w:rPr>
              <w:t xml:space="preserve"> </w:t>
            </w:r>
            <w:r>
              <w:t>pour</w:t>
            </w:r>
            <w:r>
              <w:rPr>
                <w:spacing w:val="-4"/>
              </w:rPr>
              <w:t xml:space="preserve"> </w:t>
            </w:r>
            <w:r>
              <w:t>mesurer</w:t>
            </w:r>
            <w:r>
              <w:rPr>
                <w:spacing w:val="-4"/>
              </w:rPr>
              <w:t xml:space="preserve"> </w:t>
            </w:r>
            <w:r>
              <w:t>l’indice</w:t>
            </w:r>
            <w:r>
              <w:rPr>
                <w:spacing w:val="-58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réfraction d’un</w:t>
            </w:r>
            <w:r>
              <w:rPr>
                <w:spacing w:val="-2"/>
              </w:rPr>
              <w:t xml:space="preserve"> </w:t>
            </w:r>
            <w:r>
              <w:t>milieu.</w:t>
            </w:r>
          </w:p>
        </w:tc>
      </w:tr>
      <w:tr w:rsidR="003D2323" w14:paraId="7C7EDA5D" w14:textId="77777777">
        <w:trPr>
          <w:trHeight w:val="2536"/>
        </w:trPr>
        <w:tc>
          <w:tcPr>
            <w:tcW w:w="2352" w:type="dxa"/>
          </w:tcPr>
          <w:p w14:paraId="3F2C7E33" w14:textId="77777777" w:rsidR="003D2323" w:rsidRDefault="003D2323" w:rsidP="003D2323">
            <w:pPr>
              <w:pStyle w:val="TableParagraph"/>
              <w:spacing w:before="50" w:line="266" w:lineRule="auto"/>
              <w:ind w:left="28" w:right="108"/>
              <w:jc w:val="both"/>
            </w:pPr>
            <w:r>
              <w:t>Polarisations naturelle</w:t>
            </w:r>
            <w:r>
              <w:rPr>
                <w:spacing w:val="-59"/>
              </w:rPr>
              <w:t xml:space="preserve"> </w:t>
            </w:r>
            <w:r>
              <w:t>et rectiligne des ondes</w:t>
            </w:r>
            <w:r>
              <w:rPr>
                <w:spacing w:val="-59"/>
              </w:rPr>
              <w:t xml:space="preserve"> </w:t>
            </w:r>
            <w:r>
              <w:t>électromagnétiques.</w:t>
            </w:r>
          </w:p>
          <w:p w14:paraId="28F24BDC" w14:textId="77777777" w:rsidR="003D2323" w:rsidRDefault="003D2323" w:rsidP="003D2323">
            <w:pPr>
              <w:pStyle w:val="TableParagraph"/>
              <w:spacing w:before="39"/>
              <w:ind w:left="28"/>
              <w:jc w:val="both"/>
            </w:pPr>
            <w:r>
              <w:t>Polariseur, analyseur.</w:t>
            </w:r>
          </w:p>
          <w:p w14:paraId="72550EE3" w14:textId="77777777" w:rsidR="003D2323" w:rsidRDefault="003D2323" w:rsidP="003D2323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4428FDBF" w14:textId="77777777" w:rsidR="003D2323" w:rsidRDefault="003D2323" w:rsidP="003D2323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739B55C9" w14:textId="77777777" w:rsidR="003D2323" w:rsidRDefault="003D2323" w:rsidP="003D2323">
            <w:pPr>
              <w:pStyle w:val="TableParagraph"/>
              <w:spacing w:before="155" w:line="302" w:lineRule="auto"/>
              <w:ind w:left="28" w:right="757"/>
              <w:jc w:val="both"/>
            </w:pPr>
            <w:r>
              <w:t>Activité optique.</w:t>
            </w:r>
            <w:r>
              <w:rPr>
                <w:spacing w:val="-59"/>
              </w:rPr>
              <w:t xml:space="preserve"> </w:t>
            </w:r>
            <w:r>
              <w:t>Loi</w:t>
            </w:r>
            <w:r>
              <w:rPr>
                <w:spacing w:val="-1"/>
              </w:rPr>
              <w:t xml:space="preserve"> </w:t>
            </w:r>
            <w:r>
              <w:t>de Biot.</w:t>
            </w:r>
          </w:p>
          <w:p w14:paraId="5F3B0624" w14:textId="2936F236" w:rsidR="003D2323" w:rsidRDefault="003D2323" w:rsidP="003D2323">
            <w:pPr>
              <w:pStyle w:val="TableParagraph"/>
              <w:spacing w:before="52" w:line="285" w:lineRule="auto"/>
              <w:ind w:left="28" w:right="361"/>
            </w:pPr>
            <w:r>
              <w:t>Pouvoir</w:t>
            </w:r>
            <w:r>
              <w:rPr>
                <w:spacing w:val="-2"/>
              </w:rPr>
              <w:t xml:space="preserve"> </w:t>
            </w:r>
            <w:r>
              <w:t>rotatoire.</w:t>
            </w:r>
          </w:p>
        </w:tc>
        <w:tc>
          <w:tcPr>
            <w:tcW w:w="6779" w:type="dxa"/>
          </w:tcPr>
          <w:p w14:paraId="3BF6D490" w14:textId="77777777" w:rsidR="003D2323" w:rsidRDefault="003D2323" w:rsidP="003D2323">
            <w:pPr>
              <w:pStyle w:val="TableParagraph"/>
              <w:numPr>
                <w:ilvl w:val="0"/>
                <w:numId w:val="43"/>
              </w:numPr>
              <w:tabs>
                <w:tab w:val="left" w:pos="258"/>
              </w:tabs>
              <w:spacing w:before="28" w:line="247" w:lineRule="auto"/>
              <w:ind w:right="33"/>
            </w:pPr>
            <w:r>
              <w:t>Associer la direction de polarisation d'une onde électromagnétique</w:t>
            </w:r>
            <w:r>
              <w:rPr>
                <w:spacing w:val="-59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la direction du champ</w:t>
            </w:r>
            <w:r>
              <w:rPr>
                <w:spacing w:val="-4"/>
              </w:rPr>
              <w:t xml:space="preserve"> </w:t>
            </w:r>
            <w:r>
              <w:t>électrique.</w:t>
            </w:r>
          </w:p>
          <w:p w14:paraId="07457514" w14:textId="77777777" w:rsidR="003D2323" w:rsidRDefault="003D2323" w:rsidP="003D2323">
            <w:pPr>
              <w:pStyle w:val="TableParagraph"/>
              <w:numPr>
                <w:ilvl w:val="0"/>
                <w:numId w:val="43"/>
              </w:numPr>
              <w:tabs>
                <w:tab w:val="left" w:pos="258"/>
              </w:tabs>
              <w:spacing w:before="38" w:line="247" w:lineRule="auto"/>
              <w:ind w:right="198"/>
            </w:pPr>
            <w:r>
              <w:t>Prévoir l’effet d’un polariseur sur une lumière naturelle et sur une</w:t>
            </w:r>
            <w:r>
              <w:rPr>
                <w:spacing w:val="-59"/>
              </w:rPr>
              <w:t xml:space="preserve"> </w:t>
            </w:r>
            <w:r>
              <w:t>onde</w:t>
            </w:r>
            <w:r>
              <w:rPr>
                <w:spacing w:val="-1"/>
              </w:rPr>
              <w:t xml:space="preserve"> </w:t>
            </w:r>
            <w:r>
              <w:t>polarisée</w:t>
            </w:r>
            <w:r>
              <w:rPr>
                <w:spacing w:val="-2"/>
              </w:rPr>
              <w:t xml:space="preserve"> </w:t>
            </w:r>
            <w:r>
              <w:t>rectilignement.</w:t>
            </w:r>
          </w:p>
          <w:p w14:paraId="0EA92ECD" w14:textId="77777777" w:rsidR="003D2323" w:rsidRDefault="003D2323" w:rsidP="003D2323">
            <w:pPr>
              <w:pStyle w:val="TableParagraph"/>
              <w:numPr>
                <w:ilvl w:val="0"/>
                <w:numId w:val="43"/>
              </w:numPr>
              <w:tabs>
                <w:tab w:val="left" w:pos="258"/>
              </w:tabs>
              <w:spacing w:before="38" w:line="247" w:lineRule="auto"/>
              <w:ind w:right="737"/>
            </w:pPr>
            <w:r>
              <w:t>Citer des exemples d’ondes partiellement polarisées et non</w:t>
            </w:r>
            <w:r>
              <w:rPr>
                <w:spacing w:val="-60"/>
              </w:rPr>
              <w:t xml:space="preserve"> </w:t>
            </w:r>
            <w:r>
              <w:t>polarisées.</w:t>
            </w:r>
          </w:p>
          <w:p w14:paraId="0B751A3C" w14:textId="77777777" w:rsidR="003D2323" w:rsidRDefault="003D2323" w:rsidP="003D2323">
            <w:pPr>
              <w:pStyle w:val="TableParagraph"/>
              <w:numPr>
                <w:ilvl w:val="0"/>
                <w:numId w:val="43"/>
              </w:numPr>
              <w:tabs>
                <w:tab w:val="left" w:pos="258"/>
              </w:tabs>
              <w:spacing w:before="37" w:line="247" w:lineRule="auto"/>
              <w:ind w:right="86"/>
            </w:pPr>
            <w:r>
              <w:t>Associer l’activité optique d’une solution à la chiralité des espèces</w:t>
            </w:r>
            <w:r>
              <w:rPr>
                <w:spacing w:val="-59"/>
              </w:rPr>
              <w:t xml:space="preserve"> </w:t>
            </w:r>
            <w:r>
              <w:t>chimiques.</w:t>
            </w:r>
          </w:p>
          <w:p w14:paraId="267C2646" w14:textId="77777777" w:rsidR="003D2323" w:rsidRDefault="003D2323" w:rsidP="003D2323">
            <w:pPr>
              <w:pStyle w:val="TableParagraph"/>
              <w:numPr>
                <w:ilvl w:val="0"/>
                <w:numId w:val="43"/>
              </w:numPr>
              <w:tabs>
                <w:tab w:val="left" w:pos="258"/>
              </w:tabs>
              <w:spacing w:before="38"/>
              <w:ind w:hanging="172"/>
            </w:pPr>
            <w:r>
              <w:t>Exploiter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loi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Biot.</w:t>
            </w:r>
          </w:p>
          <w:p w14:paraId="03D500EF" w14:textId="77777777" w:rsidR="003D2323" w:rsidRDefault="003D2323" w:rsidP="003D2323">
            <w:pPr>
              <w:pStyle w:val="TableParagraph"/>
              <w:numPr>
                <w:ilvl w:val="0"/>
                <w:numId w:val="43"/>
              </w:numPr>
              <w:tabs>
                <w:tab w:val="left" w:pos="258"/>
              </w:tabs>
              <w:spacing w:before="29" w:line="247" w:lineRule="auto"/>
              <w:ind w:right="320"/>
            </w:pPr>
            <w:r>
              <w:t>Relier le pouvoir rotatoire d’un mélange de stéréoisomères à sa</w:t>
            </w:r>
            <w:r>
              <w:rPr>
                <w:spacing w:val="-59"/>
              </w:rPr>
              <w:t xml:space="preserve"> </w:t>
            </w:r>
            <w:r>
              <w:t>composition.</w:t>
            </w:r>
          </w:p>
          <w:p w14:paraId="1D917877" w14:textId="77777777" w:rsidR="003D2323" w:rsidRDefault="003D2323" w:rsidP="003D2323">
            <w:pPr>
              <w:pStyle w:val="TableParagraph"/>
              <w:spacing w:before="76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expérimentales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70C72413" w14:textId="77777777" w:rsidR="003D2323" w:rsidRDefault="003D2323" w:rsidP="003D2323">
            <w:pPr>
              <w:pStyle w:val="TableParagraph"/>
              <w:numPr>
                <w:ilvl w:val="0"/>
                <w:numId w:val="43"/>
              </w:numPr>
              <w:tabs>
                <w:tab w:val="left" w:pos="258"/>
              </w:tabs>
              <w:spacing w:before="47"/>
              <w:ind w:hanging="172"/>
            </w:pPr>
            <w:r>
              <w:t>Produire</w:t>
            </w:r>
            <w:r>
              <w:rPr>
                <w:spacing w:val="-3"/>
              </w:rPr>
              <w:t xml:space="preserve"> </w:t>
            </w:r>
            <w:r>
              <w:t>et analyser</w:t>
            </w:r>
            <w:r>
              <w:rPr>
                <w:spacing w:val="-1"/>
              </w:rPr>
              <w:t xml:space="preserve"> </w:t>
            </w:r>
            <w:r>
              <w:t>une</w:t>
            </w:r>
            <w:r>
              <w:rPr>
                <w:spacing w:val="-4"/>
              </w:rPr>
              <w:t xml:space="preserve"> </w:t>
            </w:r>
            <w:r>
              <w:t>lumière</w:t>
            </w:r>
            <w:r>
              <w:rPr>
                <w:spacing w:val="-3"/>
              </w:rPr>
              <w:t xml:space="preserve"> </w:t>
            </w:r>
            <w:r>
              <w:t>polarisée</w:t>
            </w:r>
            <w:r>
              <w:rPr>
                <w:spacing w:val="-2"/>
              </w:rPr>
              <w:t xml:space="preserve"> </w:t>
            </w:r>
            <w:r>
              <w:t>rectilignement.</w:t>
            </w:r>
          </w:p>
          <w:p w14:paraId="22BFEB9C" w14:textId="77777777" w:rsidR="003D2323" w:rsidRDefault="003D2323" w:rsidP="003D2323">
            <w:pPr>
              <w:pStyle w:val="TableParagraph"/>
              <w:numPr>
                <w:ilvl w:val="0"/>
                <w:numId w:val="43"/>
              </w:numPr>
              <w:tabs>
                <w:tab w:val="left" w:pos="258"/>
              </w:tabs>
              <w:spacing w:before="29" w:line="247" w:lineRule="auto"/>
              <w:ind w:right="174"/>
            </w:pPr>
            <w:r>
              <w:t>Distinguer une lumière polarisée rectilignement, non polarisée ou</w:t>
            </w:r>
            <w:r>
              <w:rPr>
                <w:spacing w:val="-59"/>
              </w:rPr>
              <w:t xml:space="preserve"> </w:t>
            </w:r>
            <w:r>
              <w:t>partiellement</w:t>
            </w:r>
            <w:r>
              <w:rPr>
                <w:spacing w:val="-2"/>
              </w:rPr>
              <w:t xml:space="preserve"> </w:t>
            </w:r>
            <w:r>
              <w:t>polarisée.</w:t>
            </w:r>
          </w:p>
          <w:p w14:paraId="766785A4" w14:textId="37BE7925" w:rsidR="003D2323" w:rsidRDefault="003D2323" w:rsidP="003D2323">
            <w:pPr>
              <w:pStyle w:val="TableParagraph"/>
              <w:numPr>
                <w:ilvl w:val="0"/>
                <w:numId w:val="44"/>
              </w:numPr>
              <w:tabs>
                <w:tab w:val="left" w:pos="258"/>
              </w:tabs>
              <w:spacing w:before="30"/>
              <w:ind w:hanging="172"/>
            </w:pPr>
            <w:r>
              <w:t>Déterminer une concentration d’une espèce optiquement active à</w:t>
            </w:r>
            <w:r>
              <w:rPr>
                <w:spacing w:val="-59"/>
              </w:rPr>
              <w:t xml:space="preserve"> </w:t>
            </w:r>
            <w:r>
              <w:t>partir</w:t>
            </w:r>
            <w:r>
              <w:rPr>
                <w:spacing w:val="-2"/>
              </w:rPr>
              <w:t xml:space="preserve"> </w:t>
            </w:r>
            <w:r>
              <w:t>de la</w:t>
            </w:r>
            <w:r>
              <w:rPr>
                <w:spacing w:val="-2"/>
              </w:rPr>
              <w:t xml:space="preserve"> </w:t>
            </w:r>
            <w:r>
              <w:t>mesure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son pouvoir</w:t>
            </w:r>
            <w:r>
              <w:rPr>
                <w:spacing w:val="1"/>
              </w:rPr>
              <w:t xml:space="preserve"> </w:t>
            </w:r>
            <w:r>
              <w:t>rotatoire.</w:t>
            </w:r>
          </w:p>
        </w:tc>
      </w:tr>
      <w:tr w:rsidR="003D2323" w14:paraId="3E44CD43" w14:textId="77777777" w:rsidTr="003D2323">
        <w:trPr>
          <w:trHeight w:val="1954"/>
        </w:trPr>
        <w:tc>
          <w:tcPr>
            <w:tcW w:w="2352" w:type="dxa"/>
          </w:tcPr>
          <w:p w14:paraId="5F055FC6" w14:textId="6661E87C" w:rsidR="003D2323" w:rsidRDefault="003D2323" w:rsidP="003D2323">
            <w:pPr>
              <w:pStyle w:val="TableParagraph"/>
              <w:spacing w:before="50" w:line="266" w:lineRule="auto"/>
              <w:ind w:left="28" w:right="108"/>
              <w:jc w:val="both"/>
            </w:pPr>
            <w:r>
              <w:t>Diffraction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ondes.</w:t>
            </w:r>
          </w:p>
        </w:tc>
        <w:tc>
          <w:tcPr>
            <w:tcW w:w="6779" w:type="dxa"/>
          </w:tcPr>
          <w:p w14:paraId="5520D78E" w14:textId="77777777" w:rsidR="003D2323" w:rsidRDefault="003D2323" w:rsidP="003D2323">
            <w:pPr>
              <w:pStyle w:val="TableParagraph"/>
              <w:numPr>
                <w:ilvl w:val="0"/>
                <w:numId w:val="42"/>
              </w:numPr>
              <w:tabs>
                <w:tab w:val="left" w:pos="258"/>
              </w:tabs>
              <w:spacing w:before="30" w:line="256" w:lineRule="auto"/>
              <w:ind w:right="136"/>
            </w:pPr>
            <w:r>
              <w:t>Déterminer la largeur d’une fente, le diamètre d’un fil ou d’une</w:t>
            </w:r>
            <w:r>
              <w:rPr>
                <w:spacing w:val="1"/>
              </w:rPr>
              <w:t xml:space="preserve"> </w:t>
            </w:r>
            <w:r>
              <w:t>ouverture circulaire à partir de la figure de diffraction, l’expression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l’angle d’ouverture</w:t>
            </w:r>
            <w:r>
              <w:rPr>
                <w:spacing w:val="-3"/>
              </w:rPr>
              <w:t xml:space="preserve"> </w:t>
            </w:r>
            <w:r>
              <w:t>étant</w:t>
            </w:r>
            <w:r>
              <w:rPr>
                <w:spacing w:val="-1"/>
              </w:rPr>
              <w:t xml:space="preserve"> </w:t>
            </w:r>
            <w:r>
              <w:t>fournie.</w:t>
            </w:r>
          </w:p>
          <w:p w14:paraId="67FA3BC0" w14:textId="77777777" w:rsidR="003D2323" w:rsidRDefault="003D2323" w:rsidP="003D2323">
            <w:pPr>
              <w:pStyle w:val="TableParagraph"/>
              <w:spacing w:before="65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expérimentales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05D31470" w14:textId="77777777" w:rsidR="003D2323" w:rsidRDefault="003D2323" w:rsidP="003D2323">
            <w:pPr>
              <w:pStyle w:val="TableParagraph"/>
              <w:numPr>
                <w:ilvl w:val="0"/>
                <w:numId w:val="42"/>
              </w:numPr>
              <w:tabs>
                <w:tab w:val="left" w:pos="258"/>
              </w:tabs>
              <w:spacing w:before="66"/>
              <w:ind w:hanging="172"/>
            </w:pPr>
            <w:r>
              <w:t>Utiliser un</w:t>
            </w:r>
            <w:r>
              <w:rPr>
                <w:spacing w:val="-1"/>
              </w:rPr>
              <w:t xml:space="preserve"> </w:t>
            </w:r>
            <w:r>
              <w:t>capteur</w:t>
            </w:r>
            <w:r>
              <w:rPr>
                <w:spacing w:val="-2"/>
              </w:rPr>
              <w:t xml:space="preserve"> </w:t>
            </w:r>
            <w:r>
              <w:t>pour</w:t>
            </w:r>
            <w:r>
              <w:rPr>
                <w:spacing w:val="-5"/>
              </w:rPr>
              <w:t xml:space="preserve"> </w:t>
            </w:r>
            <w:r>
              <w:t>étudier</w:t>
            </w:r>
            <w:r>
              <w:rPr>
                <w:spacing w:val="1"/>
              </w:rPr>
              <w:t xml:space="preserve"> </w:t>
            </w:r>
            <w:r>
              <w:t>une</w:t>
            </w:r>
            <w:r>
              <w:rPr>
                <w:spacing w:val="-5"/>
              </w:rPr>
              <w:t xml:space="preserve"> </w:t>
            </w:r>
            <w:r>
              <w:t>figure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diffraction.</w:t>
            </w:r>
          </w:p>
          <w:p w14:paraId="6C38132E" w14:textId="37F483DC" w:rsidR="003D2323" w:rsidRDefault="003D2323" w:rsidP="003D2323">
            <w:pPr>
              <w:pStyle w:val="TableParagraph"/>
              <w:numPr>
                <w:ilvl w:val="0"/>
                <w:numId w:val="43"/>
              </w:numPr>
              <w:tabs>
                <w:tab w:val="left" w:pos="258"/>
              </w:tabs>
              <w:spacing w:before="28" w:line="247" w:lineRule="auto"/>
              <w:ind w:right="33"/>
            </w:pPr>
            <w:r>
              <w:t>Mesurer la taille d’un objet en utilisant le phénomène de</w:t>
            </w:r>
            <w:r w:rsidR="00E955F9">
              <w:t xml:space="preserve"> d</w:t>
            </w:r>
            <w:r>
              <w:t>iffraction.</w:t>
            </w:r>
          </w:p>
        </w:tc>
      </w:tr>
    </w:tbl>
    <w:p w14:paraId="132CD486" w14:textId="77777777" w:rsidR="00055307" w:rsidRDefault="00055307">
      <w:pPr>
        <w:spacing w:line="247" w:lineRule="auto"/>
        <w:sectPr w:rsidR="00055307" w:rsidSect="003D2323">
          <w:pgSz w:w="11910" w:h="16840"/>
          <w:pgMar w:top="709" w:right="1260" w:bottom="1040" w:left="1280" w:header="160" w:footer="847" w:gutter="0"/>
          <w:cols w:space="720"/>
        </w:sectPr>
      </w:pPr>
    </w:p>
    <w:p w14:paraId="39E1CF9A" w14:textId="77777777" w:rsidR="00055307" w:rsidRDefault="00055307">
      <w:pPr>
        <w:pStyle w:val="Corpsdetexte"/>
        <w:spacing w:before="2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6779"/>
      </w:tblGrid>
      <w:tr w:rsidR="00055307" w14:paraId="65E3B30D" w14:textId="77777777">
        <w:trPr>
          <w:trHeight w:val="6137"/>
        </w:trPr>
        <w:tc>
          <w:tcPr>
            <w:tcW w:w="2352" w:type="dxa"/>
          </w:tcPr>
          <w:p w14:paraId="5EDC9001" w14:textId="77777777" w:rsidR="00055307" w:rsidRDefault="004542EF">
            <w:pPr>
              <w:pStyle w:val="TableParagraph"/>
              <w:spacing w:before="50" w:line="266" w:lineRule="auto"/>
              <w:ind w:left="28" w:right="410"/>
            </w:pPr>
            <w:r>
              <w:t>Retard temporel de</w:t>
            </w:r>
            <w:r>
              <w:rPr>
                <w:spacing w:val="-59"/>
              </w:rPr>
              <w:t xml:space="preserve"> </w:t>
            </w:r>
            <w:r>
              <w:t>propagation.</w:t>
            </w:r>
          </w:p>
          <w:p w14:paraId="4E8D6A34" w14:textId="77777777" w:rsidR="00055307" w:rsidRDefault="004542EF">
            <w:pPr>
              <w:pStyle w:val="TableParagraph"/>
              <w:spacing w:before="39" w:line="266" w:lineRule="auto"/>
              <w:ind w:left="28" w:right="288"/>
            </w:pPr>
            <w:r>
              <w:t>Interférences à deux</w:t>
            </w:r>
            <w:r>
              <w:rPr>
                <w:spacing w:val="-59"/>
              </w:rPr>
              <w:t xml:space="preserve"> </w:t>
            </w:r>
            <w:r>
              <w:t>ondes</w:t>
            </w:r>
            <w:r>
              <w:rPr>
                <w:spacing w:val="1"/>
              </w:rPr>
              <w:t xml:space="preserve"> </w:t>
            </w:r>
            <w:r>
              <w:t>monochromatiques.</w:t>
            </w:r>
          </w:p>
          <w:p w14:paraId="22301FB0" w14:textId="77777777" w:rsidR="00055307" w:rsidRDefault="00055307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2B3C71C3" w14:textId="77777777" w:rsidR="00055307" w:rsidRDefault="00055307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48E522FA" w14:textId="77777777" w:rsidR="00055307" w:rsidRDefault="00055307">
            <w:pPr>
              <w:pStyle w:val="TableParagraph"/>
              <w:spacing w:before="3"/>
              <w:ind w:left="0"/>
              <w:rPr>
                <w:rFonts w:ascii="Arial"/>
                <w:b/>
                <w:sz w:val="35"/>
              </w:rPr>
            </w:pPr>
          </w:p>
          <w:p w14:paraId="197BA232" w14:textId="77777777" w:rsidR="00055307" w:rsidRDefault="004542EF">
            <w:pPr>
              <w:pStyle w:val="TableParagraph"/>
              <w:ind w:left="28"/>
            </w:pPr>
            <w:r>
              <w:t>Réseaux.</w:t>
            </w:r>
          </w:p>
          <w:p w14:paraId="370A15AE" w14:textId="77777777" w:rsidR="00055307" w:rsidRDefault="00055307">
            <w:pPr>
              <w:pStyle w:val="TableParagraph"/>
              <w:spacing w:before="2"/>
              <w:ind w:left="0"/>
              <w:rPr>
                <w:rFonts w:ascii="Arial"/>
                <w:b/>
                <w:sz w:val="30"/>
              </w:rPr>
            </w:pPr>
          </w:p>
          <w:p w14:paraId="18EE92EC" w14:textId="77777777" w:rsidR="00055307" w:rsidRDefault="004542EF">
            <w:pPr>
              <w:pStyle w:val="TableParagraph"/>
              <w:ind w:left="28"/>
            </w:pPr>
            <w:r>
              <w:t>Pas d'un</w:t>
            </w:r>
            <w:r>
              <w:rPr>
                <w:spacing w:val="-2"/>
              </w:rPr>
              <w:t xml:space="preserve"> </w:t>
            </w:r>
            <w:r>
              <w:t>réseau.</w:t>
            </w:r>
          </w:p>
        </w:tc>
        <w:tc>
          <w:tcPr>
            <w:tcW w:w="6779" w:type="dxa"/>
          </w:tcPr>
          <w:p w14:paraId="138731FE" w14:textId="77777777" w:rsidR="00055307" w:rsidRDefault="004542EF">
            <w:pPr>
              <w:pStyle w:val="TableParagraph"/>
              <w:numPr>
                <w:ilvl w:val="0"/>
                <w:numId w:val="41"/>
              </w:numPr>
              <w:tabs>
                <w:tab w:val="left" w:pos="258"/>
              </w:tabs>
              <w:spacing w:before="28" w:line="247" w:lineRule="auto"/>
              <w:ind w:right="635"/>
            </w:pPr>
            <w:r>
              <w:t>Associer la notion d’interférences à la superposition de deux</w:t>
            </w:r>
            <w:r>
              <w:rPr>
                <w:spacing w:val="-59"/>
              </w:rPr>
              <w:t xml:space="preserve"> </w:t>
            </w:r>
            <w:r>
              <w:t>ondes synchrones.</w:t>
            </w:r>
          </w:p>
          <w:p w14:paraId="449590F9" w14:textId="77777777" w:rsidR="00055307" w:rsidRDefault="004542EF">
            <w:pPr>
              <w:pStyle w:val="TableParagraph"/>
              <w:numPr>
                <w:ilvl w:val="0"/>
                <w:numId w:val="41"/>
              </w:numPr>
              <w:tabs>
                <w:tab w:val="left" w:pos="258"/>
              </w:tabs>
              <w:spacing w:before="38" w:line="247" w:lineRule="auto"/>
              <w:ind w:right="102"/>
            </w:pPr>
            <w:r>
              <w:t>Expliquer</w:t>
            </w:r>
            <w:r>
              <w:rPr>
                <w:spacing w:val="-3"/>
              </w:rPr>
              <w:t xml:space="preserve"> </w:t>
            </w:r>
            <w:r>
              <w:t>l’existence</w:t>
            </w:r>
            <w:r>
              <w:rPr>
                <w:spacing w:val="-3"/>
              </w:rPr>
              <w:t xml:space="preserve"> </w:t>
            </w:r>
            <w:r>
              <w:t>d’un</w:t>
            </w:r>
            <w:r>
              <w:rPr>
                <w:spacing w:val="-4"/>
              </w:rPr>
              <w:t xml:space="preserve"> </w:t>
            </w:r>
            <w:r>
              <w:t>retard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propagation</w:t>
            </w:r>
            <w:r>
              <w:rPr>
                <w:spacing w:val="-5"/>
              </w:rPr>
              <w:t xml:space="preserve"> </w:t>
            </w:r>
            <w:r>
              <w:t>entre</w:t>
            </w:r>
            <w:r>
              <w:rPr>
                <w:spacing w:val="-6"/>
              </w:rPr>
              <w:t xml:space="preserve"> </w:t>
            </w:r>
            <w:r>
              <w:t>deux</w:t>
            </w:r>
            <w:r>
              <w:rPr>
                <w:spacing w:val="-5"/>
              </w:rPr>
              <w:t xml:space="preserve"> </w:t>
            </w:r>
            <w:r>
              <w:t>ondes</w:t>
            </w:r>
            <w:r>
              <w:rPr>
                <w:spacing w:val="-58"/>
              </w:rPr>
              <w:t xml:space="preserve"> </w:t>
            </w:r>
            <w:r>
              <w:t>pour un</w:t>
            </w:r>
            <w:r>
              <w:rPr>
                <w:spacing w:val="-2"/>
              </w:rPr>
              <w:t xml:space="preserve"> </w:t>
            </w:r>
            <w:r>
              <w:t>dispositif</w:t>
            </w:r>
            <w:r>
              <w:rPr>
                <w:spacing w:val="4"/>
              </w:rPr>
              <w:t xml:space="preserve"> </w:t>
            </w:r>
            <w:r>
              <w:t>interférentiel</w:t>
            </w:r>
            <w:r>
              <w:rPr>
                <w:spacing w:val="-2"/>
              </w:rPr>
              <w:t xml:space="preserve"> </w:t>
            </w:r>
            <w:r>
              <w:t>simple.</w:t>
            </w:r>
          </w:p>
          <w:p w14:paraId="38E78709" w14:textId="77777777" w:rsidR="00055307" w:rsidRDefault="004542EF">
            <w:pPr>
              <w:pStyle w:val="TableParagraph"/>
              <w:numPr>
                <w:ilvl w:val="0"/>
                <w:numId w:val="41"/>
              </w:numPr>
              <w:tabs>
                <w:tab w:val="left" w:pos="258"/>
              </w:tabs>
              <w:spacing w:before="38" w:line="256" w:lineRule="auto"/>
              <w:ind w:right="295"/>
            </w:pPr>
            <w:r>
              <w:t>Citer et exploiter les conditions d’interférences constructives et</w:t>
            </w:r>
            <w:r>
              <w:rPr>
                <w:spacing w:val="1"/>
              </w:rPr>
              <w:t xml:space="preserve"> </w:t>
            </w:r>
            <w:r>
              <w:t>destructives entre deux ondes monochromatiques en utilisant le</w:t>
            </w:r>
            <w:r>
              <w:rPr>
                <w:spacing w:val="-59"/>
              </w:rPr>
              <w:t xml:space="preserve"> </w:t>
            </w:r>
            <w:r>
              <w:t>retard</w:t>
            </w:r>
            <w:r>
              <w:rPr>
                <w:spacing w:val="-1"/>
              </w:rPr>
              <w:t xml:space="preserve"> </w:t>
            </w:r>
            <w:r>
              <w:t>d’une onde</w:t>
            </w:r>
            <w:r>
              <w:rPr>
                <w:spacing w:val="-3"/>
              </w:rPr>
              <w:t xml:space="preserve"> </w:t>
            </w:r>
            <w:r>
              <w:t>par</w:t>
            </w:r>
            <w:r>
              <w:rPr>
                <w:spacing w:val="-2"/>
              </w:rPr>
              <w:t xml:space="preserve"> </w:t>
            </w:r>
            <w:r>
              <w:t>rapport à l’autre.</w:t>
            </w:r>
          </w:p>
          <w:p w14:paraId="2534314C" w14:textId="77777777" w:rsidR="00055307" w:rsidRDefault="004542EF">
            <w:pPr>
              <w:pStyle w:val="TableParagraph"/>
              <w:numPr>
                <w:ilvl w:val="0"/>
                <w:numId w:val="41"/>
              </w:numPr>
              <w:tabs>
                <w:tab w:val="left" w:pos="258"/>
              </w:tabs>
              <w:spacing w:before="25"/>
              <w:ind w:hanging="172"/>
            </w:pPr>
            <w:r>
              <w:t>Exploiter</w:t>
            </w:r>
            <w:r>
              <w:rPr>
                <w:spacing w:val="-2"/>
              </w:rPr>
              <w:t xml:space="preserve"> </w:t>
            </w:r>
            <w:r>
              <w:t>une</w:t>
            </w:r>
            <w:r>
              <w:rPr>
                <w:spacing w:val="-3"/>
              </w:rPr>
              <w:t xml:space="preserve"> </w:t>
            </w:r>
            <w:r>
              <w:t>figure</w:t>
            </w:r>
            <w:r>
              <w:rPr>
                <w:spacing w:val="-4"/>
              </w:rPr>
              <w:t xml:space="preserve"> </w:t>
            </w:r>
            <w:r>
              <w:t>d’interférences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4"/>
              </w:rPr>
              <w:t xml:space="preserve"> </w:t>
            </w:r>
            <w:r>
              <w:t>deux</w:t>
            </w:r>
            <w:r>
              <w:rPr>
                <w:spacing w:val="-4"/>
              </w:rPr>
              <w:t xml:space="preserve"> </w:t>
            </w:r>
            <w:r>
              <w:t>ondes.</w:t>
            </w:r>
          </w:p>
          <w:p w14:paraId="5E53FFF5" w14:textId="77777777" w:rsidR="00055307" w:rsidRDefault="004542EF">
            <w:pPr>
              <w:pStyle w:val="TableParagraph"/>
              <w:numPr>
                <w:ilvl w:val="0"/>
                <w:numId w:val="41"/>
              </w:numPr>
              <w:tabs>
                <w:tab w:val="left" w:pos="258"/>
              </w:tabs>
              <w:spacing w:before="27" w:line="247" w:lineRule="auto"/>
              <w:ind w:right="1100"/>
            </w:pPr>
            <w:r>
              <w:t>Expliquer l’intérêt d’un réseau par rapport à un système</w:t>
            </w:r>
            <w:r>
              <w:rPr>
                <w:spacing w:val="-59"/>
              </w:rPr>
              <w:t xml:space="preserve"> </w:t>
            </w:r>
            <w:r>
              <w:t>d’interférences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deux</w:t>
            </w:r>
            <w:r>
              <w:rPr>
                <w:spacing w:val="-2"/>
              </w:rPr>
              <w:t xml:space="preserve"> </w:t>
            </w:r>
            <w:r>
              <w:t>ondes.</w:t>
            </w:r>
          </w:p>
          <w:p w14:paraId="578F418E" w14:textId="77777777" w:rsidR="00055307" w:rsidRDefault="004542EF">
            <w:pPr>
              <w:pStyle w:val="TableParagraph"/>
              <w:numPr>
                <w:ilvl w:val="0"/>
                <w:numId w:val="41"/>
              </w:numPr>
              <w:tabs>
                <w:tab w:val="left" w:pos="258"/>
              </w:tabs>
              <w:spacing w:before="37" w:line="247" w:lineRule="auto"/>
              <w:ind w:right="88"/>
            </w:pPr>
            <w:r>
              <w:t>Exploiter la formule des réseaux pour estimer le pas du réseau ou</w:t>
            </w:r>
            <w:r>
              <w:rPr>
                <w:spacing w:val="-59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longueur</w:t>
            </w:r>
            <w:r>
              <w:rPr>
                <w:spacing w:val="-2"/>
              </w:rPr>
              <w:t xml:space="preserve"> </w:t>
            </w:r>
            <w:r>
              <w:t>d’onde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partir d’une</w:t>
            </w:r>
            <w:r>
              <w:rPr>
                <w:spacing w:val="-3"/>
              </w:rPr>
              <w:t xml:space="preserve"> </w:t>
            </w:r>
            <w:r>
              <w:t>figure</w:t>
            </w:r>
            <w:r>
              <w:rPr>
                <w:spacing w:val="-1"/>
              </w:rPr>
              <w:t xml:space="preserve"> </w:t>
            </w:r>
            <w:r>
              <w:t>d’interférences.</w:t>
            </w:r>
          </w:p>
          <w:p w14:paraId="2DD2BF7A" w14:textId="77777777" w:rsidR="00055307" w:rsidRDefault="004542EF">
            <w:pPr>
              <w:pStyle w:val="TableParagraph"/>
              <w:numPr>
                <w:ilvl w:val="0"/>
                <w:numId w:val="41"/>
              </w:numPr>
              <w:tabs>
                <w:tab w:val="left" w:pos="258"/>
              </w:tabs>
              <w:spacing w:before="38" w:line="249" w:lineRule="auto"/>
              <w:ind w:right="101"/>
            </w:pPr>
            <w:r>
              <w:t>Expliquer le principe de fonctionnement d’un spectrophotomètre à</w:t>
            </w:r>
            <w:r>
              <w:rPr>
                <w:spacing w:val="-60"/>
              </w:rPr>
              <w:t xml:space="preserve"> </w:t>
            </w:r>
            <w:r>
              <w:t>réseau.</w:t>
            </w:r>
          </w:p>
          <w:p w14:paraId="09086B76" w14:textId="77777777" w:rsidR="00055307" w:rsidRDefault="004542EF">
            <w:pPr>
              <w:pStyle w:val="TableParagraph"/>
              <w:spacing w:before="74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expérimentales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230F53ED" w14:textId="77777777" w:rsidR="00055307" w:rsidRDefault="004542EF">
            <w:pPr>
              <w:pStyle w:val="TableParagraph"/>
              <w:numPr>
                <w:ilvl w:val="0"/>
                <w:numId w:val="41"/>
              </w:numPr>
              <w:tabs>
                <w:tab w:val="left" w:pos="258"/>
              </w:tabs>
              <w:spacing w:before="66"/>
              <w:ind w:hanging="172"/>
            </w:pPr>
            <w:r>
              <w:t>Mettre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évidence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phénomène</w:t>
            </w:r>
            <w:r>
              <w:rPr>
                <w:spacing w:val="-3"/>
              </w:rPr>
              <w:t xml:space="preserve"> </w:t>
            </w:r>
            <w:r>
              <w:t>d’interférences</w:t>
            </w:r>
            <w:r>
              <w:rPr>
                <w:spacing w:val="-5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deux</w:t>
            </w:r>
            <w:r>
              <w:rPr>
                <w:spacing w:val="-5"/>
              </w:rPr>
              <w:t xml:space="preserve"> </w:t>
            </w:r>
            <w:r>
              <w:t>ondes.</w:t>
            </w:r>
          </w:p>
          <w:p w14:paraId="1E137E92" w14:textId="77777777" w:rsidR="00055307" w:rsidRDefault="004542EF">
            <w:pPr>
              <w:pStyle w:val="TableParagraph"/>
              <w:numPr>
                <w:ilvl w:val="0"/>
                <w:numId w:val="41"/>
              </w:numPr>
              <w:tabs>
                <w:tab w:val="left" w:pos="258"/>
              </w:tabs>
              <w:spacing w:before="29"/>
              <w:ind w:hanging="172"/>
            </w:pPr>
            <w:r>
              <w:t>Utiliser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capteur</w:t>
            </w:r>
            <w:r>
              <w:rPr>
                <w:spacing w:val="-2"/>
              </w:rPr>
              <w:t xml:space="preserve"> </w:t>
            </w:r>
            <w:r>
              <w:t>pour</w:t>
            </w:r>
            <w:r>
              <w:rPr>
                <w:spacing w:val="-5"/>
              </w:rPr>
              <w:t xml:space="preserve"> </w:t>
            </w:r>
            <w:r>
              <w:t>étudier</w:t>
            </w:r>
            <w:r>
              <w:rPr>
                <w:spacing w:val="1"/>
              </w:rPr>
              <w:t xml:space="preserve"> </w:t>
            </w:r>
            <w:r>
              <w:t>une</w:t>
            </w:r>
            <w:r>
              <w:rPr>
                <w:spacing w:val="-5"/>
              </w:rPr>
              <w:t xml:space="preserve"> </w:t>
            </w:r>
            <w:r>
              <w:t>figure</w:t>
            </w:r>
            <w:r>
              <w:rPr>
                <w:spacing w:val="-3"/>
              </w:rPr>
              <w:t xml:space="preserve"> </w:t>
            </w:r>
            <w:r>
              <w:t>d’interférences.</w:t>
            </w:r>
          </w:p>
          <w:p w14:paraId="6CEB67DA" w14:textId="77777777" w:rsidR="00055307" w:rsidRDefault="004542EF">
            <w:pPr>
              <w:pStyle w:val="TableParagraph"/>
              <w:numPr>
                <w:ilvl w:val="0"/>
                <w:numId w:val="41"/>
              </w:numPr>
              <w:tabs>
                <w:tab w:val="left" w:pos="258"/>
              </w:tabs>
              <w:spacing w:before="26"/>
              <w:ind w:hanging="172"/>
            </w:pPr>
            <w:r>
              <w:t>Utiliser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réseau</w:t>
            </w:r>
            <w:r>
              <w:rPr>
                <w:spacing w:val="-3"/>
              </w:rPr>
              <w:t xml:space="preserve"> </w:t>
            </w:r>
            <w:r>
              <w:t>pour</w:t>
            </w:r>
            <w:r>
              <w:rPr>
                <w:spacing w:val="-2"/>
              </w:rPr>
              <w:t xml:space="preserve"> </w:t>
            </w:r>
            <w:r>
              <w:t>déterminer</w:t>
            </w:r>
            <w:r>
              <w:rPr>
                <w:spacing w:val="1"/>
              </w:rPr>
              <w:t xml:space="preserve"> </w:t>
            </w:r>
            <w:r>
              <w:t>une</w:t>
            </w:r>
            <w:r>
              <w:rPr>
                <w:spacing w:val="-5"/>
              </w:rPr>
              <w:t xml:space="preserve"> </w:t>
            </w:r>
            <w:r>
              <w:t>longueur</w:t>
            </w:r>
            <w:r>
              <w:rPr>
                <w:spacing w:val="-7"/>
              </w:rPr>
              <w:t xml:space="preserve"> </w:t>
            </w:r>
            <w:r>
              <w:t>d’onde.</w:t>
            </w:r>
          </w:p>
          <w:p w14:paraId="1DFBF49B" w14:textId="77777777" w:rsidR="00055307" w:rsidRDefault="004542EF">
            <w:pPr>
              <w:pStyle w:val="TableParagraph"/>
              <w:numPr>
                <w:ilvl w:val="0"/>
                <w:numId w:val="41"/>
              </w:numPr>
              <w:tabs>
                <w:tab w:val="left" w:pos="258"/>
              </w:tabs>
              <w:spacing w:before="26" w:line="247" w:lineRule="auto"/>
              <w:ind w:right="481"/>
            </w:pPr>
            <w:r>
              <w:t>Mesurer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pas</w:t>
            </w:r>
            <w:r>
              <w:rPr>
                <w:spacing w:val="-2"/>
              </w:rPr>
              <w:t xml:space="preserve"> </w:t>
            </w:r>
            <w:r>
              <w:t>d’un</w:t>
            </w:r>
            <w:r>
              <w:rPr>
                <w:spacing w:val="-4"/>
              </w:rPr>
              <w:t xml:space="preserve"> </w:t>
            </w:r>
            <w:r>
              <w:t>réseau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distance</w:t>
            </w:r>
            <w:r>
              <w:rPr>
                <w:spacing w:val="-2"/>
              </w:rPr>
              <w:t xml:space="preserve"> </w:t>
            </w:r>
            <w:r>
              <w:t>entre</w:t>
            </w:r>
            <w:r>
              <w:rPr>
                <w:spacing w:val="-4"/>
              </w:rPr>
              <w:t xml:space="preserve"> </w:t>
            </w:r>
            <w:r>
              <w:t>deux</w:t>
            </w:r>
            <w:r>
              <w:rPr>
                <w:spacing w:val="-5"/>
              </w:rPr>
              <w:t xml:space="preserve"> </w:t>
            </w:r>
            <w:r>
              <w:t>fentes</w:t>
            </w:r>
            <w:r>
              <w:rPr>
                <w:spacing w:val="-4"/>
              </w:rPr>
              <w:t xml:space="preserve"> </w:t>
            </w:r>
            <w:r>
              <w:t>à</w:t>
            </w:r>
            <w:r>
              <w:rPr>
                <w:spacing w:val="-58"/>
              </w:rPr>
              <w:t xml:space="preserve"> </w:t>
            </w:r>
            <w:r>
              <w:t>partir</w:t>
            </w:r>
            <w:r>
              <w:rPr>
                <w:spacing w:val="-2"/>
              </w:rPr>
              <w:t xml:space="preserve"> </w:t>
            </w:r>
            <w:r>
              <w:t>d’une</w:t>
            </w:r>
            <w:r>
              <w:rPr>
                <w:spacing w:val="-2"/>
              </w:rPr>
              <w:t xml:space="preserve"> </w:t>
            </w:r>
            <w:r>
              <w:t>figure</w:t>
            </w:r>
            <w:r>
              <w:rPr>
                <w:spacing w:val="-1"/>
              </w:rPr>
              <w:t xml:space="preserve"> </w:t>
            </w:r>
            <w:r>
              <w:t>d’interférences.</w:t>
            </w:r>
          </w:p>
        </w:tc>
      </w:tr>
    </w:tbl>
    <w:p w14:paraId="1F5E58C5" w14:textId="02BD8CC6" w:rsidR="00055307" w:rsidRDefault="00055307" w:rsidP="003D2323">
      <w:pPr>
        <w:tabs>
          <w:tab w:val="left" w:pos="1610"/>
        </w:tabs>
        <w:spacing w:line="247" w:lineRule="auto"/>
      </w:pPr>
    </w:p>
    <w:p w14:paraId="7BE36DD5" w14:textId="77777777" w:rsidR="003D2323" w:rsidRDefault="003D2323" w:rsidP="003D2323">
      <w:pPr>
        <w:tabs>
          <w:tab w:val="left" w:pos="1610"/>
        </w:tabs>
      </w:pPr>
    </w:p>
    <w:p w14:paraId="46C27527" w14:textId="77777777" w:rsidR="003D2323" w:rsidRDefault="003D2323" w:rsidP="003D2323">
      <w:pPr>
        <w:pStyle w:val="Titre3"/>
        <w:numPr>
          <w:ilvl w:val="0"/>
          <w:numId w:val="70"/>
        </w:numPr>
        <w:tabs>
          <w:tab w:val="left" w:pos="496"/>
          <w:tab w:val="left" w:pos="497"/>
        </w:tabs>
        <w:spacing w:before="1"/>
        <w:ind w:hanging="361"/>
      </w:pPr>
      <w:r>
        <w:rPr>
          <w:color w:val="17818E"/>
        </w:rPr>
        <w:t>Des</w:t>
      </w:r>
      <w:r>
        <w:rPr>
          <w:color w:val="17818E"/>
          <w:spacing w:val="-1"/>
        </w:rPr>
        <w:t xml:space="preserve"> </w:t>
      </w:r>
      <w:r>
        <w:rPr>
          <w:color w:val="17818E"/>
        </w:rPr>
        <w:t>ondes</w:t>
      </w:r>
      <w:r>
        <w:rPr>
          <w:color w:val="17818E"/>
          <w:spacing w:val="-1"/>
        </w:rPr>
        <w:t xml:space="preserve"> </w:t>
      </w:r>
      <w:r>
        <w:rPr>
          <w:color w:val="17818E"/>
        </w:rPr>
        <w:t>pour</w:t>
      </w:r>
      <w:r>
        <w:rPr>
          <w:color w:val="17818E"/>
          <w:spacing w:val="-2"/>
        </w:rPr>
        <w:t xml:space="preserve"> </w:t>
      </w:r>
      <w:r>
        <w:rPr>
          <w:color w:val="17818E"/>
        </w:rPr>
        <w:t>observer</w:t>
      </w:r>
    </w:p>
    <w:p w14:paraId="2D152DC3" w14:textId="77777777" w:rsidR="003D2323" w:rsidRDefault="003D2323" w:rsidP="003D2323">
      <w:pPr>
        <w:pStyle w:val="Corpsdetexte"/>
        <w:spacing w:before="6"/>
        <w:rPr>
          <w:rFonts w:ascii="Arial"/>
          <w:b/>
          <w:sz w:val="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6779"/>
      </w:tblGrid>
      <w:tr w:rsidR="003D2323" w14:paraId="376DDD80" w14:textId="77777777" w:rsidTr="0088177C">
        <w:trPr>
          <w:trHeight w:val="2765"/>
        </w:trPr>
        <w:tc>
          <w:tcPr>
            <w:tcW w:w="9131" w:type="dxa"/>
            <w:gridSpan w:val="2"/>
          </w:tcPr>
          <w:p w14:paraId="20896E74" w14:textId="77777777" w:rsidR="003D2323" w:rsidRDefault="003D2323" w:rsidP="0088177C">
            <w:pPr>
              <w:pStyle w:val="TableParagraph"/>
              <w:spacing w:before="84"/>
              <w:ind w:left="28" w:right="52"/>
            </w:pPr>
            <w:r>
              <w:t>Les ondes permettent de former des images d’un objet que l’on souhaite étudier. Le choix de</w:t>
            </w:r>
            <w:r>
              <w:rPr>
                <w:spacing w:val="-59"/>
              </w:rPr>
              <w:t xml:space="preserve"> </w:t>
            </w:r>
            <w:r>
              <w:t>l’appareil</w:t>
            </w:r>
            <w:r>
              <w:rPr>
                <w:spacing w:val="1"/>
              </w:rPr>
              <w:t xml:space="preserve"> </w:t>
            </w:r>
            <w:r>
              <w:t>d’observation</w:t>
            </w:r>
            <w:r>
              <w:rPr>
                <w:spacing w:val="1"/>
              </w:rPr>
              <w:t xml:space="preserve"> </w:t>
            </w:r>
            <w:r>
              <w:t>est</w:t>
            </w:r>
            <w:r>
              <w:rPr>
                <w:spacing w:val="2"/>
              </w:rPr>
              <w:t xml:space="preserve"> </w:t>
            </w:r>
            <w:r>
              <w:t>fonction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2"/>
              </w:rPr>
              <w:t xml:space="preserve"> </w:t>
            </w:r>
            <w:r>
              <w:t>nature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5"/>
              </w:rPr>
              <w:t xml:space="preserve"> </w:t>
            </w:r>
            <w:r>
              <w:t>de la</w:t>
            </w:r>
            <w:r>
              <w:rPr>
                <w:spacing w:val="1"/>
              </w:rPr>
              <w:t xml:space="preserve"> </w:t>
            </w:r>
            <w:r>
              <w:t>dimension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l’objet mais</w:t>
            </w:r>
            <w:r>
              <w:rPr>
                <w:spacing w:val="3"/>
              </w:rPr>
              <w:t xml:space="preserve"> </w:t>
            </w:r>
            <w:r>
              <w:t>aussi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 distance à laquelle il se situe. Différents dispositifs sont étudiés : l’échographe, le</w:t>
            </w:r>
            <w:r>
              <w:rPr>
                <w:spacing w:val="1"/>
              </w:rPr>
              <w:t xml:space="preserve"> </w:t>
            </w:r>
            <w:r>
              <w:t>microscope, la lunette, le télescope et le microscope à force atomique. Chaque instrument</w:t>
            </w:r>
            <w:r>
              <w:rPr>
                <w:spacing w:val="1"/>
              </w:rPr>
              <w:t xml:space="preserve"> </w:t>
            </w:r>
            <w:r>
              <w:t>est</w:t>
            </w:r>
            <w:r>
              <w:rPr>
                <w:spacing w:val="-1"/>
              </w:rPr>
              <w:t xml:space="preserve"> </w:t>
            </w:r>
            <w:r>
              <w:t>associé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domaine</w:t>
            </w:r>
            <w:r>
              <w:rPr>
                <w:spacing w:val="-2"/>
              </w:rPr>
              <w:t xml:space="preserve"> </w:t>
            </w:r>
            <w:r>
              <w:t>d’observation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est</w:t>
            </w:r>
            <w:r>
              <w:rPr>
                <w:spacing w:val="1"/>
              </w:rPr>
              <w:t xml:space="preserve"> </w:t>
            </w:r>
            <w:r>
              <w:t>caractérisé</w:t>
            </w:r>
            <w:r>
              <w:rPr>
                <w:spacing w:val="-1"/>
              </w:rPr>
              <w:t xml:space="preserve"> </w:t>
            </w:r>
            <w:r>
              <w:t>par</w:t>
            </w:r>
            <w:r>
              <w:rPr>
                <w:spacing w:val="2"/>
              </w:rPr>
              <w:t xml:space="preserve"> </w:t>
            </w:r>
            <w:r>
              <w:t>son</w:t>
            </w:r>
            <w:r>
              <w:rPr>
                <w:spacing w:val="-3"/>
              </w:rPr>
              <w:t xml:space="preserve"> </w:t>
            </w:r>
            <w:r>
              <w:t>pouvoir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résolution.</w:t>
            </w:r>
          </w:p>
          <w:p w14:paraId="535F1F19" w14:textId="77777777" w:rsidR="003D2323" w:rsidRDefault="003D2323" w:rsidP="0088177C">
            <w:pPr>
              <w:pStyle w:val="TableParagraph"/>
              <w:spacing w:before="41"/>
              <w:ind w:left="28" w:right="84"/>
            </w:pPr>
            <w:r>
              <w:t>L’étude</w:t>
            </w:r>
            <w:r>
              <w:rPr>
                <w:spacing w:val="-5"/>
              </w:rPr>
              <w:t xml:space="preserve"> </w:t>
            </w:r>
            <w:r>
              <w:t>d’instruments</w:t>
            </w:r>
            <w:r>
              <w:rPr>
                <w:spacing w:val="-6"/>
              </w:rPr>
              <w:t xml:space="preserve"> </w:t>
            </w:r>
            <w:r>
              <w:t>réels,</w:t>
            </w:r>
            <w:r>
              <w:rPr>
                <w:spacing w:val="-3"/>
              </w:rPr>
              <w:t xml:space="preserve"> </w:t>
            </w:r>
            <w:r>
              <w:t>associé</w:t>
            </w:r>
            <w:r>
              <w:rPr>
                <w:spacing w:val="-6"/>
              </w:rPr>
              <w:t xml:space="preserve"> </w:t>
            </w:r>
            <w:r>
              <w:t>à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construction</w:t>
            </w:r>
            <w:r>
              <w:rPr>
                <w:spacing w:val="-4"/>
              </w:rPr>
              <w:t xml:space="preserve"> </w:t>
            </w:r>
            <w:r>
              <w:t>d’un</w:t>
            </w:r>
            <w:r>
              <w:rPr>
                <w:spacing w:val="-5"/>
              </w:rPr>
              <w:t xml:space="preserve"> </w:t>
            </w:r>
            <w:r>
              <w:t>dispositif</w:t>
            </w:r>
            <w:r>
              <w:rPr>
                <w:spacing w:val="-2"/>
              </w:rPr>
              <w:t xml:space="preserve"> </w:t>
            </w:r>
            <w:r>
              <w:t>expérimental</w:t>
            </w:r>
            <w:r>
              <w:rPr>
                <w:spacing w:val="-8"/>
              </w:rPr>
              <w:t xml:space="preserve"> </w:t>
            </w:r>
            <w:r>
              <w:t>simple,</w:t>
            </w:r>
            <w:r>
              <w:rPr>
                <w:spacing w:val="-58"/>
              </w:rPr>
              <w:t xml:space="preserve"> </w:t>
            </w:r>
            <w:r>
              <w:t>permet de modéliser le fonctionnement de l’instrument en utilisant le tracé de rayons</w:t>
            </w:r>
            <w:r>
              <w:rPr>
                <w:spacing w:val="1"/>
              </w:rPr>
              <w:t xml:space="preserve"> </w:t>
            </w:r>
            <w:r>
              <w:t>lumineux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relations</w:t>
            </w:r>
            <w:r>
              <w:rPr>
                <w:spacing w:val="-2"/>
              </w:rPr>
              <w:t xml:space="preserve"> </w:t>
            </w:r>
            <w:r>
              <w:t>de conjugaison.</w:t>
            </w:r>
          </w:p>
          <w:p w14:paraId="0338DC73" w14:textId="77777777" w:rsidR="003D2323" w:rsidRDefault="003D2323" w:rsidP="0088177C">
            <w:pPr>
              <w:pStyle w:val="TableParagraph"/>
              <w:spacing w:before="40"/>
              <w:ind w:left="28" w:right="48"/>
            </w:pPr>
            <w:r>
              <w:t>L’étude des instruments d’optique se limite aux dispositifs constitués de lentilles et de miroirs</w:t>
            </w:r>
            <w:r>
              <w:rPr>
                <w:spacing w:val="-60"/>
              </w:rPr>
              <w:t xml:space="preserve"> </w:t>
            </w:r>
            <w:r>
              <w:t>convergents.</w:t>
            </w:r>
          </w:p>
        </w:tc>
      </w:tr>
      <w:tr w:rsidR="003D2323" w14:paraId="67942A3F" w14:textId="77777777" w:rsidTr="0088177C">
        <w:trPr>
          <w:trHeight w:val="429"/>
        </w:trPr>
        <w:tc>
          <w:tcPr>
            <w:tcW w:w="2352" w:type="dxa"/>
          </w:tcPr>
          <w:p w14:paraId="0CD75A69" w14:textId="77777777" w:rsidR="003D2323" w:rsidRDefault="003D2323" w:rsidP="0088177C">
            <w:pPr>
              <w:pStyle w:val="TableParagraph"/>
              <w:spacing w:before="84"/>
              <w:ind w:left="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Notions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et contenus</w:t>
            </w:r>
          </w:p>
        </w:tc>
        <w:tc>
          <w:tcPr>
            <w:tcW w:w="6779" w:type="dxa"/>
          </w:tcPr>
          <w:p w14:paraId="3CB42FA2" w14:textId="77777777" w:rsidR="003D2323" w:rsidRDefault="003D2323" w:rsidP="0088177C">
            <w:pPr>
              <w:pStyle w:val="TableParagraph"/>
              <w:spacing w:before="84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exigibles</w:t>
            </w:r>
          </w:p>
        </w:tc>
      </w:tr>
      <w:tr w:rsidR="003D2323" w14:paraId="087EDDBC" w14:textId="77777777" w:rsidTr="0088177C">
        <w:trPr>
          <w:trHeight w:val="429"/>
        </w:trPr>
        <w:tc>
          <w:tcPr>
            <w:tcW w:w="2352" w:type="dxa"/>
          </w:tcPr>
          <w:p w14:paraId="793F3E4E" w14:textId="626DA4E7" w:rsidR="003D2323" w:rsidRDefault="003D2323" w:rsidP="003D2323">
            <w:pPr>
              <w:pStyle w:val="TableParagraph"/>
              <w:spacing w:before="86"/>
              <w:ind w:left="32" w:right="19"/>
            </w:pPr>
            <w:r>
              <w:t>Réflexion, transmission</w:t>
            </w:r>
            <w:r>
              <w:rPr>
                <w:spacing w:val="-59"/>
              </w:rPr>
              <w:t xml:space="preserve"> </w:t>
            </w:r>
            <w:r>
              <w:t>et absorption d’une</w:t>
            </w:r>
            <w:r>
              <w:rPr>
                <w:spacing w:val="1"/>
              </w:rPr>
              <w:t xml:space="preserve">   </w:t>
            </w:r>
            <w:r>
              <w:t>onde</w:t>
            </w:r>
            <w:r>
              <w:rPr>
                <w:spacing w:val="-1"/>
              </w:rPr>
              <w:t xml:space="preserve"> </w:t>
            </w:r>
            <w:r>
              <w:t>acoustique.</w:t>
            </w:r>
          </w:p>
          <w:p w14:paraId="6BC80C82" w14:textId="0A462DC6" w:rsidR="003D2323" w:rsidRDefault="003D2323" w:rsidP="003D2323">
            <w:pPr>
              <w:pStyle w:val="TableParagraph"/>
              <w:spacing w:before="84"/>
              <w:ind w:left="86"/>
              <w:rPr>
                <w:rFonts w:ascii="Arial"/>
                <w:b/>
              </w:rPr>
            </w:pPr>
            <w:r>
              <w:t>Échographie.</w:t>
            </w:r>
            <w:r>
              <w:rPr>
                <w:spacing w:val="1"/>
              </w:rPr>
              <w:t xml:space="preserve"> </w:t>
            </w:r>
            <w:r>
              <w:t>Résolution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l’image.</w:t>
            </w:r>
          </w:p>
        </w:tc>
        <w:tc>
          <w:tcPr>
            <w:tcW w:w="6779" w:type="dxa"/>
          </w:tcPr>
          <w:p w14:paraId="378C3D68" w14:textId="77777777" w:rsidR="003D2323" w:rsidRDefault="003D2323" w:rsidP="003D2323">
            <w:pPr>
              <w:pStyle w:val="TableParagraph"/>
              <w:numPr>
                <w:ilvl w:val="0"/>
                <w:numId w:val="39"/>
              </w:numPr>
              <w:tabs>
                <w:tab w:val="left" w:pos="258"/>
              </w:tabs>
              <w:spacing w:before="82" w:line="223" w:lineRule="auto"/>
              <w:ind w:right="75"/>
            </w:pPr>
            <w:r>
              <w:t>Exploiter les coefficients énergétiques de réflexion et transmission</w:t>
            </w:r>
            <w:r>
              <w:rPr>
                <w:spacing w:val="-59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incidence</w:t>
            </w:r>
            <w:r>
              <w:rPr>
                <w:spacing w:val="-1"/>
              </w:rPr>
              <w:t xml:space="preserve"> </w:t>
            </w:r>
            <w:r>
              <w:t>normale d’une</w:t>
            </w:r>
            <w:r>
              <w:rPr>
                <w:spacing w:val="-1"/>
              </w:rPr>
              <w:t xml:space="preserve"> </w:t>
            </w:r>
            <w:r>
              <w:t>onde acoustique.</w:t>
            </w:r>
          </w:p>
          <w:p w14:paraId="1A1C8DAF" w14:textId="77777777" w:rsidR="003D2323" w:rsidRDefault="003D2323" w:rsidP="003D2323">
            <w:pPr>
              <w:pStyle w:val="TableParagraph"/>
              <w:numPr>
                <w:ilvl w:val="0"/>
                <w:numId w:val="39"/>
              </w:numPr>
              <w:tabs>
                <w:tab w:val="left" w:pos="258"/>
              </w:tabs>
              <w:spacing w:before="57" w:line="225" w:lineRule="auto"/>
              <w:ind w:right="293"/>
            </w:pPr>
            <w:r>
              <w:t>Exploiter le coefficient d’absorption d’une onde acoustique dans</w:t>
            </w:r>
            <w:r>
              <w:rPr>
                <w:spacing w:val="-59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milieu.</w:t>
            </w:r>
          </w:p>
          <w:p w14:paraId="54743050" w14:textId="77777777" w:rsidR="003D2323" w:rsidRDefault="003D2323" w:rsidP="003D2323">
            <w:pPr>
              <w:pStyle w:val="TableParagraph"/>
              <w:numPr>
                <w:ilvl w:val="0"/>
                <w:numId w:val="39"/>
              </w:numPr>
              <w:tabs>
                <w:tab w:val="left" w:pos="258"/>
              </w:tabs>
              <w:spacing w:before="56" w:line="225" w:lineRule="auto"/>
              <w:ind w:right="738"/>
            </w:pPr>
            <w:r>
              <w:t>Exploiter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relation</w:t>
            </w:r>
            <w:r>
              <w:rPr>
                <w:spacing w:val="-1"/>
              </w:rPr>
              <w:t xml:space="preserve"> </w:t>
            </w:r>
            <w:r>
              <w:t>entre</w:t>
            </w:r>
            <w:r>
              <w:rPr>
                <w:spacing w:val="-4"/>
              </w:rPr>
              <w:t xml:space="preserve"> </w:t>
            </w:r>
            <w:r>
              <w:t>durée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propagation,</w:t>
            </w:r>
            <w:r>
              <w:rPr>
                <w:spacing w:val="-3"/>
              </w:rPr>
              <w:t xml:space="preserve"> </w:t>
            </w:r>
            <w:r>
              <w:t>distance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58"/>
              </w:rPr>
              <w:t xml:space="preserve"> </w:t>
            </w:r>
            <w:r>
              <w:t>célérité</w:t>
            </w:r>
            <w:r>
              <w:rPr>
                <w:spacing w:val="-1"/>
              </w:rPr>
              <w:t xml:space="preserve"> </w:t>
            </w:r>
            <w:r>
              <w:t>pour décrire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principe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l’échographie.</w:t>
            </w:r>
          </w:p>
          <w:p w14:paraId="086E60AE" w14:textId="77777777" w:rsidR="003D2323" w:rsidRDefault="003D2323" w:rsidP="003D2323">
            <w:pPr>
              <w:pStyle w:val="TableParagraph"/>
              <w:numPr>
                <w:ilvl w:val="0"/>
                <w:numId w:val="39"/>
              </w:numPr>
              <w:tabs>
                <w:tab w:val="left" w:pos="258"/>
              </w:tabs>
              <w:spacing w:before="57" w:line="223" w:lineRule="auto"/>
              <w:ind w:right="528"/>
            </w:pPr>
            <w:r>
              <w:t>Associer la résolution de l’image à la longueur d’onde dans le</w:t>
            </w:r>
            <w:r>
              <w:rPr>
                <w:spacing w:val="-59"/>
              </w:rPr>
              <w:t xml:space="preserve"> </w:t>
            </w:r>
            <w:r>
              <w:t>milieu.</w:t>
            </w:r>
          </w:p>
          <w:p w14:paraId="0D7FB11B" w14:textId="77777777" w:rsidR="003D2323" w:rsidRDefault="003D2323" w:rsidP="003D2323">
            <w:pPr>
              <w:pStyle w:val="TableParagraph"/>
              <w:numPr>
                <w:ilvl w:val="0"/>
                <w:numId w:val="39"/>
              </w:numPr>
              <w:tabs>
                <w:tab w:val="left" w:pos="258"/>
              </w:tabs>
              <w:spacing w:before="57" w:line="225" w:lineRule="auto"/>
              <w:ind w:right="269"/>
            </w:pPr>
            <w:r>
              <w:t>Expliquer les principes physiques de l’échographie en exploitant</w:t>
            </w:r>
            <w:r>
              <w:rPr>
                <w:spacing w:val="-59"/>
              </w:rPr>
              <w:t xml:space="preserve"> </w:t>
            </w:r>
            <w:r>
              <w:t>des documents.</w:t>
            </w:r>
          </w:p>
          <w:p w14:paraId="76BA0DA1" w14:textId="77777777" w:rsidR="003D2323" w:rsidRDefault="003D2323" w:rsidP="003D2323">
            <w:pPr>
              <w:pStyle w:val="TableParagraph"/>
              <w:numPr>
                <w:ilvl w:val="0"/>
                <w:numId w:val="39"/>
              </w:numPr>
              <w:tabs>
                <w:tab w:val="left" w:pos="258"/>
              </w:tabs>
              <w:spacing w:before="55" w:line="225" w:lineRule="auto"/>
              <w:ind w:right="164"/>
            </w:pPr>
            <w:r>
              <w:t>Identifier</w:t>
            </w:r>
            <w:r>
              <w:rPr>
                <w:spacing w:val="-6"/>
              </w:rPr>
              <w:t xml:space="preserve"> </w:t>
            </w:r>
            <w:r>
              <w:t>l’intérêt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l’imagerie</w:t>
            </w:r>
            <w:r>
              <w:rPr>
                <w:spacing w:val="-5"/>
              </w:rPr>
              <w:t xml:space="preserve"> </w:t>
            </w:r>
            <w:r>
              <w:t>par</w:t>
            </w:r>
            <w:r>
              <w:rPr>
                <w:spacing w:val="-5"/>
              </w:rPr>
              <w:t xml:space="preserve"> </w:t>
            </w:r>
            <w:r>
              <w:t>ondes</w:t>
            </w:r>
            <w:r>
              <w:rPr>
                <w:spacing w:val="-4"/>
              </w:rPr>
              <w:t xml:space="preserve"> </w:t>
            </w:r>
            <w:r>
              <w:t>ultrasonores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t>prenant</w:t>
            </w:r>
            <w:r>
              <w:rPr>
                <w:spacing w:val="-58"/>
              </w:rPr>
              <w:t xml:space="preserve"> </w:t>
            </w:r>
            <w:r>
              <w:t>appui</w:t>
            </w:r>
            <w:r>
              <w:rPr>
                <w:spacing w:val="-1"/>
              </w:rPr>
              <w:t xml:space="preserve"> </w:t>
            </w:r>
            <w:r>
              <w:t>sur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documents.</w:t>
            </w:r>
          </w:p>
          <w:p w14:paraId="5AA9DBDD" w14:textId="77777777" w:rsidR="003D2323" w:rsidRDefault="003D2323" w:rsidP="003D2323">
            <w:pPr>
              <w:pStyle w:val="TableParagraph"/>
              <w:spacing w:before="60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expérimentales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41648939" w14:textId="77777777" w:rsidR="003D2323" w:rsidRDefault="003D2323" w:rsidP="003D2323">
            <w:pPr>
              <w:pStyle w:val="TableParagraph"/>
              <w:numPr>
                <w:ilvl w:val="0"/>
                <w:numId w:val="39"/>
              </w:numPr>
              <w:tabs>
                <w:tab w:val="left" w:pos="258"/>
              </w:tabs>
              <w:spacing w:before="63"/>
              <w:ind w:hanging="172"/>
            </w:pPr>
            <w:r>
              <w:t>Tracer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diagramme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directivité</w:t>
            </w:r>
            <w:r>
              <w:rPr>
                <w:spacing w:val="-3"/>
              </w:rPr>
              <w:t xml:space="preserve"> </w:t>
            </w:r>
            <w:r>
              <w:t>d’un</w:t>
            </w:r>
            <w:r>
              <w:rPr>
                <w:spacing w:val="-4"/>
              </w:rPr>
              <w:t xml:space="preserve"> </w:t>
            </w:r>
            <w:r>
              <w:t>émetteur</w:t>
            </w:r>
            <w:r>
              <w:rPr>
                <w:spacing w:val="-4"/>
              </w:rPr>
              <w:t xml:space="preserve"> </w:t>
            </w:r>
            <w:r>
              <w:t>ultrasonore.</w:t>
            </w:r>
          </w:p>
          <w:p w14:paraId="7494B8B5" w14:textId="48F124AD" w:rsidR="003D2323" w:rsidRDefault="003D2323" w:rsidP="003D2323">
            <w:pPr>
              <w:pStyle w:val="TableParagraph"/>
              <w:spacing w:before="84"/>
              <w:ind w:left="86"/>
              <w:rPr>
                <w:rFonts w:ascii="Arial" w:hAnsi="Arial"/>
                <w:b/>
              </w:rPr>
            </w:pPr>
            <w:r>
              <w:t>Illustrer</w:t>
            </w:r>
            <w:r>
              <w:rPr>
                <w:spacing w:val="-7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principe</w:t>
            </w:r>
            <w:r>
              <w:rPr>
                <w:spacing w:val="-6"/>
              </w:rPr>
              <w:t xml:space="preserve"> </w:t>
            </w:r>
            <w:r>
              <w:t>d’un</w:t>
            </w:r>
            <w:r>
              <w:rPr>
                <w:spacing w:val="-6"/>
              </w:rPr>
              <w:t xml:space="preserve"> </w:t>
            </w:r>
            <w:r>
              <w:t>échographe</w:t>
            </w:r>
            <w:r>
              <w:rPr>
                <w:spacing w:val="-5"/>
              </w:rPr>
              <w:t xml:space="preserve"> </w:t>
            </w:r>
            <w:r>
              <w:t>unidimensionnel.</w:t>
            </w:r>
          </w:p>
        </w:tc>
      </w:tr>
    </w:tbl>
    <w:p w14:paraId="6B58E445" w14:textId="33771EC0" w:rsidR="003D2323" w:rsidRPr="003D2323" w:rsidRDefault="003D2323" w:rsidP="003D2323">
      <w:pPr>
        <w:tabs>
          <w:tab w:val="left" w:pos="1610"/>
        </w:tabs>
        <w:sectPr w:rsidR="003D2323" w:rsidRPr="003D2323" w:rsidSect="003D2323">
          <w:pgSz w:w="11910" w:h="16840"/>
          <w:pgMar w:top="426" w:right="1260" w:bottom="1040" w:left="1280" w:header="160" w:footer="847" w:gutter="0"/>
          <w:cols w:space="720"/>
        </w:sectPr>
      </w:pPr>
    </w:p>
    <w:p w14:paraId="2195FF34" w14:textId="77777777" w:rsidR="00055307" w:rsidRDefault="00055307">
      <w:pPr>
        <w:pStyle w:val="Corpsdetexte"/>
        <w:spacing w:before="6"/>
        <w:rPr>
          <w:rFonts w:ascii="Arial"/>
          <w:b/>
          <w:sz w:val="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6779"/>
      </w:tblGrid>
      <w:tr w:rsidR="00055307" w14:paraId="5A9EFD5E" w14:textId="77777777" w:rsidTr="00A13F2A">
        <w:trPr>
          <w:trHeight w:val="2395"/>
        </w:trPr>
        <w:tc>
          <w:tcPr>
            <w:tcW w:w="2352" w:type="dxa"/>
          </w:tcPr>
          <w:p w14:paraId="22293C33" w14:textId="77777777" w:rsidR="00055307" w:rsidRDefault="004542EF">
            <w:pPr>
              <w:pStyle w:val="TableParagraph"/>
              <w:spacing w:before="84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Œil.</w:t>
            </w:r>
          </w:p>
          <w:p w14:paraId="22F73191" w14:textId="77777777" w:rsidR="00055307" w:rsidRDefault="004542EF">
            <w:pPr>
              <w:pStyle w:val="TableParagraph"/>
              <w:spacing w:before="62"/>
              <w:ind w:left="28" w:right="471"/>
            </w:pPr>
            <w:r>
              <w:t>Diamètre apparent</w:t>
            </w:r>
            <w:r>
              <w:rPr>
                <w:spacing w:val="-59"/>
              </w:rPr>
              <w:t xml:space="preserve"> </w:t>
            </w:r>
            <w:r>
              <w:t>d’un</w:t>
            </w:r>
            <w:r>
              <w:rPr>
                <w:spacing w:val="-1"/>
              </w:rPr>
              <w:t xml:space="preserve"> </w:t>
            </w:r>
            <w:r>
              <w:t>objet.</w:t>
            </w:r>
          </w:p>
          <w:p w14:paraId="003554A2" w14:textId="77777777" w:rsidR="00055307" w:rsidRDefault="00055307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18FC6CDF" w14:textId="77777777" w:rsidR="00055307" w:rsidRDefault="00055307">
            <w:pPr>
              <w:pStyle w:val="TableParagraph"/>
              <w:spacing w:before="11"/>
              <w:ind w:left="0"/>
              <w:rPr>
                <w:rFonts w:ascii="Arial"/>
                <w:b/>
                <w:sz w:val="27"/>
              </w:rPr>
            </w:pPr>
          </w:p>
          <w:p w14:paraId="26E96C53" w14:textId="77777777" w:rsidR="00055307" w:rsidRDefault="004542EF">
            <w:pPr>
              <w:pStyle w:val="TableParagraph"/>
              <w:ind w:left="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Loupe.</w:t>
            </w:r>
          </w:p>
          <w:p w14:paraId="63ED6EAB" w14:textId="77777777" w:rsidR="00055307" w:rsidRDefault="004542EF">
            <w:pPr>
              <w:pStyle w:val="TableParagraph"/>
              <w:spacing w:before="61"/>
              <w:ind w:left="28" w:right="826"/>
            </w:pPr>
            <w:r>
              <w:t>Grossissement</w:t>
            </w:r>
            <w:r>
              <w:rPr>
                <w:spacing w:val="-60"/>
              </w:rPr>
              <w:t xml:space="preserve"> </w:t>
            </w:r>
            <w:r>
              <w:t>commercial.</w:t>
            </w:r>
          </w:p>
        </w:tc>
        <w:tc>
          <w:tcPr>
            <w:tcW w:w="6779" w:type="dxa"/>
          </w:tcPr>
          <w:p w14:paraId="26BB8338" w14:textId="77777777" w:rsidR="00055307" w:rsidRDefault="00055307">
            <w:pPr>
              <w:pStyle w:val="TableParagraph"/>
              <w:spacing w:before="7"/>
              <w:ind w:left="0"/>
              <w:rPr>
                <w:rFonts w:ascii="Arial"/>
                <w:b/>
                <w:sz w:val="30"/>
              </w:rPr>
            </w:pPr>
          </w:p>
          <w:p w14:paraId="02A5C0CE" w14:textId="77777777" w:rsidR="00055307" w:rsidRDefault="004542EF">
            <w:pPr>
              <w:pStyle w:val="TableParagraph"/>
              <w:numPr>
                <w:ilvl w:val="0"/>
                <w:numId w:val="38"/>
              </w:numPr>
              <w:tabs>
                <w:tab w:val="left" w:pos="258"/>
              </w:tabs>
              <w:spacing w:line="232" w:lineRule="auto"/>
              <w:ind w:right="664"/>
            </w:pPr>
            <w:r>
              <w:t>Exploiter les propriétés de l’œil emmétrope au repos pour</w:t>
            </w:r>
            <w:r>
              <w:rPr>
                <w:spacing w:val="1"/>
              </w:rPr>
              <w:t xml:space="preserve"> </w:t>
            </w:r>
            <w:r>
              <w:t>caractériser la position de l’image à la sortie d’un instrument</w:t>
            </w:r>
            <w:r>
              <w:rPr>
                <w:spacing w:val="-60"/>
              </w:rPr>
              <w:t xml:space="preserve"> </w:t>
            </w:r>
            <w:r>
              <w:t>d’optique.</w:t>
            </w:r>
          </w:p>
          <w:p w14:paraId="2BE260ED" w14:textId="77777777" w:rsidR="00055307" w:rsidRDefault="004542EF">
            <w:pPr>
              <w:pStyle w:val="TableParagraph"/>
              <w:numPr>
                <w:ilvl w:val="0"/>
                <w:numId w:val="38"/>
              </w:numPr>
              <w:tabs>
                <w:tab w:val="left" w:pos="258"/>
              </w:tabs>
              <w:spacing w:before="53" w:line="225" w:lineRule="auto"/>
              <w:ind w:right="236"/>
            </w:pPr>
            <w:r>
              <w:t>Comparer le diamètre apparent d’un objet au pouvoir séparateur</w:t>
            </w:r>
            <w:r>
              <w:rPr>
                <w:spacing w:val="-60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l’œil.</w:t>
            </w:r>
          </w:p>
          <w:p w14:paraId="26AD1F85" w14:textId="4F621820" w:rsidR="00055307" w:rsidRDefault="004542EF" w:rsidP="00A13F2A">
            <w:pPr>
              <w:pStyle w:val="TableParagraph"/>
              <w:spacing w:before="24"/>
              <w:ind w:left="257"/>
            </w:pPr>
            <w:r>
              <w:t>Déterminer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position</w:t>
            </w:r>
            <w:r>
              <w:rPr>
                <w:spacing w:val="-4"/>
              </w:rPr>
              <w:t xml:space="preserve"> </w:t>
            </w:r>
            <w:r>
              <w:t>d’une</w:t>
            </w:r>
            <w:r>
              <w:rPr>
                <w:spacing w:val="-3"/>
              </w:rPr>
              <w:t xml:space="preserve"> </w:t>
            </w:r>
            <w:r>
              <w:t>image</w:t>
            </w:r>
            <w:r>
              <w:rPr>
                <w:spacing w:val="-6"/>
              </w:rPr>
              <w:t xml:space="preserve"> </w:t>
            </w:r>
            <w:r>
              <w:t>formée</w:t>
            </w:r>
            <w:r>
              <w:rPr>
                <w:spacing w:val="-5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l’aide</w:t>
            </w:r>
            <w:r>
              <w:rPr>
                <w:spacing w:val="-4"/>
              </w:rPr>
              <w:t xml:space="preserve"> </w:t>
            </w:r>
            <w:r>
              <w:t>d’une</w:t>
            </w:r>
            <w:r>
              <w:rPr>
                <w:spacing w:val="-3"/>
              </w:rPr>
              <w:t xml:space="preserve"> </w:t>
            </w:r>
            <w:r>
              <w:t>loupe</w:t>
            </w:r>
            <w:r>
              <w:rPr>
                <w:spacing w:val="-4"/>
              </w:rPr>
              <w:t xml:space="preserve"> </w:t>
            </w:r>
            <w:r>
              <w:t>par</w:t>
            </w:r>
            <w:r>
              <w:rPr>
                <w:spacing w:val="-58"/>
              </w:rPr>
              <w:t xml:space="preserve"> </w:t>
            </w:r>
            <w:r>
              <w:t>construction</w:t>
            </w:r>
            <w:r>
              <w:rPr>
                <w:spacing w:val="-3"/>
              </w:rPr>
              <w:t xml:space="preserve"> </w:t>
            </w:r>
            <w:r>
              <w:t>graphique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utilisant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formule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conjugaison</w:t>
            </w:r>
            <w:r>
              <w:rPr>
                <w:spacing w:val="-3"/>
              </w:rPr>
              <w:t xml:space="preserve"> </w:t>
            </w:r>
            <w:r>
              <w:t>de</w:t>
            </w:r>
            <w:r w:rsidR="00A13F2A">
              <w:t xml:space="preserve"> Descartes.</w:t>
            </w:r>
          </w:p>
        </w:tc>
      </w:tr>
      <w:tr w:rsidR="00A13F2A" w14:paraId="077708F3" w14:textId="77777777" w:rsidTr="00A13F2A">
        <w:trPr>
          <w:trHeight w:val="2395"/>
        </w:trPr>
        <w:tc>
          <w:tcPr>
            <w:tcW w:w="2352" w:type="dxa"/>
          </w:tcPr>
          <w:p w14:paraId="59350435" w14:textId="77777777" w:rsidR="00A13F2A" w:rsidRDefault="00A13F2A" w:rsidP="00A13F2A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61EF5D83" w14:textId="77777777" w:rsidR="00A13F2A" w:rsidRDefault="00A13F2A" w:rsidP="00A13F2A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36E358E3" w14:textId="77777777" w:rsidR="00A13F2A" w:rsidRDefault="00A13F2A" w:rsidP="00A13F2A">
            <w:pPr>
              <w:pStyle w:val="TableParagraph"/>
              <w:spacing w:before="149"/>
              <w:ind w:left="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Microscope.</w:t>
            </w:r>
          </w:p>
          <w:p w14:paraId="4AD5BE54" w14:textId="77777777" w:rsidR="00A13F2A" w:rsidRDefault="00A13F2A" w:rsidP="00A13F2A">
            <w:pPr>
              <w:pStyle w:val="TableParagraph"/>
              <w:spacing w:before="64"/>
              <w:ind w:left="28"/>
            </w:pPr>
            <w:r>
              <w:t>Objectifs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oculaires.</w:t>
            </w:r>
          </w:p>
          <w:p w14:paraId="04F36965" w14:textId="77777777" w:rsidR="00A13F2A" w:rsidRDefault="00A13F2A" w:rsidP="00A13F2A">
            <w:pPr>
              <w:pStyle w:val="TableParagraph"/>
              <w:spacing w:before="61"/>
              <w:ind w:left="28" w:right="496"/>
            </w:pPr>
            <w:r>
              <w:t>Grandissement de</w:t>
            </w:r>
            <w:r>
              <w:rPr>
                <w:spacing w:val="-59"/>
              </w:rPr>
              <w:t xml:space="preserve"> </w:t>
            </w:r>
            <w:r>
              <w:t>l’objectif.</w:t>
            </w:r>
          </w:p>
          <w:p w14:paraId="091F091C" w14:textId="77777777" w:rsidR="00A13F2A" w:rsidRDefault="00A13F2A" w:rsidP="00A13F2A">
            <w:pPr>
              <w:pStyle w:val="TableParagraph"/>
              <w:spacing w:before="58"/>
              <w:ind w:left="28" w:right="826"/>
            </w:pPr>
            <w:r>
              <w:t>Grossissement</w:t>
            </w:r>
            <w:r>
              <w:rPr>
                <w:spacing w:val="-60"/>
              </w:rPr>
              <w:t xml:space="preserve"> </w:t>
            </w:r>
            <w:r>
              <w:t>commercial.</w:t>
            </w:r>
          </w:p>
          <w:p w14:paraId="06AD1A3E" w14:textId="77777777" w:rsidR="00A13F2A" w:rsidRDefault="00A13F2A" w:rsidP="00A13F2A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39D4704D" w14:textId="77777777" w:rsidR="00A13F2A" w:rsidRDefault="00A13F2A" w:rsidP="00A13F2A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25E50128" w14:textId="77777777" w:rsidR="00A13F2A" w:rsidRDefault="00A13F2A" w:rsidP="00A13F2A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5D6A246F" w14:textId="77777777" w:rsidR="00A13F2A" w:rsidRDefault="00A13F2A" w:rsidP="00A13F2A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4C04AC69" w14:textId="77777777" w:rsidR="00A13F2A" w:rsidRDefault="00A13F2A" w:rsidP="00A13F2A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6A571C2C" w14:textId="77777777" w:rsidR="00A13F2A" w:rsidRDefault="00A13F2A" w:rsidP="00A13F2A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2AE0B0A2" w14:textId="77777777" w:rsidR="00A13F2A" w:rsidRDefault="00A13F2A" w:rsidP="00A13F2A"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 w14:paraId="08E4F8DE" w14:textId="77777777" w:rsidR="00A13F2A" w:rsidRDefault="00A13F2A" w:rsidP="00A13F2A">
            <w:pPr>
              <w:pStyle w:val="TableParagraph"/>
              <w:spacing w:before="1"/>
              <w:ind w:left="28" w:right="948"/>
            </w:pPr>
            <w:r>
              <w:t>Résolution du</w:t>
            </w:r>
            <w:r>
              <w:rPr>
                <w:spacing w:val="-59"/>
              </w:rPr>
              <w:t xml:space="preserve"> </w:t>
            </w:r>
            <w:r>
              <w:t>microscope.</w:t>
            </w:r>
          </w:p>
          <w:p w14:paraId="532C1119" w14:textId="77777777" w:rsidR="00A13F2A" w:rsidRDefault="00A13F2A" w:rsidP="00A13F2A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5C98CB9D" w14:textId="77777777" w:rsidR="00A13F2A" w:rsidRDefault="00A13F2A" w:rsidP="00A13F2A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6CC83693" w14:textId="77777777" w:rsidR="00A13F2A" w:rsidRDefault="00A13F2A" w:rsidP="00A13F2A">
            <w:pPr>
              <w:pStyle w:val="TableParagraph"/>
              <w:spacing w:before="2"/>
              <w:ind w:left="0"/>
              <w:rPr>
                <w:rFonts w:ascii="Arial"/>
                <w:b/>
                <w:sz w:val="28"/>
              </w:rPr>
            </w:pPr>
          </w:p>
          <w:p w14:paraId="5372701B" w14:textId="57E29EDC" w:rsidR="00A13F2A" w:rsidRDefault="00A13F2A" w:rsidP="00A13F2A">
            <w:pPr>
              <w:pStyle w:val="TableParagraph"/>
              <w:spacing w:before="84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Microscope à force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atomique.</w:t>
            </w:r>
          </w:p>
        </w:tc>
        <w:tc>
          <w:tcPr>
            <w:tcW w:w="6779" w:type="dxa"/>
          </w:tcPr>
          <w:p w14:paraId="7BF2A848" w14:textId="77777777" w:rsidR="00A13F2A" w:rsidRDefault="00A13F2A" w:rsidP="00A13F2A">
            <w:pPr>
              <w:pStyle w:val="TableParagraph"/>
              <w:numPr>
                <w:ilvl w:val="0"/>
                <w:numId w:val="37"/>
              </w:numPr>
              <w:tabs>
                <w:tab w:val="left" w:pos="258"/>
              </w:tabs>
              <w:spacing w:before="53" w:line="225" w:lineRule="auto"/>
              <w:ind w:right="810"/>
            </w:pPr>
            <w:r>
              <w:t>Définir le grossissement commercial d’une loupe, établir et</w:t>
            </w:r>
            <w:r>
              <w:rPr>
                <w:spacing w:val="-59"/>
              </w:rPr>
              <w:t xml:space="preserve"> </w:t>
            </w:r>
            <w:r>
              <w:t>exploiter son</w:t>
            </w:r>
            <w:r>
              <w:rPr>
                <w:spacing w:val="-2"/>
              </w:rPr>
              <w:t xml:space="preserve"> </w:t>
            </w:r>
            <w:r>
              <w:t>expression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fonction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 distance</w:t>
            </w:r>
            <w:r>
              <w:rPr>
                <w:spacing w:val="-2"/>
              </w:rPr>
              <w:t xml:space="preserve"> </w:t>
            </w:r>
            <w:r>
              <w:t>focale.</w:t>
            </w:r>
          </w:p>
          <w:p w14:paraId="272EC745" w14:textId="77777777" w:rsidR="00A13F2A" w:rsidRDefault="00A13F2A" w:rsidP="00A13F2A">
            <w:pPr>
              <w:pStyle w:val="TableParagraph"/>
              <w:numPr>
                <w:ilvl w:val="0"/>
                <w:numId w:val="37"/>
              </w:numPr>
              <w:tabs>
                <w:tab w:val="left" w:pos="258"/>
              </w:tabs>
              <w:spacing w:before="56" w:line="225" w:lineRule="auto"/>
              <w:ind w:right="309"/>
            </w:pPr>
            <w:r>
              <w:t>Modéliser un microscope optique par un système optique formé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deux</w:t>
            </w:r>
            <w:r>
              <w:rPr>
                <w:spacing w:val="-2"/>
              </w:rPr>
              <w:t xml:space="preserve"> </w:t>
            </w:r>
            <w:r>
              <w:t>lentilles convergentes.</w:t>
            </w:r>
          </w:p>
          <w:p w14:paraId="489F784F" w14:textId="77777777" w:rsidR="00A13F2A" w:rsidRDefault="00A13F2A" w:rsidP="00A13F2A">
            <w:pPr>
              <w:pStyle w:val="TableParagraph"/>
              <w:numPr>
                <w:ilvl w:val="0"/>
                <w:numId w:val="37"/>
              </w:numPr>
              <w:tabs>
                <w:tab w:val="left" w:pos="258"/>
              </w:tabs>
              <w:spacing w:before="55" w:line="225" w:lineRule="auto"/>
              <w:ind w:right="109"/>
            </w:pPr>
            <w:r>
              <w:t>Réaliser et exploiter le tracé d'un faisceau de lumière pour décrire</w:t>
            </w:r>
            <w:r>
              <w:rPr>
                <w:spacing w:val="-60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principe du</w:t>
            </w:r>
            <w:r>
              <w:rPr>
                <w:spacing w:val="-2"/>
              </w:rPr>
              <w:t xml:space="preserve"> </w:t>
            </w:r>
            <w:r>
              <w:t>microscope.</w:t>
            </w:r>
          </w:p>
          <w:p w14:paraId="28D74B2A" w14:textId="77777777" w:rsidR="00A13F2A" w:rsidRDefault="00A13F2A" w:rsidP="00A13F2A">
            <w:pPr>
              <w:pStyle w:val="TableParagraph"/>
              <w:numPr>
                <w:ilvl w:val="0"/>
                <w:numId w:val="37"/>
              </w:numPr>
              <w:tabs>
                <w:tab w:val="left" w:pos="258"/>
              </w:tabs>
              <w:spacing w:before="42"/>
              <w:ind w:hanging="172"/>
            </w:pPr>
            <w:r>
              <w:t>Distinguer</w:t>
            </w:r>
            <w:r>
              <w:rPr>
                <w:spacing w:val="-5"/>
              </w:rPr>
              <w:t xml:space="preserve"> </w:t>
            </w:r>
            <w:r>
              <w:t>les</w:t>
            </w:r>
            <w:r>
              <w:rPr>
                <w:spacing w:val="-5"/>
              </w:rPr>
              <w:t xml:space="preserve"> </w:t>
            </w:r>
            <w:r>
              <w:t>fonctions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l’objectif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l’oculaire.</w:t>
            </w:r>
          </w:p>
          <w:p w14:paraId="666B4347" w14:textId="77777777" w:rsidR="00A13F2A" w:rsidRDefault="00A13F2A" w:rsidP="00A13F2A">
            <w:pPr>
              <w:pStyle w:val="TableParagraph"/>
              <w:numPr>
                <w:ilvl w:val="0"/>
                <w:numId w:val="37"/>
              </w:numPr>
              <w:tabs>
                <w:tab w:val="left" w:pos="258"/>
              </w:tabs>
              <w:spacing w:before="35" w:line="225" w:lineRule="auto"/>
              <w:ind w:right="115"/>
            </w:pPr>
            <w:r>
              <w:t>Exploiter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formule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conjugaison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Descartes</w:t>
            </w:r>
            <w:r>
              <w:rPr>
                <w:spacing w:val="-3"/>
              </w:rPr>
              <w:t xml:space="preserve"> </w:t>
            </w:r>
            <w:r>
              <w:t>pour</w:t>
            </w:r>
            <w:r>
              <w:rPr>
                <w:spacing w:val="-3"/>
              </w:rPr>
              <w:t xml:space="preserve"> </w:t>
            </w:r>
            <w:r>
              <w:t>déterminer</w:t>
            </w:r>
            <w:r>
              <w:rPr>
                <w:spacing w:val="-58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grandissement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l'objectif</w:t>
            </w:r>
            <w:r>
              <w:rPr>
                <w:spacing w:val="3"/>
              </w:rPr>
              <w:t xml:space="preserve"> </w:t>
            </w:r>
            <w:r>
              <w:t>d'un</w:t>
            </w:r>
            <w:r>
              <w:rPr>
                <w:spacing w:val="-2"/>
              </w:rPr>
              <w:t xml:space="preserve"> </w:t>
            </w:r>
            <w:r>
              <w:t>microscope.</w:t>
            </w:r>
          </w:p>
          <w:p w14:paraId="3C00DD66" w14:textId="77777777" w:rsidR="00A13F2A" w:rsidRDefault="00A13F2A" w:rsidP="00A13F2A">
            <w:pPr>
              <w:pStyle w:val="TableParagraph"/>
              <w:numPr>
                <w:ilvl w:val="0"/>
                <w:numId w:val="37"/>
              </w:numPr>
              <w:tabs>
                <w:tab w:val="left" w:pos="258"/>
              </w:tabs>
              <w:spacing w:before="49" w:line="232" w:lineRule="auto"/>
              <w:ind w:right="726"/>
            </w:pPr>
            <w:r>
              <w:t>Exploiter l’expression du grossissement commercial du</w:t>
            </w:r>
            <w:r>
              <w:rPr>
                <w:spacing w:val="1"/>
              </w:rPr>
              <w:t xml:space="preserve"> </w:t>
            </w:r>
            <w:r>
              <w:t>microscope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fonction</w:t>
            </w:r>
            <w:r>
              <w:rPr>
                <w:spacing w:val="-4"/>
              </w:rPr>
              <w:t xml:space="preserve"> </w:t>
            </w:r>
            <w:r>
              <w:t>du</w:t>
            </w:r>
            <w:r>
              <w:rPr>
                <w:spacing w:val="-5"/>
              </w:rPr>
              <w:t xml:space="preserve"> </w:t>
            </w:r>
            <w:r>
              <w:t>grandissement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l’objectif et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58"/>
              </w:rPr>
              <w:t xml:space="preserve"> </w:t>
            </w:r>
            <w:r>
              <w:t>grossissement</w:t>
            </w:r>
            <w:r>
              <w:rPr>
                <w:spacing w:val="-2"/>
              </w:rPr>
              <w:t xml:space="preserve"> </w:t>
            </w:r>
            <w:r>
              <w:t>commercial</w:t>
            </w:r>
            <w:r>
              <w:rPr>
                <w:spacing w:val="-2"/>
              </w:rPr>
              <w:t xml:space="preserve"> </w:t>
            </w:r>
            <w:r>
              <w:t>de l’oculaire.</w:t>
            </w:r>
          </w:p>
          <w:p w14:paraId="083A6D65" w14:textId="77777777" w:rsidR="00A13F2A" w:rsidRDefault="00A13F2A" w:rsidP="00A13F2A">
            <w:pPr>
              <w:pStyle w:val="TableParagraph"/>
              <w:numPr>
                <w:ilvl w:val="0"/>
                <w:numId w:val="37"/>
              </w:numPr>
              <w:tabs>
                <w:tab w:val="left" w:pos="258"/>
              </w:tabs>
              <w:spacing w:before="56" w:line="223" w:lineRule="auto"/>
              <w:ind w:right="542"/>
            </w:pPr>
            <w:r>
              <w:t>Extraire d’une documentation les caractéristiques utiles d’un</w:t>
            </w:r>
            <w:r>
              <w:rPr>
                <w:spacing w:val="1"/>
              </w:rPr>
              <w:t xml:space="preserve"> </w:t>
            </w:r>
            <w:r>
              <w:t>microscope</w:t>
            </w:r>
            <w:r>
              <w:rPr>
                <w:spacing w:val="-4"/>
              </w:rPr>
              <w:t xml:space="preserve"> </w:t>
            </w:r>
            <w:r>
              <w:t>commercial</w:t>
            </w:r>
            <w:r>
              <w:rPr>
                <w:spacing w:val="-4"/>
              </w:rPr>
              <w:t xml:space="preserve"> </w:t>
            </w:r>
            <w:r>
              <w:t>pour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choisir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mettre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œuvre.</w:t>
            </w:r>
          </w:p>
          <w:p w14:paraId="44837F47" w14:textId="77777777" w:rsidR="00A13F2A" w:rsidRDefault="00A13F2A" w:rsidP="00A13F2A">
            <w:pPr>
              <w:pStyle w:val="TableParagraph"/>
              <w:numPr>
                <w:ilvl w:val="0"/>
                <w:numId w:val="37"/>
              </w:numPr>
              <w:tabs>
                <w:tab w:val="left" w:pos="258"/>
              </w:tabs>
              <w:spacing w:before="49" w:line="232" w:lineRule="auto"/>
              <w:ind w:right="381"/>
            </w:pPr>
            <w:r>
              <w:t>Relier le pouvoir de résolution d’un microscope optique au</w:t>
            </w:r>
            <w:r>
              <w:rPr>
                <w:spacing w:val="1"/>
              </w:rPr>
              <w:t xml:space="preserve"> </w:t>
            </w:r>
            <w:r>
              <w:t>phénomène de diffraction. Exploiter la relation entre pouvoir de</w:t>
            </w:r>
            <w:r>
              <w:rPr>
                <w:spacing w:val="-59"/>
              </w:rPr>
              <w:t xml:space="preserve"> </w:t>
            </w:r>
            <w:r>
              <w:t>résolution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ouverture</w:t>
            </w:r>
            <w:r>
              <w:rPr>
                <w:spacing w:val="-1"/>
              </w:rPr>
              <w:t xml:space="preserve"> </w:t>
            </w:r>
            <w:r>
              <w:t>numérique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l’objectif.</w:t>
            </w:r>
          </w:p>
          <w:p w14:paraId="03B69A7E" w14:textId="77777777" w:rsidR="00A13F2A" w:rsidRDefault="00A13F2A" w:rsidP="00A13F2A">
            <w:pPr>
              <w:pStyle w:val="TableParagraph"/>
              <w:numPr>
                <w:ilvl w:val="0"/>
                <w:numId w:val="37"/>
              </w:numPr>
              <w:tabs>
                <w:tab w:val="left" w:pos="258"/>
              </w:tabs>
              <w:spacing w:before="57" w:line="223" w:lineRule="auto"/>
              <w:ind w:right="48"/>
            </w:pPr>
            <w:r>
              <w:t>Citer l’ordre de grandeur du pouvoir de résolution d’un microscope</w:t>
            </w:r>
            <w:r>
              <w:rPr>
                <w:spacing w:val="-59"/>
              </w:rPr>
              <w:t xml:space="preserve"> </w:t>
            </w:r>
            <w:r>
              <w:t>optique.</w:t>
            </w:r>
          </w:p>
          <w:p w14:paraId="0F518322" w14:textId="77777777" w:rsidR="00A13F2A" w:rsidRDefault="00A13F2A" w:rsidP="00A13F2A">
            <w:pPr>
              <w:pStyle w:val="TableParagraph"/>
              <w:numPr>
                <w:ilvl w:val="0"/>
                <w:numId w:val="37"/>
              </w:numPr>
              <w:tabs>
                <w:tab w:val="left" w:pos="258"/>
              </w:tabs>
              <w:spacing w:before="57" w:line="225" w:lineRule="auto"/>
              <w:ind w:right="58"/>
            </w:pPr>
            <w:r>
              <w:t>Citer l’ordre de grandeur du pouvoir de résolution d'un microscope</w:t>
            </w:r>
            <w:r>
              <w:rPr>
                <w:spacing w:val="-59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force</w:t>
            </w:r>
            <w:r>
              <w:rPr>
                <w:spacing w:val="-1"/>
              </w:rPr>
              <w:t xml:space="preserve"> </w:t>
            </w:r>
            <w:r>
              <w:t>atomique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lui</w:t>
            </w:r>
            <w:r>
              <w:rPr>
                <w:spacing w:val="-2"/>
              </w:rPr>
              <w:t xml:space="preserve"> </w:t>
            </w:r>
            <w:r>
              <w:t>associer des</w:t>
            </w:r>
            <w:r>
              <w:rPr>
                <w:spacing w:val="-2"/>
              </w:rPr>
              <w:t xml:space="preserve"> </w:t>
            </w:r>
            <w:r>
              <w:t>champs</w:t>
            </w:r>
            <w:r>
              <w:rPr>
                <w:spacing w:val="-1"/>
              </w:rPr>
              <w:t xml:space="preserve"> </w:t>
            </w:r>
            <w:r>
              <w:t>d’application.</w:t>
            </w:r>
          </w:p>
          <w:p w14:paraId="45205B09" w14:textId="77777777" w:rsidR="00A13F2A" w:rsidRDefault="00A13F2A" w:rsidP="00A13F2A">
            <w:pPr>
              <w:pStyle w:val="TableParagraph"/>
              <w:spacing w:before="59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expérimentales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05513E24" w14:textId="77777777" w:rsidR="00A13F2A" w:rsidRDefault="00A13F2A" w:rsidP="00A13F2A">
            <w:pPr>
              <w:pStyle w:val="TableParagraph"/>
              <w:numPr>
                <w:ilvl w:val="0"/>
                <w:numId w:val="37"/>
              </w:numPr>
              <w:tabs>
                <w:tab w:val="left" w:pos="258"/>
              </w:tabs>
              <w:spacing w:before="79" w:line="223" w:lineRule="auto"/>
              <w:ind w:right="134"/>
            </w:pPr>
            <w:r>
              <w:t>Modéliser un microscope sur un banc d’optique et déterminer ses</w:t>
            </w:r>
            <w:r>
              <w:rPr>
                <w:spacing w:val="-59"/>
              </w:rPr>
              <w:t xml:space="preserve"> </w:t>
            </w:r>
            <w:r>
              <w:t>caractéristiques.</w:t>
            </w:r>
          </w:p>
          <w:p w14:paraId="18C9A4B3" w14:textId="77777777" w:rsidR="00A13F2A" w:rsidRDefault="00A13F2A" w:rsidP="00A13F2A">
            <w:pPr>
              <w:pStyle w:val="TableParagraph"/>
              <w:numPr>
                <w:ilvl w:val="0"/>
                <w:numId w:val="37"/>
              </w:numPr>
              <w:tabs>
                <w:tab w:val="left" w:pos="258"/>
              </w:tabs>
              <w:spacing w:before="61" w:line="223" w:lineRule="auto"/>
              <w:ind w:right="443"/>
            </w:pPr>
            <w:r>
              <w:t>Déterminer le grandissement de l’objectif, le grossissement de</w:t>
            </w:r>
            <w:r>
              <w:rPr>
                <w:spacing w:val="-59"/>
              </w:rPr>
              <w:t xml:space="preserve"> </w:t>
            </w:r>
            <w:r>
              <w:t>l’oculaire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grossissement</w:t>
            </w:r>
            <w:r>
              <w:rPr>
                <w:spacing w:val="-2"/>
              </w:rPr>
              <w:t xml:space="preserve"> </w:t>
            </w:r>
            <w:r>
              <w:t>commercial</w:t>
            </w:r>
            <w:r>
              <w:rPr>
                <w:spacing w:val="-1"/>
              </w:rPr>
              <w:t xml:space="preserve"> </w:t>
            </w:r>
            <w:r>
              <w:t>d'un</w:t>
            </w:r>
            <w:r>
              <w:rPr>
                <w:spacing w:val="-4"/>
              </w:rPr>
              <w:t xml:space="preserve"> </w:t>
            </w:r>
            <w:r>
              <w:t>microscope.</w:t>
            </w:r>
          </w:p>
          <w:p w14:paraId="0AC034A8" w14:textId="77777777" w:rsidR="00A13F2A" w:rsidRDefault="00A13F2A" w:rsidP="00A13F2A">
            <w:pPr>
              <w:pStyle w:val="TableParagraph"/>
              <w:spacing w:before="61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numérique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6843ADFF" w14:textId="16A17273" w:rsidR="00A13F2A" w:rsidRDefault="00A13F2A" w:rsidP="00A13F2A">
            <w:pPr>
              <w:pStyle w:val="TableParagraph"/>
              <w:numPr>
                <w:ilvl w:val="0"/>
                <w:numId w:val="37"/>
              </w:numPr>
              <w:spacing w:before="7"/>
              <w:rPr>
                <w:rFonts w:ascii="Arial"/>
                <w:b/>
                <w:sz w:val="30"/>
              </w:rPr>
            </w:pPr>
            <w:r>
              <w:t>Utiliser un logiciel de construction géométrique ou de tracé de</w:t>
            </w:r>
            <w:r>
              <w:rPr>
                <w:spacing w:val="-60"/>
              </w:rPr>
              <w:t xml:space="preserve"> </w:t>
            </w:r>
            <w:r>
              <w:t>rayons pour étudier</w:t>
            </w:r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r>
              <w:t>propriétés</w:t>
            </w:r>
            <w:r>
              <w:rPr>
                <w:spacing w:val="-3"/>
              </w:rPr>
              <w:t xml:space="preserve"> </w:t>
            </w:r>
            <w:r>
              <w:t>d’un</w:t>
            </w:r>
            <w:r>
              <w:rPr>
                <w:spacing w:val="-3"/>
              </w:rPr>
              <w:t xml:space="preserve"> </w:t>
            </w:r>
            <w:r>
              <w:t>microscope.</w:t>
            </w:r>
          </w:p>
        </w:tc>
      </w:tr>
      <w:tr w:rsidR="00A13F2A" w14:paraId="18D238DC" w14:textId="77777777">
        <w:trPr>
          <w:trHeight w:val="2395"/>
        </w:trPr>
        <w:tc>
          <w:tcPr>
            <w:tcW w:w="2352" w:type="dxa"/>
            <w:tcBorders>
              <w:bottom w:val="single" w:sz="2" w:space="0" w:color="000000"/>
            </w:tcBorders>
          </w:tcPr>
          <w:p w14:paraId="08DC2AA5" w14:textId="77777777" w:rsidR="00A13F2A" w:rsidRDefault="00A13F2A" w:rsidP="00A13F2A">
            <w:pPr>
              <w:pStyle w:val="TableParagraph"/>
              <w:spacing w:before="84"/>
              <w:ind w:left="86" w:right="72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Lunette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astronomique.</w:t>
            </w:r>
          </w:p>
          <w:p w14:paraId="015CBF4E" w14:textId="77777777" w:rsidR="00A13F2A" w:rsidRDefault="00A13F2A" w:rsidP="00A13F2A">
            <w:pPr>
              <w:pStyle w:val="TableParagraph"/>
              <w:spacing w:before="62"/>
              <w:ind w:left="28" w:right="288"/>
            </w:pPr>
            <w:r>
              <w:t>Grossissement de la</w:t>
            </w:r>
            <w:r>
              <w:rPr>
                <w:spacing w:val="-59"/>
              </w:rPr>
              <w:t xml:space="preserve"> </w:t>
            </w:r>
            <w:r>
              <w:t>lunette.</w:t>
            </w:r>
          </w:p>
          <w:p w14:paraId="5E23D220" w14:textId="77777777" w:rsidR="00A13F2A" w:rsidRDefault="00A13F2A" w:rsidP="00A13F2A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1F40F7B6" w14:textId="77777777" w:rsidR="00A13F2A" w:rsidRDefault="00A13F2A" w:rsidP="00A13F2A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1A6BB725" w14:textId="77777777" w:rsidR="00A13F2A" w:rsidRDefault="00A13F2A" w:rsidP="00A13F2A">
            <w:pPr>
              <w:pStyle w:val="TableParagraph"/>
              <w:spacing w:before="8"/>
              <w:ind w:left="0"/>
              <w:rPr>
                <w:rFonts w:ascii="Arial"/>
                <w:b/>
                <w:sz w:val="33"/>
              </w:rPr>
            </w:pPr>
          </w:p>
          <w:p w14:paraId="0A190D8D" w14:textId="315DB87F" w:rsidR="00A13F2A" w:rsidRDefault="00A13F2A" w:rsidP="00A13F2A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  <w:r>
              <w:t>Résolution de la</w:t>
            </w:r>
            <w:r>
              <w:rPr>
                <w:spacing w:val="-59"/>
              </w:rPr>
              <w:t xml:space="preserve"> </w:t>
            </w:r>
            <w:r>
              <w:t>lunette.</w:t>
            </w:r>
          </w:p>
        </w:tc>
        <w:tc>
          <w:tcPr>
            <w:tcW w:w="6779" w:type="dxa"/>
            <w:tcBorders>
              <w:bottom w:val="single" w:sz="2" w:space="0" w:color="000000"/>
            </w:tcBorders>
          </w:tcPr>
          <w:p w14:paraId="737BA07F" w14:textId="77777777" w:rsidR="00A13F2A" w:rsidRDefault="00A13F2A" w:rsidP="00A13F2A">
            <w:pPr>
              <w:pStyle w:val="TableParagraph"/>
              <w:numPr>
                <w:ilvl w:val="0"/>
                <w:numId w:val="36"/>
              </w:numPr>
              <w:tabs>
                <w:tab w:val="left" w:pos="258"/>
              </w:tabs>
              <w:spacing w:before="82" w:line="223" w:lineRule="auto"/>
              <w:ind w:right="423"/>
            </w:pPr>
            <w:r>
              <w:t>Modéliser</w:t>
            </w:r>
            <w:r>
              <w:rPr>
                <w:spacing w:val="-1"/>
              </w:rPr>
              <w:t xml:space="preserve"> </w:t>
            </w:r>
            <w:r>
              <w:t>une</w:t>
            </w:r>
            <w:r>
              <w:rPr>
                <w:spacing w:val="-1"/>
              </w:rPr>
              <w:t xml:space="preserve"> </w:t>
            </w:r>
            <w:r>
              <w:t>lunette</w:t>
            </w:r>
            <w:r>
              <w:rPr>
                <w:spacing w:val="-4"/>
              </w:rPr>
              <w:t xml:space="preserve"> </w:t>
            </w:r>
            <w:r>
              <w:t>par un</w:t>
            </w:r>
            <w:r>
              <w:rPr>
                <w:spacing w:val="-4"/>
              </w:rPr>
              <w:t xml:space="preserve"> </w:t>
            </w:r>
            <w:r>
              <w:t>système</w:t>
            </w:r>
            <w:r>
              <w:rPr>
                <w:spacing w:val="-3"/>
              </w:rPr>
              <w:t xml:space="preserve"> </w:t>
            </w:r>
            <w:r>
              <w:t>optique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deux</w:t>
            </w:r>
            <w:r>
              <w:rPr>
                <w:spacing w:val="-3"/>
              </w:rPr>
              <w:t xml:space="preserve"> </w:t>
            </w:r>
            <w:r>
              <w:t>lentilles</w:t>
            </w:r>
            <w:r>
              <w:rPr>
                <w:spacing w:val="-58"/>
              </w:rPr>
              <w:t xml:space="preserve"> </w:t>
            </w:r>
            <w:r>
              <w:t>convergentes</w:t>
            </w:r>
            <w:r>
              <w:rPr>
                <w:spacing w:val="-1"/>
              </w:rPr>
              <w:t xml:space="preserve"> </w:t>
            </w:r>
            <w:r>
              <w:t>et établir</w:t>
            </w:r>
            <w:r>
              <w:rPr>
                <w:spacing w:val="-1"/>
              </w:rPr>
              <w:t xml:space="preserve"> </w:t>
            </w:r>
            <w:r>
              <w:t>l’expression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son</w:t>
            </w:r>
            <w:r>
              <w:rPr>
                <w:spacing w:val="-4"/>
              </w:rPr>
              <w:t xml:space="preserve"> </w:t>
            </w:r>
            <w:r>
              <w:t>grossissement.</w:t>
            </w:r>
          </w:p>
          <w:p w14:paraId="68C92976" w14:textId="77777777" w:rsidR="00A13F2A" w:rsidRDefault="00A13F2A" w:rsidP="00A13F2A">
            <w:pPr>
              <w:pStyle w:val="TableParagraph"/>
              <w:numPr>
                <w:ilvl w:val="0"/>
                <w:numId w:val="36"/>
              </w:numPr>
              <w:tabs>
                <w:tab w:val="left" w:pos="258"/>
              </w:tabs>
              <w:spacing w:before="45"/>
              <w:ind w:hanging="172"/>
            </w:pPr>
            <w:r>
              <w:t>Distinguer</w:t>
            </w:r>
            <w:r>
              <w:rPr>
                <w:spacing w:val="-7"/>
              </w:rPr>
              <w:t xml:space="preserve"> </w:t>
            </w:r>
            <w:r>
              <w:t>l’objectif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l’oculaire.</w:t>
            </w:r>
          </w:p>
          <w:p w14:paraId="0848817E" w14:textId="77777777" w:rsidR="00A13F2A" w:rsidRDefault="00A13F2A" w:rsidP="00A13F2A">
            <w:pPr>
              <w:pStyle w:val="TableParagraph"/>
              <w:numPr>
                <w:ilvl w:val="0"/>
                <w:numId w:val="36"/>
              </w:numPr>
              <w:tabs>
                <w:tab w:val="left" w:pos="258"/>
              </w:tabs>
              <w:spacing w:before="38" w:line="223" w:lineRule="auto"/>
              <w:ind w:right="108"/>
            </w:pPr>
            <w:r>
              <w:t>Réaliser et exploiter le tracé d'un faisceau de lumière pour décrire</w:t>
            </w:r>
            <w:r>
              <w:rPr>
                <w:spacing w:val="-59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principe d’une lunette.</w:t>
            </w:r>
          </w:p>
          <w:p w14:paraId="609C6848" w14:textId="77777777" w:rsidR="00A13F2A" w:rsidRDefault="00A13F2A" w:rsidP="00A13F2A">
            <w:pPr>
              <w:pStyle w:val="TableParagraph"/>
              <w:numPr>
                <w:ilvl w:val="0"/>
                <w:numId w:val="36"/>
              </w:numPr>
              <w:tabs>
                <w:tab w:val="left" w:pos="258"/>
              </w:tabs>
              <w:spacing w:before="61" w:line="223" w:lineRule="auto"/>
              <w:ind w:right="445"/>
            </w:pPr>
            <w:r>
              <w:t>Choisir</w:t>
            </w:r>
            <w:r>
              <w:rPr>
                <w:spacing w:val="-2"/>
              </w:rPr>
              <w:t xml:space="preserve"> </w:t>
            </w:r>
            <w:r>
              <w:t>une</w:t>
            </w:r>
            <w:r>
              <w:rPr>
                <w:spacing w:val="-3"/>
              </w:rPr>
              <w:t xml:space="preserve"> </w:t>
            </w:r>
            <w:r>
              <w:t>lunette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5"/>
              </w:rPr>
              <w:t xml:space="preserve"> </w:t>
            </w:r>
            <w:r>
              <w:t>partir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caractéristiques</w:t>
            </w:r>
            <w:r>
              <w:rPr>
                <w:spacing w:val="-2"/>
              </w:rPr>
              <w:t xml:space="preserve"> </w:t>
            </w:r>
            <w:r>
              <w:t>utiles</w:t>
            </w:r>
            <w:r>
              <w:rPr>
                <w:spacing w:val="-3"/>
              </w:rPr>
              <w:t xml:space="preserve"> </w:t>
            </w:r>
            <w:r>
              <w:t>extraites</w:t>
            </w:r>
            <w:r>
              <w:rPr>
                <w:spacing w:val="-58"/>
              </w:rPr>
              <w:t xml:space="preserve"> </w:t>
            </w:r>
            <w:r>
              <w:t>d’une</w:t>
            </w:r>
            <w:r>
              <w:rPr>
                <w:spacing w:val="-1"/>
              </w:rPr>
              <w:t xml:space="preserve"> </w:t>
            </w:r>
            <w:r>
              <w:t>documentation.</w:t>
            </w:r>
          </w:p>
          <w:p w14:paraId="6B59841F" w14:textId="77777777" w:rsidR="00A13F2A" w:rsidRDefault="00A13F2A" w:rsidP="00A13F2A">
            <w:pPr>
              <w:pStyle w:val="TableParagraph"/>
              <w:numPr>
                <w:ilvl w:val="0"/>
                <w:numId w:val="36"/>
              </w:numPr>
              <w:tabs>
                <w:tab w:val="left" w:pos="258"/>
              </w:tabs>
              <w:spacing w:before="56" w:line="225" w:lineRule="auto"/>
              <w:ind w:right="448"/>
            </w:pPr>
            <w:r>
              <w:t>Relier le pouvoir de résolution d'une lunette au phénomène de</w:t>
            </w:r>
            <w:r>
              <w:rPr>
                <w:spacing w:val="-59"/>
              </w:rPr>
              <w:t xml:space="preserve"> </w:t>
            </w:r>
            <w:r>
              <w:t>diffraction.</w:t>
            </w:r>
          </w:p>
          <w:p w14:paraId="642E7DAA" w14:textId="77777777" w:rsidR="00A13F2A" w:rsidRDefault="00A13F2A" w:rsidP="00A13F2A">
            <w:pPr>
              <w:pStyle w:val="TableParagraph"/>
              <w:spacing w:before="60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expérimentales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6697CBE1" w14:textId="77777777" w:rsidR="00A13F2A" w:rsidRDefault="00A13F2A" w:rsidP="00A13F2A">
            <w:pPr>
              <w:pStyle w:val="TableParagraph"/>
              <w:numPr>
                <w:ilvl w:val="0"/>
                <w:numId w:val="36"/>
              </w:numPr>
              <w:tabs>
                <w:tab w:val="left" w:pos="258"/>
              </w:tabs>
              <w:spacing w:before="79" w:line="223" w:lineRule="auto"/>
              <w:ind w:right="481"/>
            </w:pPr>
            <w:r>
              <w:t>Modéliser</w:t>
            </w:r>
            <w:r>
              <w:rPr>
                <w:spacing w:val="-2"/>
              </w:rPr>
              <w:t xml:space="preserve"> </w:t>
            </w:r>
            <w:r>
              <w:t>une</w:t>
            </w:r>
            <w:r>
              <w:rPr>
                <w:spacing w:val="-3"/>
              </w:rPr>
              <w:t xml:space="preserve"> </w:t>
            </w:r>
            <w:r>
              <w:t>lunette</w:t>
            </w:r>
            <w:r>
              <w:rPr>
                <w:spacing w:val="-5"/>
              </w:rPr>
              <w:t xml:space="preserve"> </w:t>
            </w:r>
            <w:r>
              <w:t>sur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banc</w:t>
            </w:r>
            <w:r>
              <w:rPr>
                <w:spacing w:val="-3"/>
              </w:rPr>
              <w:t xml:space="preserve"> </w:t>
            </w:r>
            <w:r>
              <w:t>d’optique</w:t>
            </w:r>
            <w:r>
              <w:rPr>
                <w:spacing w:val="-5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déterminer</w:t>
            </w:r>
            <w:r>
              <w:rPr>
                <w:spacing w:val="-2"/>
              </w:rPr>
              <w:t xml:space="preserve"> </w:t>
            </w:r>
            <w:r>
              <w:t>ses</w:t>
            </w:r>
            <w:r>
              <w:rPr>
                <w:spacing w:val="-58"/>
              </w:rPr>
              <w:t xml:space="preserve"> </w:t>
            </w:r>
            <w:r>
              <w:t>caractéristiques.</w:t>
            </w:r>
          </w:p>
          <w:p w14:paraId="687570DF" w14:textId="77777777" w:rsidR="00A13F2A" w:rsidRDefault="00A13F2A" w:rsidP="00A13F2A">
            <w:pPr>
              <w:pStyle w:val="TableParagraph"/>
              <w:numPr>
                <w:ilvl w:val="0"/>
                <w:numId w:val="36"/>
              </w:numPr>
              <w:tabs>
                <w:tab w:val="left" w:pos="258"/>
              </w:tabs>
              <w:spacing w:before="57" w:line="225" w:lineRule="auto"/>
              <w:ind w:right="1190"/>
            </w:pPr>
            <w:r>
              <w:t>Déterminer le grossissement et le champ d’un appareil</w:t>
            </w:r>
            <w:r>
              <w:rPr>
                <w:spacing w:val="-60"/>
              </w:rPr>
              <w:t xml:space="preserve"> </w:t>
            </w:r>
            <w:r>
              <w:t>commercial.</w:t>
            </w:r>
          </w:p>
          <w:p w14:paraId="7E297DF6" w14:textId="7C77F7B2" w:rsidR="00A13F2A" w:rsidRDefault="00A13F2A" w:rsidP="00A13F2A">
            <w:pPr>
              <w:pStyle w:val="TableParagraph"/>
              <w:numPr>
                <w:ilvl w:val="0"/>
                <w:numId w:val="37"/>
              </w:numPr>
              <w:tabs>
                <w:tab w:val="left" w:pos="258"/>
              </w:tabs>
              <w:spacing w:before="53" w:line="225" w:lineRule="auto"/>
              <w:ind w:right="810"/>
            </w:pPr>
            <w:r>
              <w:t>Étudier l’influence du choix de l'objectif et de l'oculaire sur le</w:t>
            </w:r>
            <w:r>
              <w:rPr>
                <w:spacing w:val="-60"/>
              </w:rPr>
              <w:t xml:space="preserve"> </w:t>
            </w:r>
            <w:r>
              <w:t>grossissement,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champ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luminosité</w:t>
            </w:r>
            <w:r>
              <w:rPr>
                <w:spacing w:val="-3"/>
              </w:rPr>
              <w:t xml:space="preserve"> </w:t>
            </w:r>
            <w:r>
              <w:t>de la</w:t>
            </w:r>
            <w:r>
              <w:rPr>
                <w:spacing w:val="-1"/>
              </w:rPr>
              <w:t xml:space="preserve"> </w:t>
            </w:r>
            <w:r>
              <w:t>lunette.</w:t>
            </w:r>
          </w:p>
        </w:tc>
      </w:tr>
    </w:tbl>
    <w:p w14:paraId="206AE700" w14:textId="77777777" w:rsidR="00055307" w:rsidRDefault="00055307">
      <w:pPr>
        <w:spacing w:line="225" w:lineRule="auto"/>
        <w:sectPr w:rsidR="00055307" w:rsidSect="003D2323">
          <w:pgSz w:w="11910" w:h="16840"/>
          <w:pgMar w:top="568" w:right="1260" w:bottom="1040" w:left="1280" w:header="160" w:footer="847" w:gutter="0"/>
          <w:cols w:space="720"/>
        </w:sectPr>
      </w:pPr>
    </w:p>
    <w:p w14:paraId="402CBB66" w14:textId="77777777" w:rsidR="00055307" w:rsidRDefault="00055307">
      <w:pPr>
        <w:pStyle w:val="Corpsdetexte"/>
        <w:spacing w:before="2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6779"/>
      </w:tblGrid>
      <w:tr w:rsidR="00A13F2A" w14:paraId="1CEA4D25" w14:textId="77777777" w:rsidTr="0088177C">
        <w:trPr>
          <w:trHeight w:val="957"/>
        </w:trPr>
        <w:tc>
          <w:tcPr>
            <w:tcW w:w="2352" w:type="dxa"/>
          </w:tcPr>
          <w:p w14:paraId="1B61AE6B" w14:textId="77777777" w:rsidR="00A13F2A" w:rsidRDefault="00A13F2A" w:rsidP="0088177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79" w:type="dxa"/>
          </w:tcPr>
          <w:p w14:paraId="0D6D10EC" w14:textId="77777777" w:rsidR="00A13F2A" w:rsidRDefault="00A13F2A" w:rsidP="0088177C">
            <w:pPr>
              <w:pStyle w:val="TableParagraph"/>
              <w:spacing w:before="41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numérique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2C2EDD3E" w14:textId="77777777" w:rsidR="00A13F2A" w:rsidRDefault="00A13F2A" w:rsidP="0088177C">
            <w:pPr>
              <w:pStyle w:val="TableParagraph"/>
              <w:spacing w:before="77" w:line="225" w:lineRule="auto"/>
              <w:ind w:left="257" w:hanging="171"/>
            </w:pPr>
            <w:r>
              <w:rPr>
                <w:rFonts w:ascii="Calibri" w:hAnsi="Calibri"/>
                <w:b/>
                <w:color w:val="0061AC"/>
                <w:sz w:val="24"/>
              </w:rPr>
              <w:t>-</w:t>
            </w:r>
            <w:r>
              <w:rPr>
                <w:rFonts w:ascii="Calibri" w:hAnsi="Calibri"/>
                <w:b/>
                <w:color w:val="0061AC"/>
                <w:spacing w:val="40"/>
                <w:sz w:val="24"/>
              </w:rPr>
              <w:t xml:space="preserve"> </w:t>
            </w:r>
            <w:r>
              <w:t>Utiliser un</w:t>
            </w:r>
            <w:r>
              <w:rPr>
                <w:spacing w:val="-1"/>
              </w:rPr>
              <w:t xml:space="preserve"> </w:t>
            </w:r>
            <w:r>
              <w:t>logiciel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construction</w:t>
            </w:r>
            <w:r>
              <w:rPr>
                <w:spacing w:val="-3"/>
              </w:rPr>
              <w:t xml:space="preserve"> </w:t>
            </w:r>
            <w:r>
              <w:t>géométrique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tracé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rayons pour étudier</w:t>
            </w:r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r>
              <w:t>propriétés</w:t>
            </w:r>
            <w:r>
              <w:rPr>
                <w:spacing w:val="-3"/>
              </w:rPr>
              <w:t xml:space="preserve"> </w:t>
            </w:r>
            <w:r>
              <w:t>d’une</w:t>
            </w:r>
            <w:r>
              <w:rPr>
                <w:spacing w:val="-1"/>
              </w:rPr>
              <w:t xml:space="preserve"> </w:t>
            </w:r>
            <w:r>
              <w:t>lunette.</w:t>
            </w:r>
          </w:p>
        </w:tc>
      </w:tr>
      <w:tr w:rsidR="00A13F2A" w14:paraId="21251E56" w14:textId="77777777" w:rsidTr="0088177C">
        <w:trPr>
          <w:trHeight w:val="947"/>
        </w:trPr>
        <w:tc>
          <w:tcPr>
            <w:tcW w:w="2352" w:type="dxa"/>
          </w:tcPr>
          <w:p w14:paraId="639E5211" w14:textId="77777777" w:rsidR="00A13F2A" w:rsidRDefault="00A13F2A" w:rsidP="0088177C">
            <w:pPr>
              <w:pStyle w:val="TableParagraph"/>
              <w:spacing w:before="84"/>
              <w:ind w:left="28" w:right="43"/>
            </w:pPr>
            <w:r>
              <w:t>Notion d’objet et image</w:t>
            </w:r>
            <w:r>
              <w:rPr>
                <w:spacing w:val="-59"/>
              </w:rPr>
              <w:t xml:space="preserve"> </w:t>
            </w:r>
            <w:r>
              <w:t>virtuels.</w:t>
            </w:r>
          </w:p>
          <w:p w14:paraId="4BBF36E8" w14:textId="77777777" w:rsidR="00A13F2A" w:rsidRDefault="00A13F2A" w:rsidP="0088177C">
            <w:pPr>
              <w:pStyle w:val="TableParagraph"/>
              <w:spacing w:before="60"/>
              <w:ind w:left="28"/>
            </w:pPr>
            <w:r>
              <w:t>Miroir</w:t>
            </w:r>
            <w:r>
              <w:rPr>
                <w:spacing w:val="-2"/>
              </w:rPr>
              <w:t xml:space="preserve"> </w:t>
            </w:r>
            <w:r>
              <w:t>plan.</w:t>
            </w:r>
          </w:p>
        </w:tc>
        <w:tc>
          <w:tcPr>
            <w:tcW w:w="6779" w:type="dxa"/>
          </w:tcPr>
          <w:p w14:paraId="01AA4F3B" w14:textId="77777777" w:rsidR="00A13F2A" w:rsidRDefault="00A13F2A" w:rsidP="0088177C">
            <w:pPr>
              <w:pStyle w:val="TableParagraph"/>
              <w:numPr>
                <w:ilvl w:val="0"/>
                <w:numId w:val="35"/>
              </w:numPr>
              <w:tabs>
                <w:tab w:val="left" w:pos="258"/>
              </w:tabs>
              <w:spacing w:before="61"/>
              <w:ind w:hanging="172"/>
            </w:pPr>
            <w:r>
              <w:t>Construire</w:t>
            </w:r>
            <w:r>
              <w:rPr>
                <w:spacing w:val="-4"/>
              </w:rPr>
              <w:t xml:space="preserve"> </w:t>
            </w:r>
            <w:r>
              <w:t>l’image</w:t>
            </w:r>
            <w:r>
              <w:rPr>
                <w:spacing w:val="-4"/>
              </w:rPr>
              <w:t xml:space="preserve"> </w:t>
            </w:r>
            <w:r>
              <w:t>d’un</w:t>
            </w:r>
            <w:r>
              <w:rPr>
                <w:spacing w:val="-2"/>
              </w:rPr>
              <w:t xml:space="preserve"> </w:t>
            </w:r>
            <w:r>
              <w:t>objet</w:t>
            </w:r>
            <w:r>
              <w:rPr>
                <w:spacing w:val="-3"/>
              </w:rPr>
              <w:t xml:space="preserve"> </w:t>
            </w:r>
            <w:r>
              <w:t>réel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virtuel</w:t>
            </w:r>
            <w:r>
              <w:rPr>
                <w:spacing w:val="-2"/>
              </w:rPr>
              <w:t xml:space="preserve"> </w:t>
            </w:r>
            <w:r>
              <w:t>par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miroir</w:t>
            </w:r>
            <w:r>
              <w:rPr>
                <w:spacing w:val="-3"/>
              </w:rPr>
              <w:t xml:space="preserve"> </w:t>
            </w:r>
            <w:r>
              <w:t>plan.</w:t>
            </w:r>
          </w:p>
          <w:p w14:paraId="7DAE41F4" w14:textId="77777777" w:rsidR="00A13F2A" w:rsidRDefault="00A13F2A" w:rsidP="0088177C">
            <w:pPr>
              <w:pStyle w:val="TableParagraph"/>
              <w:numPr>
                <w:ilvl w:val="0"/>
                <w:numId w:val="35"/>
              </w:numPr>
              <w:tabs>
                <w:tab w:val="left" w:pos="258"/>
              </w:tabs>
              <w:spacing w:before="38" w:line="225" w:lineRule="auto"/>
              <w:ind w:right="26"/>
            </w:pPr>
            <w:r>
              <w:t>Déterminer le champ de vision donné par un miroir plan à l’aide du</w:t>
            </w:r>
            <w:r>
              <w:rPr>
                <w:spacing w:val="-59"/>
              </w:rPr>
              <w:t xml:space="preserve"> </w:t>
            </w:r>
            <w:r>
              <w:t>tracé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rayons</w:t>
            </w:r>
            <w:r>
              <w:rPr>
                <w:spacing w:val="1"/>
              </w:rPr>
              <w:t xml:space="preserve"> </w:t>
            </w:r>
            <w:r>
              <w:t>lumineux.</w:t>
            </w:r>
          </w:p>
        </w:tc>
      </w:tr>
    </w:tbl>
    <w:p w14:paraId="11D11030" w14:textId="77777777" w:rsidR="00055307" w:rsidRDefault="00055307">
      <w:pPr>
        <w:spacing w:line="225" w:lineRule="auto"/>
      </w:pPr>
    </w:p>
    <w:p w14:paraId="2BFABDE3" w14:textId="77777777" w:rsidR="00A13F2A" w:rsidRPr="00A13F2A" w:rsidRDefault="00A13F2A" w:rsidP="00A13F2A"/>
    <w:p w14:paraId="4B62B032" w14:textId="77777777" w:rsidR="00A13F2A" w:rsidRDefault="00A13F2A" w:rsidP="00A13F2A">
      <w:pPr>
        <w:pStyle w:val="Paragraphedeliste"/>
        <w:numPr>
          <w:ilvl w:val="0"/>
          <w:numId w:val="70"/>
        </w:numPr>
        <w:tabs>
          <w:tab w:val="left" w:pos="496"/>
          <w:tab w:val="left" w:pos="497"/>
        </w:tabs>
        <w:ind w:hanging="361"/>
        <w:rPr>
          <w:rFonts w:ascii="Arial" w:hAnsi="Arial"/>
          <w:b/>
        </w:rPr>
      </w:pPr>
      <w:r>
        <w:rPr>
          <w:rFonts w:ascii="Arial" w:hAnsi="Arial"/>
          <w:b/>
          <w:color w:val="17818E"/>
        </w:rPr>
        <w:t>Transmettre, stocker,</w:t>
      </w:r>
      <w:r>
        <w:rPr>
          <w:rFonts w:ascii="Arial" w:hAnsi="Arial"/>
          <w:b/>
          <w:color w:val="17818E"/>
          <w:spacing w:val="-3"/>
        </w:rPr>
        <w:t xml:space="preserve"> </w:t>
      </w:r>
      <w:r>
        <w:rPr>
          <w:rFonts w:ascii="Arial" w:hAnsi="Arial"/>
          <w:b/>
          <w:color w:val="17818E"/>
        </w:rPr>
        <w:t>lire</w:t>
      </w:r>
      <w:r>
        <w:rPr>
          <w:rFonts w:ascii="Arial" w:hAnsi="Arial"/>
          <w:b/>
          <w:color w:val="17818E"/>
          <w:spacing w:val="-1"/>
        </w:rPr>
        <w:t xml:space="preserve"> </w:t>
      </w:r>
      <w:r>
        <w:rPr>
          <w:rFonts w:ascii="Arial" w:hAnsi="Arial"/>
          <w:b/>
          <w:color w:val="17818E"/>
        </w:rPr>
        <w:t>et</w:t>
      </w:r>
      <w:r>
        <w:rPr>
          <w:rFonts w:ascii="Arial" w:hAnsi="Arial"/>
          <w:b/>
          <w:color w:val="17818E"/>
          <w:spacing w:val="-3"/>
        </w:rPr>
        <w:t xml:space="preserve"> </w:t>
      </w:r>
      <w:r>
        <w:rPr>
          <w:rFonts w:ascii="Arial" w:hAnsi="Arial"/>
          <w:b/>
          <w:color w:val="17818E"/>
        </w:rPr>
        <w:t>afficher</w:t>
      </w:r>
    </w:p>
    <w:p w14:paraId="240E5E69" w14:textId="77777777" w:rsidR="00A13F2A" w:rsidRDefault="00A13F2A" w:rsidP="00A13F2A">
      <w:pPr>
        <w:pStyle w:val="Corpsdetexte"/>
        <w:spacing w:before="4"/>
        <w:rPr>
          <w:rFonts w:ascii="Arial"/>
          <w:b/>
          <w:sz w:val="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12"/>
        <w:gridCol w:w="6700"/>
      </w:tblGrid>
      <w:tr w:rsidR="00A13F2A" w14:paraId="71AA183E" w14:textId="77777777" w:rsidTr="0088177C">
        <w:trPr>
          <w:trHeight w:val="1401"/>
        </w:trPr>
        <w:tc>
          <w:tcPr>
            <w:tcW w:w="9132" w:type="dxa"/>
            <w:gridSpan w:val="3"/>
          </w:tcPr>
          <w:p w14:paraId="5648995E" w14:textId="77777777" w:rsidR="00A13F2A" w:rsidRDefault="00A13F2A" w:rsidP="0088177C">
            <w:pPr>
              <w:pStyle w:val="TableParagraph"/>
              <w:spacing w:before="67"/>
              <w:ind w:left="28" w:right="24"/>
            </w:pPr>
            <w:r>
              <w:t>Les ondes permettent de transmettre, de lire et d’afficher de l’information. Différents modes</w:t>
            </w:r>
            <w:r>
              <w:rPr>
                <w:spacing w:val="1"/>
              </w:rPr>
              <w:t xml:space="preserve"> </w:t>
            </w:r>
            <w:r>
              <w:t>de transmission sont présentés sans aborder le codage de l’information. L’étude du stockage</w:t>
            </w:r>
            <w:r>
              <w:rPr>
                <w:spacing w:val="-59"/>
              </w:rPr>
              <w:t xml:space="preserve"> </w:t>
            </w:r>
            <w:r>
              <w:t>optique permet de réinvestir les notions relatives aux interférences, celle de l’afficheur à</w:t>
            </w:r>
            <w:r>
              <w:rPr>
                <w:spacing w:val="1"/>
              </w:rPr>
              <w:t xml:space="preserve"> </w:t>
            </w:r>
            <w:r>
              <w:t>cristaux</w:t>
            </w:r>
            <w:r>
              <w:rPr>
                <w:spacing w:val="-5"/>
              </w:rPr>
              <w:t xml:space="preserve"> </w:t>
            </w:r>
            <w:r>
              <w:t>liquides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notion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polarisation.</w:t>
            </w:r>
            <w:r>
              <w:rPr>
                <w:spacing w:val="-1"/>
              </w:rPr>
              <w:t xml:space="preserve"> </w:t>
            </w:r>
            <w:r>
              <w:t>L’étude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fibre</w:t>
            </w:r>
            <w:r>
              <w:rPr>
                <w:spacing w:val="-2"/>
              </w:rPr>
              <w:t xml:space="preserve"> </w:t>
            </w:r>
            <w:r>
              <w:t>optique</w:t>
            </w:r>
            <w:r>
              <w:rPr>
                <w:spacing w:val="-5"/>
              </w:rPr>
              <w:t xml:space="preserve"> </w:t>
            </w:r>
            <w:r>
              <w:t>fait le</w:t>
            </w:r>
            <w:r>
              <w:rPr>
                <w:spacing w:val="-3"/>
              </w:rPr>
              <w:t xml:space="preserve"> </w:t>
            </w:r>
            <w:r>
              <w:t>lien</w:t>
            </w:r>
            <w:r>
              <w:rPr>
                <w:spacing w:val="-3"/>
              </w:rPr>
              <w:t xml:space="preserve"> </w:t>
            </w:r>
            <w:r>
              <w:t>avec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thème</w:t>
            </w:r>
          </w:p>
          <w:p w14:paraId="3A307FF8" w14:textId="77777777" w:rsidR="00A13F2A" w:rsidRDefault="00A13F2A" w:rsidP="0088177C">
            <w:pPr>
              <w:pStyle w:val="TableParagraph"/>
              <w:spacing w:before="1"/>
              <w:ind w:left="28"/>
            </w:pPr>
            <w:r>
              <w:t>«</w:t>
            </w:r>
            <w:r>
              <w:rPr>
                <w:spacing w:val="-1"/>
              </w:rPr>
              <w:t xml:space="preserve"> </w:t>
            </w:r>
            <w:r>
              <w:t>Systèmes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procédés</w:t>
            </w:r>
            <w:r>
              <w:rPr>
                <w:spacing w:val="-1"/>
              </w:rPr>
              <w:t xml:space="preserve"> </w:t>
            </w:r>
            <w:r>
              <w:t>».</w:t>
            </w:r>
          </w:p>
        </w:tc>
      </w:tr>
      <w:tr w:rsidR="00A13F2A" w14:paraId="7C937F1A" w14:textId="77777777" w:rsidTr="0088177C">
        <w:trPr>
          <w:trHeight w:val="455"/>
        </w:trPr>
        <w:tc>
          <w:tcPr>
            <w:tcW w:w="9132" w:type="dxa"/>
            <w:gridSpan w:val="3"/>
          </w:tcPr>
          <w:p w14:paraId="257109D9" w14:textId="77777777" w:rsidR="00A13F2A" w:rsidRDefault="00A13F2A" w:rsidP="0088177C">
            <w:pPr>
              <w:pStyle w:val="TableParagraph"/>
              <w:spacing w:before="110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7818E"/>
              </w:rPr>
              <w:t>Transmettre</w:t>
            </w:r>
            <w:r>
              <w:rPr>
                <w:rFonts w:ascii="Arial" w:hAnsi="Arial"/>
                <w:b/>
                <w:color w:val="17818E"/>
                <w:spacing w:val="-9"/>
              </w:rPr>
              <w:t xml:space="preserve"> </w:t>
            </w:r>
            <w:r>
              <w:rPr>
                <w:rFonts w:ascii="Arial" w:hAnsi="Arial"/>
                <w:b/>
                <w:color w:val="17818E"/>
              </w:rPr>
              <w:t>l’information</w:t>
            </w:r>
          </w:p>
        </w:tc>
      </w:tr>
      <w:tr w:rsidR="00A13F2A" w14:paraId="612969D4" w14:textId="77777777" w:rsidTr="0088177C">
        <w:trPr>
          <w:trHeight w:val="1233"/>
        </w:trPr>
        <w:tc>
          <w:tcPr>
            <w:tcW w:w="2432" w:type="dxa"/>
            <w:gridSpan w:val="2"/>
          </w:tcPr>
          <w:p w14:paraId="41800E44" w14:textId="77777777" w:rsidR="00A13F2A" w:rsidRDefault="00A13F2A" w:rsidP="0088177C">
            <w:pPr>
              <w:pStyle w:val="TableParagraph"/>
              <w:spacing w:before="64" w:line="280" w:lineRule="auto"/>
              <w:ind w:left="28" w:right="1"/>
            </w:pPr>
            <w:r>
              <w:t>Chaîne de transmission.</w:t>
            </w:r>
            <w:r>
              <w:rPr>
                <w:spacing w:val="-59"/>
              </w:rPr>
              <w:t xml:space="preserve"> </w:t>
            </w:r>
            <w:r>
              <w:t>Débit</w:t>
            </w:r>
            <w:r>
              <w:rPr>
                <w:spacing w:val="1"/>
              </w:rPr>
              <w:t xml:space="preserve"> </w:t>
            </w:r>
            <w:r>
              <w:t>binaire.</w:t>
            </w:r>
          </w:p>
        </w:tc>
        <w:tc>
          <w:tcPr>
            <w:tcW w:w="6700" w:type="dxa"/>
          </w:tcPr>
          <w:p w14:paraId="68B0306D" w14:textId="77777777" w:rsidR="00A13F2A" w:rsidRDefault="00A13F2A" w:rsidP="0088177C">
            <w:pPr>
              <w:pStyle w:val="TableParagraph"/>
              <w:numPr>
                <w:ilvl w:val="0"/>
                <w:numId w:val="33"/>
              </w:numPr>
              <w:tabs>
                <w:tab w:val="left" w:pos="257"/>
              </w:tabs>
              <w:spacing w:before="80" w:line="225" w:lineRule="auto"/>
              <w:ind w:right="61"/>
            </w:pPr>
            <w:r>
              <w:t>Représenter le schéma de principe d’un système de transmission</w:t>
            </w:r>
            <w:r>
              <w:rPr>
                <w:spacing w:val="-60"/>
              </w:rPr>
              <w:t xml:space="preserve"> </w:t>
            </w:r>
            <w:r>
              <w:t>et identifier</w:t>
            </w:r>
            <w:r>
              <w:rPr>
                <w:spacing w:val="1"/>
              </w:rPr>
              <w:t xml:space="preserve"> </w:t>
            </w:r>
            <w:r>
              <w:t>ses</w:t>
            </w:r>
            <w:r>
              <w:rPr>
                <w:spacing w:val="-2"/>
              </w:rPr>
              <w:t xml:space="preserve"> </w:t>
            </w:r>
            <w:r>
              <w:t>différents</w:t>
            </w:r>
            <w:r>
              <w:rPr>
                <w:spacing w:val="-2"/>
              </w:rPr>
              <w:t xml:space="preserve"> </w:t>
            </w:r>
            <w:r>
              <w:t>éléments.</w:t>
            </w:r>
          </w:p>
          <w:p w14:paraId="4A3EAAC0" w14:textId="77777777" w:rsidR="00A13F2A" w:rsidRDefault="00A13F2A" w:rsidP="0088177C">
            <w:pPr>
              <w:pStyle w:val="TableParagraph"/>
              <w:numPr>
                <w:ilvl w:val="0"/>
                <w:numId w:val="33"/>
              </w:numPr>
              <w:tabs>
                <w:tab w:val="left" w:pos="257"/>
              </w:tabs>
              <w:spacing w:before="58" w:line="223" w:lineRule="auto"/>
              <w:ind w:right="1016"/>
            </w:pPr>
            <w:r>
              <w:t>Comparer</w:t>
            </w:r>
            <w:r>
              <w:rPr>
                <w:spacing w:val="-4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ordres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grandeur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débit</w:t>
            </w:r>
            <w:r>
              <w:rPr>
                <w:spacing w:val="-4"/>
              </w:rPr>
              <w:t xml:space="preserve"> </w:t>
            </w:r>
            <w:r>
              <w:t>binaire</w:t>
            </w:r>
            <w:r>
              <w:rPr>
                <w:spacing w:val="-5"/>
              </w:rPr>
              <w:t xml:space="preserve"> </w:t>
            </w:r>
            <w:r>
              <w:t>d’une</w:t>
            </w:r>
            <w:r>
              <w:rPr>
                <w:spacing w:val="-58"/>
              </w:rPr>
              <w:t xml:space="preserve"> </w:t>
            </w:r>
            <w:r>
              <w:t>transmission</w:t>
            </w:r>
            <w:r>
              <w:rPr>
                <w:spacing w:val="-1"/>
              </w:rPr>
              <w:t xml:space="preserve"> </w:t>
            </w:r>
            <w:r>
              <w:t>par</w:t>
            </w:r>
            <w:r>
              <w:rPr>
                <w:spacing w:val="-2"/>
              </w:rPr>
              <w:t xml:space="preserve"> </w:t>
            </w:r>
            <w:r>
              <w:t>câble</w:t>
            </w:r>
            <w:r>
              <w:rPr>
                <w:spacing w:val="-3"/>
              </w:rPr>
              <w:t xml:space="preserve"> </w:t>
            </w:r>
            <w:r>
              <w:t>coaxial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par</w:t>
            </w:r>
            <w:r>
              <w:rPr>
                <w:spacing w:val="-2"/>
              </w:rPr>
              <w:t xml:space="preserve"> </w:t>
            </w:r>
            <w:r>
              <w:t>fibre</w:t>
            </w:r>
            <w:r>
              <w:rPr>
                <w:spacing w:val="-2"/>
              </w:rPr>
              <w:t xml:space="preserve"> </w:t>
            </w:r>
            <w:r>
              <w:t>optique.</w:t>
            </w:r>
          </w:p>
        </w:tc>
      </w:tr>
      <w:tr w:rsidR="00A13F2A" w14:paraId="22145713" w14:textId="77777777" w:rsidTr="0088177C">
        <w:trPr>
          <w:trHeight w:val="1233"/>
        </w:trPr>
        <w:tc>
          <w:tcPr>
            <w:tcW w:w="2432" w:type="dxa"/>
            <w:gridSpan w:val="2"/>
          </w:tcPr>
          <w:p w14:paraId="0CCDE14E" w14:textId="77777777" w:rsidR="00A13F2A" w:rsidRDefault="00A13F2A" w:rsidP="0088177C">
            <w:pPr>
              <w:pStyle w:val="TableParagraph"/>
              <w:spacing w:before="67"/>
              <w:ind w:left="28" w:right="429"/>
            </w:pPr>
            <w:r>
              <w:t>Fibre optique à saut</w:t>
            </w:r>
            <w:r>
              <w:rPr>
                <w:spacing w:val="-59"/>
              </w:rPr>
              <w:t xml:space="preserve"> </w:t>
            </w:r>
            <w:r>
              <w:t>d’indice.</w:t>
            </w:r>
          </w:p>
          <w:p w14:paraId="51492768" w14:textId="77777777" w:rsidR="00A13F2A" w:rsidRDefault="00A13F2A" w:rsidP="0088177C">
            <w:pPr>
              <w:pStyle w:val="TableParagraph"/>
              <w:spacing w:before="64" w:line="280" w:lineRule="auto"/>
              <w:ind w:left="28" w:right="1"/>
            </w:pPr>
            <w:r>
              <w:t>Ouverture numérique.</w:t>
            </w:r>
            <w:r>
              <w:rPr>
                <w:spacing w:val="-59"/>
              </w:rPr>
              <w:t xml:space="preserve"> </w:t>
            </w:r>
            <w:r>
              <w:t>Débit.</w:t>
            </w:r>
          </w:p>
        </w:tc>
        <w:tc>
          <w:tcPr>
            <w:tcW w:w="6700" w:type="dxa"/>
          </w:tcPr>
          <w:p w14:paraId="7E7991DA" w14:textId="77777777" w:rsidR="00A13F2A" w:rsidRDefault="00A13F2A" w:rsidP="0088177C">
            <w:pPr>
              <w:pStyle w:val="TableParagraph"/>
              <w:numPr>
                <w:ilvl w:val="0"/>
                <w:numId w:val="30"/>
              </w:numPr>
              <w:tabs>
                <w:tab w:val="left" w:pos="257"/>
              </w:tabs>
              <w:spacing w:before="64"/>
              <w:ind w:hanging="172"/>
              <w:jc w:val="both"/>
            </w:pPr>
            <w:r>
              <w:t>Expliquer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principe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5"/>
              </w:rPr>
              <w:t xml:space="preserve"> </w:t>
            </w:r>
            <w:r>
              <w:t>guidage</w:t>
            </w:r>
            <w:r>
              <w:rPr>
                <w:spacing w:val="-1"/>
              </w:rPr>
              <w:t xml:space="preserve"> </w:t>
            </w:r>
            <w:r>
              <w:t>par une</w:t>
            </w:r>
            <w:r>
              <w:rPr>
                <w:spacing w:val="-5"/>
              </w:rPr>
              <w:t xml:space="preserve"> </w:t>
            </w:r>
            <w:r>
              <w:t>fibre</w:t>
            </w:r>
            <w:r>
              <w:rPr>
                <w:spacing w:val="-2"/>
              </w:rPr>
              <w:t xml:space="preserve"> </w:t>
            </w:r>
            <w:r>
              <w:t>optique.</w:t>
            </w:r>
          </w:p>
          <w:p w14:paraId="18DD4691" w14:textId="77777777" w:rsidR="00A13F2A" w:rsidRDefault="00A13F2A" w:rsidP="0088177C">
            <w:pPr>
              <w:pStyle w:val="TableParagraph"/>
              <w:numPr>
                <w:ilvl w:val="0"/>
                <w:numId w:val="30"/>
              </w:numPr>
              <w:tabs>
                <w:tab w:val="left" w:pos="257"/>
              </w:tabs>
              <w:spacing w:before="28" w:line="232" w:lineRule="auto"/>
              <w:ind w:right="61"/>
              <w:jc w:val="both"/>
            </w:pPr>
            <w:r>
              <w:t>Déterminer l’expression de l’angle de réfraction limite en fonction</w:t>
            </w:r>
            <w:r>
              <w:rPr>
                <w:spacing w:val="1"/>
              </w:rPr>
              <w:t xml:space="preserve"> </w:t>
            </w:r>
            <w:r>
              <w:t>des indices et en déduire la valeur de l’ouverture numérique de la</w:t>
            </w:r>
            <w:r>
              <w:rPr>
                <w:spacing w:val="-60"/>
              </w:rPr>
              <w:t xml:space="preserve"> </w:t>
            </w:r>
            <w:r>
              <w:t>fibre</w:t>
            </w:r>
            <w:r>
              <w:rPr>
                <w:spacing w:val="-1"/>
              </w:rPr>
              <w:t xml:space="preserve"> </w:t>
            </w:r>
            <w:r>
              <w:t>optique.</w:t>
            </w:r>
          </w:p>
          <w:p w14:paraId="7BE8F194" w14:textId="77777777" w:rsidR="00A13F2A" w:rsidRDefault="00A13F2A" w:rsidP="0088177C">
            <w:pPr>
              <w:pStyle w:val="TableParagraph"/>
              <w:numPr>
                <w:ilvl w:val="0"/>
                <w:numId w:val="30"/>
              </w:numPr>
              <w:tabs>
                <w:tab w:val="left" w:pos="257"/>
              </w:tabs>
              <w:spacing w:before="48" w:line="232" w:lineRule="auto"/>
              <w:ind w:right="96"/>
            </w:pPr>
            <w:r>
              <w:t>Expliquer qualitativement l’élargissement temporel d’une</w:t>
            </w:r>
            <w:r>
              <w:rPr>
                <w:spacing w:val="1"/>
              </w:rPr>
              <w:t xml:space="preserve"> </w:t>
            </w:r>
            <w:r>
              <w:t>impulsion au cours de la propagation et son influence sur le débit</w:t>
            </w:r>
            <w:r>
              <w:rPr>
                <w:spacing w:val="-60"/>
              </w:rPr>
              <w:t xml:space="preserve"> </w:t>
            </w:r>
            <w:r>
              <w:t>maximal.</w:t>
            </w:r>
          </w:p>
          <w:p w14:paraId="3288B0DB" w14:textId="77777777" w:rsidR="00A13F2A" w:rsidRDefault="00A13F2A" w:rsidP="0088177C">
            <w:pPr>
              <w:pStyle w:val="TableParagraph"/>
              <w:numPr>
                <w:ilvl w:val="0"/>
                <w:numId w:val="30"/>
              </w:numPr>
              <w:tabs>
                <w:tab w:val="left" w:pos="257"/>
              </w:tabs>
              <w:spacing w:before="56" w:line="223" w:lineRule="auto"/>
              <w:ind w:right="82"/>
            </w:pPr>
            <w:r>
              <w:t>Exploiter la relation entre la distance parcourue et les puissances</w:t>
            </w:r>
            <w:r>
              <w:rPr>
                <w:spacing w:val="-59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entrée et</w:t>
            </w:r>
            <w:r>
              <w:rPr>
                <w:spacing w:val="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sortie.</w:t>
            </w:r>
          </w:p>
          <w:p w14:paraId="40F57F3A" w14:textId="77777777" w:rsidR="00A13F2A" w:rsidRDefault="00A13F2A" w:rsidP="0088177C">
            <w:pPr>
              <w:pStyle w:val="TableParagraph"/>
              <w:spacing w:before="60"/>
              <w:ind w:left="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expérimentale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251E9A5B" w14:textId="77777777" w:rsidR="00A13F2A" w:rsidRDefault="00A13F2A" w:rsidP="0088177C">
            <w:pPr>
              <w:pStyle w:val="TableParagraph"/>
              <w:numPr>
                <w:ilvl w:val="0"/>
                <w:numId w:val="33"/>
              </w:numPr>
              <w:tabs>
                <w:tab w:val="left" w:pos="257"/>
              </w:tabs>
              <w:spacing w:before="80" w:line="225" w:lineRule="auto"/>
              <w:ind w:right="61"/>
            </w:pPr>
            <w:r>
              <w:t>Mesurer</w:t>
            </w:r>
            <w:r>
              <w:rPr>
                <w:spacing w:val="-4"/>
              </w:rPr>
              <w:t xml:space="preserve"> </w:t>
            </w:r>
            <w:r>
              <w:t>l’ouverture</w:t>
            </w:r>
            <w:r>
              <w:rPr>
                <w:spacing w:val="-3"/>
              </w:rPr>
              <w:t xml:space="preserve"> </w:t>
            </w:r>
            <w:r>
              <w:t>numérique</w:t>
            </w:r>
            <w:r>
              <w:rPr>
                <w:spacing w:val="-7"/>
              </w:rPr>
              <w:t xml:space="preserve"> </w:t>
            </w:r>
            <w:r>
              <w:t>d’une</w:t>
            </w:r>
            <w:r>
              <w:rPr>
                <w:spacing w:val="-6"/>
              </w:rPr>
              <w:t xml:space="preserve"> </w:t>
            </w:r>
            <w:r>
              <w:t>fibre</w:t>
            </w:r>
            <w:r>
              <w:rPr>
                <w:spacing w:val="-4"/>
              </w:rPr>
              <w:t xml:space="preserve"> </w:t>
            </w:r>
            <w:r>
              <w:t>optique.</w:t>
            </w:r>
          </w:p>
        </w:tc>
      </w:tr>
      <w:tr w:rsidR="00A13F2A" w14:paraId="250F0AEA" w14:textId="77777777" w:rsidTr="00A13F2A">
        <w:trPr>
          <w:trHeight w:val="562"/>
        </w:trPr>
        <w:tc>
          <w:tcPr>
            <w:tcW w:w="9132" w:type="dxa"/>
            <w:gridSpan w:val="3"/>
          </w:tcPr>
          <w:p w14:paraId="7E47D6F9" w14:textId="7DF55CB9" w:rsidR="00A13F2A" w:rsidRDefault="00A13F2A" w:rsidP="00A13F2A">
            <w:pPr>
              <w:pStyle w:val="TableParagraph"/>
              <w:tabs>
                <w:tab w:val="left" w:pos="257"/>
              </w:tabs>
              <w:spacing w:before="64"/>
              <w:jc w:val="both"/>
            </w:pPr>
            <w:r>
              <w:rPr>
                <w:rFonts w:ascii="Arial" w:hAnsi="Arial"/>
                <w:b/>
                <w:color w:val="17818E"/>
              </w:rPr>
              <w:t>Afficher</w:t>
            </w:r>
            <w:r>
              <w:rPr>
                <w:rFonts w:ascii="Arial" w:hAnsi="Arial"/>
                <w:b/>
                <w:color w:val="17818E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17818E"/>
              </w:rPr>
              <w:t>l’information</w:t>
            </w:r>
          </w:p>
        </w:tc>
      </w:tr>
      <w:tr w:rsidR="00A13F2A" w14:paraId="349FB069" w14:textId="178C2DD1" w:rsidTr="00A13F2A">
        <w:trPr>
          <w:trHeight w:val="562"/>
        </w:trPr>
        <w:tc>
          <w:tcPr>
            <w:tcW w:w="2420" w:type="dxa"/>
            <w:tcBorders>
              <w:right w:val="single" w:sz="4" w:space="0" w:color="auto"/>
            </w:tcBorders>
          </w:tcPr>
          <w:p w14:paraId="40F29089" w14:textId="460DB820" w:rsidR="00A13F2A" w:rsidRDefault="00A13F2A" w:rsidP="00A13F2A">
            <w:pPr>
              <w:pStyle w:val="TableParagraph"/>
              <w:tabs>
                <w:tab w:val="left" w:pos="257"/>
              </w:tabs>
              <w:spacing w:before="64"/>
              <w:ind w:left="0"/>
              <w:jc w:val="both"/>
              <w:rPr>
                <w:rFonts w:ascii="Arial" w:hAnsi="Arial"/>
                <w:b/>
                <w:color w:val="17818E"/>
              </w:rPr>
            </w:pPr>
            <w:r>
              <w:t>Afficheurs à cristaux</w:t>
            </w:r>
            <w:r>
              <w:rPr>
                <w:spacing w:val="-59"/>
              </w:rPr>
              <w:t xml:space="preserve"> </w:t>
            </w:r>
            <w:r>
              <w:t>liquides.</w:t>
            </w:r>
          </w:p>
        </w:tc>
        <w:tc>
          <w:tcPr>
            <w:tcW w:w="6712" w:type="dxa"/>
            <w:gridSpan w:val="2"/>
            <w:tcBorders>
              <w:left w:val="single" w:sz="4" w:space="0" w:color="auto"/>
            </w:tcBorders>
          </w:tcPr>
          <w:p w14:paraId="175D6E42" w14:textId="77777777" w:rsidR="00A13F2A" w:rsidRDefault="00A13F2A" w:rsidP="00A13F2A">
            <w:pPr>
              <w:pStyle w:val="TableParagraph"/>
              <w:numPr>
                <w:ilvl w:val="0"/>
                <w:numId w:val="27"/>
              </w:numPr>
              <w:tabs>
                <w:tab w:val="left" w:pos="257"/>
              </w:tabs>
              <w:spacing w:before="82" w:line="223" w:lineRule="auto"/>
              <w:ind w:right="317"/>
            </w:pPr>
            <w:r>
              <w:t>Prévoir l’effet d’un polariseur sur la lumière naturelle et sur une</w:t>
            </w:r>
            <w:r>
              <w:rPr>
                <w:spacing w:val="-60"/>
              </w:rPr>
              <w:t xml:space="preserve"> </w:t>
            </w:r>
            <w:r>
              <w:t>onde</w:t>
            </w:r>
            <w:r>
              <w:rPr>
                <w:spacing w:val="-1"/>
              </w:rPr>
              <w:t xml:space="preserve"> </w:t>
            </w:r>
            <w:r>
              <w:t>polarisée</w:t>
            </w:r>
            <w:r>
              <w:rPr>
                <w:spacing w:val="-2"/>
              </w:rPr>
              <w:t xml:space="preserve"> </w:t>
            </w:r>
            <w:r>
              <w:t>rectilignement.</w:t>
            </w:r>
          </w:p>
          <w:p w14:paraId="765B8A27" w14:textId="77777777" w:rsidR="00A13F2A" w:rsidRDefault="00A13F2A" w:rsidP="00A13F2A">
            <w:pPr>
              <w:pStyle w:val="TableParagraph"/>
              <w:numPr>
                <w:ilvl w:val="0"/>
                <w:numId w:val="27"/>
              </w:numPr>
              <w:tabs>
                <w:tab w:val="left" w:pos="257"/>
              </w:tabs>
              <w:spacing w:before="57" w:line="225" w:lineRule="auto"/>
              <w:ind w:right="208"/>
            </w:pPr>
            <w:r>
              <w:t>Expliquer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principe</w:t>
            </w:r>
            <w:r>
              <w:rPr>
                <w:spacing w:val="-3"/>
              </w:rPr>
              <w:t xml:space="preserve"> </w:t>
            </w:r>
            <w:r>
              <w:t>d’un</w:t>
            </w:r>
            <w:r>
              <w:rPr>
                <w:spacing w:val="-3"/>
              </w:rPr>
              <w:t xml:space="preserve"> </w:t>
            </w:r>
            <w:r>
              <w:t>afficheur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5"/>
              </w:rPr>
              <w:t xml:space="preserve"> </w:t>
            </w:r>
            <w:r>
              <w:t>cristaux</w:t>
            </w:r>
            <w:r>
              <w:rPr>
                <w:spacing w:val="-4"/>
              </w:rPr>
              <w:t xml:space="preserve"> </w:t>
            </w:r>
            <w:r>
              <w:t>liquides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partir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ressources documentaires.</w:t>
            </w:r>
          </w:p>
          <w:p w14:paraId="30CFF281" w14:textId="77777777" w:rsidR="00A13F2A" w:rsidRDefault="00A13F2A" w:rsidP="00A13F2A">
            <w:pPr>
              <w:pStyle w:val="TableParagraph"/>
              <w:spacing w:before="59"/>
              <w:ind w:left="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expérimentale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77C66E35" w14:textId="34970DEA" w:rsidR="00A13F2A" w:rsidRDefault="00A13F2A" w:rsidP="00A13F2A">
            <w:pPr>
              <w:pStyle w:val="TableParagraph"/>
              <w:tabs>
                <w:tab w:val="left" w:pos="257"/>
              </w:tabs>
              <w:spacing w:before="64"/>
              <w:jc w:val="both"/>
              <w:rPr>
                <w:rFonts w:ascii="Arial" w:hAnsi="Arial"/>
                <w:b/>
                <w:color w:val="17818E"/>
              </w:rPr>
            </w:pPr>
            <w:r>
              <w:t>Mettre en œuvre un protocole pour montrer le rôle des</w:t>
            </w:r>
            <w:r>
              <w:rPr>
                <w:spacing w:val="-60"/>
              </w:rPr>
              <w:t xml:space="preserve"> </w:t>
            </w:r>
            <w:r>
              <w:t>constituants d'un</w:t>
            </w:r>
            <w:r>
              <w:rPr>
                <w:spacing w:val="-1"/>
              </w:rPr>
              <w:t xml:space="preserve"> </w:t>
            </w:r>
            <w:r>
              <w:t>afficheur à</w:t>
            </w:r>
            <w:r>
              <w:rPr>
                <w:spacing w:val="-3"/>
              </w:rPr>
              <w:t xml:space="preserve"> </w:t>
            </w:r>
            <w:r>
              <w:t>cristaux</w:t>
            </w:r>
            <w:r>
              <w:rPr>
                <w:spacing w:val="-3"/>
              </w:rPr>
              <w:t xml:space="preserve"> </w:t>
            </w:r>
            <w:r>
              <w:t>liquides.</w:t>
            </w:r>
          </w:p>
        </w:tc>
      </w:tr>
    </w:tbl>
    <w:p w14:paraId="16A8E1F6" w14:textId="77777777" w:rsidR="00A13F2A" w:rsidRPr="00A13F2A" w:rsidRDefault="00A13F2A" w:rsidP="00A13F2A"/>
    <w:p w14:paraId="31830F47" w14:textId="77777777" w:rsidR="00A13F2A" w:rsidRPr="00A13F2A" w:rsidRDefault="00A13F2A" w:rsidP="00A13F2A"/>
    <w:p w14:paraId="3F5B295F" w14:textId="77777777" w:rsidR="00A13F2A" w:rsidRPr="00A13F2A" w:rsidRDefault="00A13F2A" w:rsidP="00A13F2A"/>
    <w:p w14:paraId="1D9FEB44" w14:textId="77777777" w:rsidR="00A13F2A" w:rsidRPr="00A13F2A" w:rsidRDefault="00A13F2A" w:rsidP="00A13F2A"/>
    <w:p w14:paraId="1E9624E8" w14:textId="189F0B3B" w:rsidR="00A13F2A" w:rsidRPr="00A13F2A" w:rsidRDefault="00A13F2A" w:rsidP="00A13F2A">
      <w:pPr>
        <w:tabs>
          <w:tab w:val="left" w:pos="5590"/>
        </w:tabs>
        <w:sectPr w:rsidR="00A13F2A" w:rsidRPr="00A13F2A" w:rsidSect="00A13F2A">
          <w:pgSz w:w="11910" w:h="16840"/>
          <w:pgMar w:top="851" w:right="1260" w:bottom="1040" w:left="1280" w:header="160" w:footer="847" w:gutter="0"/>
          <w:cols w:space="720"/>
        </w:sectPr>
      </w:pPr>
    </w:p>
    <w:p w14:paraId="33C07284" w14:textId="2A012371" w:rsidR="00055307" w:rsidRDefault="00C63821">
      <w:pPr>
        <w:pStyle w:val="Corpsdetexte"/>
        <w:spacing w:before="2"/>
        <w:rPr>
          <w:rFonts w:ascii="Arial"/>
          <w:b/>
          <w:sz w:val="17"/>
        </w:rPr>
      </w:pPr>
      <w:r>
        <w:lastRenderedPageBreak/>
        <w:pict w14:anchorId="1350AF6A">
          <v:rect id="_x0000_s1026" style="position:absolute;margin-left:195.3pt;margin-top:518.95pt;width:3.7pt;height:1.1pt;z-index:-251658240;mso-position-horizontal-relative:page;mso-position-vertical-relative:page" fillcolor="#0061ac" stroked="f">
            <w10:wrap anchorx="page" anchory="page"/>
          </v:rect>
        </w:pict>
      </w:r>
    </w:p>
    <w:p w14:paraId="33B7938D" w14:textId="77777777" w:rsidR="00055307" w:rsidRDefault="004542EF">
      <w:pPr>
        <w:pStyle w:val="Titre2"/>
        <w:spacing w:before="91"/>
      </w:pPr>
      <w:r>
        <w:rPr>
          <w:color w:val="17818E"/>
        </w:rPr>
        <w:t>Systèmes</w:t>
      </w:r>
      <w:r>
        <w:rPr>
          <w:color w:val="17818E"/>
          <w:spacing w:val="-2"/>
        </w:rPr>
        <w:t xml:space="preserve"> </w:t>
      </w:r>
      <w:r>
        <w:rPr>
          <w:color w:val="17818E"/>
        </w:rPr>
        <w:t>et</w:t>
      </w:r>
      <w:r>
        <w:rPr>
          <w:color w:val="17818E"/>
          <w:spacing w:val="-3"/>
        </w:rPr>
        <w:t xml:space="preserve"> </w:t>
      </w:r>
      <w:r>
        <w:rPr>
          <w:color w:val="17818E"/>
        </w:rPr>
        <w:t>procédés</w:t>
      </w:r>
    </w:p>
    <w:p w14:paraId="24A464B0" w14:textId="77777777" w:rsidR="00055307" w:rsidRDefault="00055307">
      <w:pPr>
        <w:pStyle w:val="Corpsdetexte"/>
        <w:spacing w:before="8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6700"/>
      </w:tblGrid>
      <w:tr w:rsidR="00055307" w14:paraId="6050CEF2" w14:textId="77777777">
        <w:trPr>
          <w:trHeight w:val="8657"/>
        </w:trPr>
        <w:tc>
          <w:tcPr>
            <w:tcW w:w="9132" w:type="dxa"/>
            <w:gridSpan w:val="2"/>
          </w:tcPr>
          <w:p w14:paraId="51B77B58" w14:textId="77777777" w:rsidR="00055307" w:rsidRDefault="004542EF">
            <w:pPr>
              <w:pStyle w:val="TableParagraph"/>
              <w:spacing w:before="67"/>
              <w:ind w:left="28"/>
            </w:pPr>
            <w:r>
              <w:t>L’enseignement du thème « Systèmes et procédés » prend appui sur l’étude de quelques</w:t>
            </w:r>
            <w:r>
              <w:rPr>
                <w:spacing w:val="1"/>
              </w:rPr>
              <w:t xml:space="preserve"> </w:t>
            </w:r>
            <w:r>
              <w:t>systèmes</w:t>
            </w:r>
            <w:r>
              <w:rPr>
                <w:spacing w:val="-6"/>
              </w:rPr>
              <w:t xml:space="preserve"> </w:t>
            </w:r>
            <w:r>
              <w:t>choisis</w:t>
            </w:r>
            <w:r>
              <w:rPr>
                <w:spacing w:val="-3"/>
              </w:rPr>
              <w:t xml:space="preserve"> </w:t>
            </w:r>
            <w:r>
              <w:t>par</w:t>
            </w:r>
            <w:r>
              <w:rPr>
                <w:spacing w:val="-5"/>
              </w:rPr>
              <w:t xml:space="preserve"> </w:t>
            </w:r>
            <w:r>
              <w:t>l’équipe</w:t>
            </w:r>
            <w:r>
              <w:rPr>
                <w:spacing w:val="-4"/>
              </w:rPr>
              <w:t xml:space="preserve"> </w:t>
            </w:r>
            <w:r>
              <w:t>pédagogique</w:t>
            </w:r>
            <w:r>
              <w:rPr>
                <w:spacing w:val="-5"/>
              </w:rPr>
              <w:t xml:space="preserve"> </w:t>
            </w:r>
            <w:r>
              <w:t>comme</w:t>
            </w:r>
            <w:r>
              <w:rPr>
                <w:spacing w:val="-4"/>
              </w:rPr>
              <w:t xml:space="preserve"> </w:t>
            </w:r>
            <w:r>
              <w:t>supports</w:t>
            </w:r>
            <w:r>
              <w:rPr>
                <w:spacing w:val="-3"/>
              </w:rPr>
              <w:t xml:space="preserve"> </w:t>
            </w:r>
            <w:r>
              <w:t>d’apprentissage.</w:t>
            </w:r>
            <w:r>
              <w:rPr>
                <w:spacing w:val="-2"/>
              </w:rPr>
              <w:t xml:space="preserve"> </w:t>
            </w:r>
            <w:r>
              <w:t>Ces</w:t>
            </w:r>
            <w:r>
              <w:rPr>
                <w:spacing w:val="-6"/>
              </w:rPr>
              <w:t xml:space="preserve"> </w:t>
            </w:r>
            <w:r>
              <w:t>systèmes,</w:t>
            </w:r>
            <w:r>
              <w:rPr>
                <w:spacing w:val="-58"/>
              </w:rPr>
              <w:t xml:space="preserve"> </w:t>
            </w:r>
            <w:r>
              <w:t>réels ou didactisés, peuvent être issus de l’industrie, des laboratoires ou de l’environnement</w:t>
            </w:r>
            <w:r>
              <w:rPr>
                <w:spacing w:val="1"/>
              </w:rPr>
              <w:t xml:space="preserve"> </w:t>
            </w:r>
            <w:r>
              <w:t>quotidien.</w:t>
            </w:r>
          </w:p>
          <w:p w14:paraId="0703BCC8" w14:textId="77777777" w:rsidR="00055307" w:rsidRDefault="004542EF">
            <w:pPr>
              <w:pStyle w:val="TableParagraph"/>
              <w:spacing w:before="39"/>
              <w:ind w:left="28" w:right="122"/>
            </w:pPr>
            <w:r>
              <w:t>L’objectif est de faire acquérir aux élèves des méthodes d’analyse qui mobilisent leurs</w:t>
            </w:r>
            <w:r>
              <w:rPr>
                <w:spacing w:val="1"/>
              </w:rPr>
              <w:t xml:space="preserve"> </w:t>
            </w:r>
            <w:r>
              <w:t>connaissances afin qu’ils comprennent et maîtrisent le fonctionnement de ces systèmes. Ce</w:t>
            </w:r>
            <w:r>
              <w:rPr>
                <w:spacing w:val="-59"/>
              </w:rPr>
              <w:t xml:space="preserve"> </w:t>
            </w:r>
            <w:r>
              <w:t>thème permet de mettre en œuvre des démarches de résolution de problème dans un</w:t>
            </w:r>
            <w:r>
              <w:rPr>
                <w:spacing w:val="1"/>
              </w:rPr>
              <w:t xml:space="preserve"> </w:t>
            </w:r>
            <w:r>
              <w:t>contexte souvent pluridisciplinaire. Il sensibilise aussi les élèves à la prévention et à la</w:t>
            </w:r>
            <w:r>
              <w:rPr>
                <w:spacing w:val="1"/>
              </w:rPr>
              <w:t xml:space="preserve"> </w:t>
            </w:r>
            <w:r>
              <w:t>maîtrise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risques.</w:t>
            </w:r>
          </w:p>
          <w:p w14:paraId="356E0805" w14:textId="77777777" w:rsidR="00055307" w:rsidRDefault="004542EF">
            <w:pPr>
              <w:pStyle w:val="TableParagraph"/>
              <w:spacing w:before="38"/>
              <w:ind w:left="28" w:right="73"/>
            </w:pPr>
            <w:r>
              <w:t>Au cours de l’année, les élèves sont confrontés à plusieurs systèmes, par exemple :</w:t>
            </w:r>
            <w:r>
              <w:rPr>
                <w:spacing w:val="1"/>
              </w:rPr>
              <w:t xml:space="preserve"> </w:t>
            </w:r>
            <w:r>
              <w:t>traitement de l’eau, chauffage et climatisation, procédés de séparation d’espèces chimiques,</w:t>
            </w:r>
            <w:r>
              <w:rPr>
                <w:spacing w:val="-59"/>
              </w:rPr>
              <w:t xml:space="preserve"> </w:t>
            </w:r>
            <w:r>
              <w:t>production autonome d’électricité, imagerie, etc. La diversité des systèmes étudiés permet</w:t>
            </w:r>
            <w:r>
              <w:rPr>
                <w:spacing w:val="1"/>
              </w:rPr>
              <w:t xml:space="preserve"> </w:t>
            </w:r>
            <w:r>
              <w:t>de réinvestir les notions travaillées dans l’ensemble des thèmes des programmes des</w:t>
            </w:r>
            <w:r>
              <w:rPr>
                <w:spacing w:val="1"/>
              </w:rPr>
              <w:t xml:space="preserve"> </w:t>
            </w:r>
            <w:r>
              <w:t>classes de première et terminale pour les enseignements de spécialité de sciences</w:t>
            </w:r>
            <w:r>
              <w:rPr>
                <w:spacing w:val="1"/>
              </w:rPr>
              <w:t xml:space="preserve"> </w:t>
            </w:r>
            <w:r>
              <w:t>physiques et</w:t>
            </w:r>
            <w:r>
              <w:rPr>
                <w:spacing w:val="-1"/>
              </w:rPr>
              <w:t xml:space="preserve"> </w:t>
            </w:r>
            <w:r>
              <w:t>chimiques</w:t>
            </w:r>
            <w:r>
              <w:rPr>
                <w:spacing w:val="-5"/>
              </w:rPr>
              <w:t xml:space="preserve"> </w:t>
            </w:r>
            <w:r>
              <w:t>en laboratoire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physique-chimie et mathématiques.</w:t>
            </w:r>
          </w:p>
          <w:p w14:paraId="5936669B" w14:textId="77777777" w:rsidR="00055307" w:rsidRDefault="004542EF">
            <w:pPr>
              <w:pStyle w:val="TableParagraph"/>
              <w:spacing w:before="41"/>
              <w:ind w:left="28"/>
            </w:pPr>
            <w:r>
              <w:t>L’étude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ces</w:t>
            </w:r>
            <w:r>
              <w:rPr>
                <w:spacing w:val="-4"/>
              </w:rPr>
              <w:t xml:space="preserve"> </w:t>
            </w:r>
            <w:r>
              <w:t>systèmes</w:t>
            </w:r>
            <w:r>
              <w:rPr>
                <w:spacing w:val="-5"/>
              </w:rPr>
              <w:t xml:space="preserve"> </w:t>
            </w:r>
            <w:r>
              <w:t>permet</w:t>
            </w:r>
            <w:r>
              <w:rPr>
                <w:spacing w:val="-5"/>
              </w:rPr>
              <w:t xml:space="preserve"> </w:t>
            </w:r>
            <w:r>
              <w:t>d’identifier</w:t>
            </w:r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-5"/>
              </w:rPr>
              <w:t xml:space="preserve"> </w:t>
            </w:r>
            <w:r>
              <w:t>concepts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modèles</w:t>
            </w:r>
            <w:r>
              <w:rPr>
                <w:spacing w:val="-6"/>
              </w:rPr>
              <w:t xml:space="preserve"> </w:t>
            </w:r>
            <w:r>
              <w:t>physiques</w:t>
            </w:r>
            <w:r>
              <w:rPr>
                <w:spacing w:val="-5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chimiques</w:t>
            </w:r>
            <w:r>
              <w:rPr>
                <w:spacing w:val="-58"/>
              </w:rPr>
              <w:t xml:space="preserve"> </w:t>
            </w:r>
            <w:r>
              <w:t>pour décrire leur fonctionnement. Les développements théoriques se limitent au strict</w:t>
            </w:r>
            <w:r>
              <w:rPr>
                <w:spacing w:val="1"/>
              </w:rPr>
              <w:t xml:space="preserve"> </w:t>
            </w:r>
            <w:r>
              <w:t>nécessaire, l’approche reste principalement expérimentale avec des allers-retours réguliers</w:t>
            </w:r>
            <w:r>
              <w:rPr>
                <w:spacing w:val="1"/>
              </w:rPr>
              <w:t xml:space="preserve"> </w:t>
            </w:r>
            <w:r>
              <w:t>entre</w:t>
            </w:r>
            <w:r>
              <w:rPr>
                <w:spacing w:val="-3"/>
              </w:rPr>
              <w:t xml:space="preserve"> </w:t>
            </w:r>
            <w:r>
              <w:t>modèle et</w:t>
            </w:r>
            <w:r>
              <w:rPr>
                <w:spacing w:val="-1"/>
              </w:rPr>
              <w:t xml:space="preserve"> </w:t>
            </w:r>
            <w:r>
              <w:t>expérience.</w:t>
            </w:r>
          </w:p>
          <w:p w14:paraId="170B2A64" w14:textId="77777777" w:rsidR="00055307" w:rsidRDefault="004542EF">
            <w:pPr>
              <w:pStyle w:val="TableParagraph"/>
              <w:spacing w:before="41"/>
              <w:ind w:left="28" w:right="147"/>
            </w:pPr>
            <w:r>
              <w:t>Quand le système n'est pas présent dans l'établissement, un travail préliminaire sur un</w:t>
            </w:r>
            <w:r>
              <w:rPr>
                <w:spacing w:val="1"/>
              </w:rPr>
              <w:t xml:space="preserve"> </w:t>
            </w:r>
            <w:r>
              <w:t>dossier scientifique permet d’en dégager les principales caractéristiques ; certains éléments</w:t>
            </w:r>
            <w:r>
              <w:rPr>
                <w:spacing w:val="-59"/>
              </w:rPr>
              <w:t xml:space="preserve"> </w:t>
            </w:r>
            <w:r>
              <w:t>de ce système peuvent être étudiés à l’aide de montages, de maquettes ou de simulations.</w:t>
            </w:r>
            <w:r>
              <w:rPr>
                <w:spacing w:val="1"/>
              </w:rPr>
              <w:t xml:space="preserve"> </w:t>
            </w:r>
            <w:r>
              <w:t>C’est aussi l’occasion de sensibiliser aux limites liées au rapport d’échelle entre les</w:t>
            </w:r>
            <w:r>
              <w:rPr>
                <w:spacing w:val="1"/>
              </w:rPr>
              <w:t xml:space="preserve"> </w:t>
            </w:r>
            <w:r>
              <w:t>dimensions du dispositif</w:t>
            </w:r>
            <w:r>
              <w:rPr>
                <w:spacing w:val="2"/>
              </w:rPr>
              <w:t xml:space="preserve"> </w:t>
            </w:r>
            <w:r>
              <w:t>réel et</w:t>
            </w:r>
            <w:r>
              <w:rPr>
                <w:spacing w:val="-2"/>
              </w:rPr>
              <w:t xml:space="preserve"> </w:t>
            </w:r>
            <w:r>
              <w:t>celles de la</w:t>
            </w:r>
            <w:r>
              <w:rPr>
                <w:spacing w:val="-2"/>
              </w:rPr>
              <w:t xml:space="preserve"> </w:t>
            </w:r>
            <w:r>
              <w:t>maquette.</w:t>
            </w:r>
          </w:p>
          <w:p w14:paraId="22660F41" w14:textId="77777777" w:rsidR="00055307" w:rsidRDefault="004542EF">
            <w:pPr>
              <w:pStyle w:val="TableParagraph"/>
              <w:spacing w:before="39"/>
              <w:ind w:left="28"/>
            </w:pPr>
            <w:r>
              <w:t>Le</w:t>
            </w:r>
            <w:r>
              <w:rPr>
                <w:spacing w:val="-1"/>
              </w:rPr>
              <w:t xml:space="preserve"> </w:t>
            </w:r>
            <w:r>
              <w:t>thème</w:t>
            </w:r>
            <w:r>
              <w:rPr>
                <w:spacing w:val="1"/>
              </w:rPr>
              <w:t xml:space="preserve"> </w:t>
            </w:r>
            <w:r>
              <w:t>«</w:t>
            </w:r>
            <w:r>
              <w:rPr>
                <w:spacing w:val="-2"/>
              </w:rPr>
              <w:t xml:space="preserve"> </w:t>
            </w:r>
            <w:r>
              <w:t>Systèmes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procédés</w:t>
            </w:r>
            <w:r>
              <w:rPr>
                <w:spacing w:val="2"/>
              </w:rPr>
              <w:t xml:space="preserve"> </w:t>
            </w:r>
            <w:r>
              <w:t>»</w:t>
            </w:r>
            <w:r>
              <w:rPr>
                <w:spacing w:val="-3"/>
              </w:rPr>
              <w:t xml:space="preserve"> </w:t>
            </w:r>
            <w:r>
              <w:t>est</w:t>
            </w:r>
            <w:r>
              <w:rPr>
                <w:spacing w:val="2"/>
              </w:rPr>
              <w:t xml:space="preserve"> </w:t>
            </w:r>
            <w:r>
              <w:t>présenté</w:t>
            </w:r>
            <w:r>
              <w:rPr>
                <w:spacing w:val="-3"/>
              </w:rPr>
              <w:t xml:space="preserve"> </w:t>
            </w:r>
            <w:r>
              <w:t>selon trois</w:t>
            </w:r>
            <w:r>
              <w:rPr>
                <w:spacing w:val="-3"/>
              </w:rPr>
              <w:t xml:space="preserve"> </w:t>
            </w:r>
            <w:r>
              <w:t>entrées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14:paraId="4063EAAF" w14:textId="77777777" w:rsidR="00055307" w:rsidRDefault="004542EF">
            <w:pPr>
              <w:pStyle w:val="TableParagraph"/>
              <w:numPr>
                <w:ilvl w:val="0"/>
                <w:numId w:val="26"/>
              </w:numPr>
              <w:tabs>
                <w:tab w:val="left" w:pos="257"/>
              </w:tabs>
              <w:spacing w:before="39"/>
            </w:pPr>
            <w:r>
              <w:t>analyse</w:t>
            </w:r>
            <w:r>
              <w:rPr>
                <w:spacing w:val="-3"/>
              </w:rPr>
              <w:t xml:space="preserve"> </w:t>
            </w:r>
            <w:r>
              <w:t>et contrôle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6"/>
              </w:rPr>
              <w:t xml:space="preserve"> </w:t>
            </w:r>
            <w:r>
              <w:t>flux</w:t>
            </w:r>
            <w:r>
              <w:rPr>
                <w:spacing w:val="-4"/>
              </w:rPr>
              <w:t xml:space="preserve"> </w:t>
            </w:r>
            <w:r>
              <w:t>d’information</w:t>
            </w:r>
            <w:r>
              <w:rPr>
                <w:spacing w:val="-3"/>
              </w:rPr>
              <w:t xml:space="preserve"> </w:t>
            </w:r>
            <w:r>
              <w:t>;</w:t>
            </w:r>
          </w:p>
          <w:p w14:paraId="542F0CA5" w14:textId="77777777" w:rsidR="00055307" w:rsidRDefault="004542EF">
            <w:pPr>
              <w:pStyle w:val="TableParagraph"/>
              <w:numPr>
                <w:ilvl w:val="0"/>
                <w:numId w:val="26"/>
              </w:numPr>
              <w:tabs>
                <w:tab w:val="left" w:pos="257"/>
              </w:tabs>
              <w:spacing w:before="24"/>
            </w:pPr>
            <w:r>
              <w:t>conversions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transferts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flux</w:t>
            </w:r>
            <w:r>
              <w:rPr>
                <w:spacing w:val="-3"/>
              </w:rPr>
              <w:t xml:space="preserve"> </w:t>
            </w:r>
            <w:r>
              <w:t>d’énergie</w:t>
            </w:r>
            <w:r>
              <w:rPr>
                <w:spacing w:val="-1"/>
              </w:rPr>
              <w:t xml:space="preserve"> </w:t>
            </w:r>
            <w:r>
              <w:t>;</w:t>
            </w:r>
          </w:p>
          <w:p w14:paraId="2C050450" w14:textId="77777777" w:rsidR="00055307" w:rsidRDefault="004542EF">
            <w:pPr>
              <w:pStyle w:val="TableParagraph"/>
              <w:numPr>
                <w:ilvl w:val="0"/>
                <w:numId w:val="26"/>
              </w:numPr>
              <w:tabs>
                <w:tab w:val="left" w:pos="257"/>
              </w:tabs>
              <w:spacing w:before="22"/>
            </w:pPr>
            <w:r>
              <w:t>transport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transformation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flux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matière.</w:t>
            </w:r>
          </w:p>
          <w:p w14:paraId="578339E4" w14:textId="77777777" w:rsidR="00055307" w:rsidRDefault="004542EF">
            <w:pPr>
              <w:pStyle w:val="TableParagraph"/>
              <w:spacing w:before="22"/>
              <w:ind w:left="28" w:right="61"/>
            </w:pPr>
            <w:r>
              <w:t>Cette présentation n’induit pas une progression pédagogique : ces trois entrées ne sont pas</w:t>
            </w:r>
            <w:r>
              <w:rPr>
                <w:spacing w:val="1"/>
              </w:rPr>
              <w:t xml:space="preserve"> </w:t>
            </w:r>
            <w:r>
              <w:t>indépendantes les unes des autres. L’ensemble des systèmes étudiés au cours de l’année</w:t>
            </w:r>
            <w:r>
              <w:rPr>
                <w:spacing w:val="1"/>
              </w:rPr>
              <w:t xml:space="preserve"> </w:t>
            </w:r>
            <w:r>
              <w:t>doit permettre d’introduire toutes les notions du programme, les trois entrées étant sollicitées</w:t>
            </w:r>
            <w:r>
              <w:rPr>
                <w:spacing w:val="-59"/>
              </w:rPr>
              <w:t xml:space="preserve"> </w:t>
            </w:r>
            <w:r>
              <w:t>pour chaque</w:t>
            </w:r>
            <w:r>
              <w:rPr>
                <w:spacing w:val="-2"/>
              </w:rPr>
              <w:t xml:space="preserve"> </w:t>
            </w:r>
            <w:r>
              <w:t>système étudié.</w:t>
            </w:r>
          </w:p>
        </w:tc>
      </w:tr>
      <w:tr w:rsidR="00055307" w14:paraId="7D686D86" w14:textId="77777777">
        <w:trPr>
          <w:trHeight w:val="429"/>
        </w:trPr>
        <w:tc>
          <w:tcPr>
            <w:tcW w:w="2432" w:type="dxa"/>
          </w:tcPr>
          <w:p w14:paraId="17200211" w14:textId="77777777" w:rsidR="00055307" w:rsidRDefault="004542EF">
            <w:pPr>
              <w:pStyle w:val="TableParagraph"/>
              <w:spacing w:before="84"/>
              <w:ind w:left="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Notions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et contenus</w:t>
            </w:r>
          </w:p>
        </w:tc>
        <w:tc>
          <w:tcPr>
            <w:tcW w:w="6700" w:type="dxa"/>
          </w:tcPr>
          <w:p w14:paraId="41FC0C16" w14:textId="77777777" w:rsidR="00055307" w:rsidRDefault="004542EF">
            <w:pPr>
              <w:pStyle w:val="TableParagraph"/>
              <w:spacing w:before="84"/>
              <w:ind w:left="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exigibles</w:t>
            </w:r>
          </w:p>
        </w:tc>
      </w:tr>
      <w:tr w:rsidR="00055307" w14:paraId="7A1B79DF" w14:textId="77777777">
        <w:trPr>
          <w:trHeight w:val="3084"/>
        </w:trPr>
        <w:tc>
          <w:tcPr>
            <w:tcW w:w="2432" w:type="dxa"/>
          </w:tcPr>
          <w:p w14:paraId="2A3E9D1A" w14:textId="77777777" w:rsidR="00055307" w:rsidRDefault="004542EF">
            <w:pPr>
              <w:pStyle w:val="TableParagraph"/>
              <w:spacing w:before="86"/>
              <w:ind w:left="28" w:right="796"/>
            </w:pPr>
            <w:r>
              <w:t>Flux de matière,</w:t>
            </w:r>
            <w:r>
              <w:rPr>
                <w:spacing w:val="-60"/>
              </w:rPr>
              <w:t xml:space="preserve"> </w:t>
            </w:r>
            <w:r>
              <w:t>d’énergie et</w:t>
            </w:r>
            <w:r>
              <w:rPr>
                <w:spacing w:val="1"/>
              </w:rPr>
              <w:t xml:space="preserve"> </w:t>
            </w:r>
            <w:r>
              <w:t>d’informations.</w:t>
            </w:r>
          </w:p>
        </w:tc>
        <w:tc>
          <w:tcPr>
            <w:tcW w:w="6700" w:type="dxa"/>
          </w:tcPr>
          <w:p w14:paraId="3F1DA5D1" w14:textId="77777777" w:rsidR="00055307" w:rsidRDefault="004542EF">
            <w:pPr>
              <w:pStyle w:val="TableParagraph"/>
              <w:numPr>
                <w:ilvl w:val="0"/>
                <w:numId w:val="25"/>
              </w:numPr>
              <w:tabs>
                <w:tab w:val="left" w:pos="257"/>
              </w:tabs>
              <w:spacing w:before="64"/>
              <w:ind w:hanging="172"/>
            </w:pPr>
            <w:r>
              <w:t>Pour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système</w:t>
            </w:r>
            <w:r>
              <w:rPr>
                <w:spacing w:val="-1"/>
              </w:rPr>
              <w:t xml:space="preserve"> </w:t>
            </w:r>
            <w:r>
              <w:t>ou un</w:t>
            </w:r>
            <w:r>
              <w:rPr>
                <w:spacing w:val="-2"/>
              </w:rPr>
              <w:t xml:space="preserve"> </w:t>
            </w:r>
            <w:r>
              <w:t>procédé,</w:t>
            </w:r>
            <w:r>
              <w:rPr>
                <w:spacing w:val="-1"/>
              </w:rPr>
              <w:t xml:space="preserve"> </w:t>
            </w:r>
            <w:r>
              <w:t>identifier :</w:t>
            </w:r>
          </w:p>
          <w:p w14:paraId="6F6F25AE" w14:textId="77777777" w:rsidR="00055307" w:rsidRDefault="004542EF">
            <w:pPr>
              <w:pStyle w:val="TableParagraph"/>
              <w:numPr>
                <w:ilvl w:val="1"/>
                <w:numId w:val="25"/>
              </w:numPr>
              <w:tabs>
                <w:tab w:val="left" w:pos="425"/>
              </w:tabs>
              <w:spacing w:before="24" w:line="252" w:lineRule="exact"/>
              <w:ind w:hanging="169"/>
            </w:pPr>
            <w:r>
              <w:t>la</w:t>
            </w:r>
            <w:r>
              <w:rPr>
                <w:spacing w:val="-2"/>
              </w:rPr>
              <w:t xml:space="preserve"> </w:t>
            </w:r>
            <w:r>
              <w:t>(les)</w:t>
            </w:r>
            <w:r>
              <w:rPr>
                <w:spacing w:val="-3"/>
              </w:rPr>
              <w:t xml:space="preserve"> </w:t>
            </w:r>
            <w:r>
              <w:t>fonction(s)</w:t>
            </w:r>
            <w:r>
              <w:rPr>
                <w:spacing w:val="-4"/>
              </w:rPr>
              <w:t xml:space="preserve"> </w:t>
            </w:r>
            <w:r>
              <w:t>globale(s)</w:t>
            </w:r>
            <w:r>
              <w:rPr>
                <w:spacing w:val="-2"/>
              </w:rPr>
              <w:t xml:space="preserve"> </w:t>
            </w:r>
            <w:r>
              <w:t>réalisée(s)</w:t>
            </w:r>
            <w:r>
              <w:rPr>
                <w:spacing w:val="-1"/>
              </w:rPr>
              <w:t xml:space="preserve"> </w:t>
            </w:r>
            <w:r>
              <w:t>;</w:t>
            </w:r>
          </w:p>
          <w:p w14:paraId="16056D7D" w14:textId="77777777" w:rsidR="00055307" w:rsidRDefault="004542EF">
            <w:pPr>
              <w:pStyle w:val="TableParagraph"/>
              <w:numPr>
                <w:ilvl w:val="1"/>
                <w:numId w:val="25"/>
              </w:numPr>
              <w:tabs>
                <w:tab w:val="left" w:pos="425"/>
              </w:tabs>
              <w:ind w:right="17"/>
            </w:pPr>
            <w:r>
              <w:t>les flux de matière,</w:t>
            </w:r>
            <w:r>
              <w:rPr>
                <w:spacing w:val="1"/>
              </w:rPr>
              <w:t xml:space="preserve"> </w:t>
            </w:r>
            <w:r>
              <w:t>d’énergie et</w:t>
            </w:r>
            <w:r>
              <w:rPr>
                <w:spacing w:val="1"/>
              </w:rPr>
              <w:t xml:space="preserve"> </w:t>
            </w:r>
            <w:r>
              <w:t>d’informations en entrée et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59"/>
              </w:rPr>
              <w:t xml:space="preserve"> </w:t>
            </w:r>
            <w:r>
              <w:t>sortie</w:t>
            </w:r>
            <w:r>
              <w:rPr>
                <w:spacing w:val="-2"/>
              </w:rPr>
              <w:t xml:space="preserve"> </w:t>
            </w:r>
            <w:r>
              <w:t>;</w:t>
            </w:r>
          </w:p>
          <w:p w14:paraId="69460FD3" w14:textId="77777777" w:rsidR="00055307" w:rsidRDefault="004542EF">
            <w:pPr>
              <w:pStyle w:val="TableParagraph"/>
              <w:numPr>
                <w:ilvl w:val="1"/>
                <w:numId w:val="25"/>
              </w:numPr>
              <w:tabs>
                <w:tab w:val="left" w:pos="425"/>
              </w:tabs>
              <w:ind w:hanging="169"/>
            </w:pPr>
            <w:r>
              <w:t>les</w:t>
            </w:r>
            <w:r>
              <w:rPr>
                <w:spacing w:val="-2"/>
              </w:rPr>
              <w:t xml:space="preserve"> </w:t>
            </w:r>
            <w:r>
              <w:t>principales</w:t>
            </w:r>
            <w:r>
              <w:rPr>
                <w:spacing w:val="-2"/>
              </w:rPr>
              <w:t xml:space="preserve"> </w:t>
            </w:r>
            <w:r>
              <w:t>performances attendues</w:t>
            </w:r>
            <w:r>
              <w:rPr>
                <w:spacing w:val="-3"/>
              </w:rPr>
              <w:t xml:space="preserve"> </w:t>
            </w:r>
            <w:r>
              <w:t>;</w:t>
            </w:r>
          </w:p>
          <w:p w14:paraId="3FDA136E" w14:textId="77777777" w:rsidR="00055307" w:rsidRDefault="004542EF">
            <w:pPr>
              <w:pStyle w:val="TableParagraph"/>
              <w:numPr>
                <w:ilvl w:val="1"/>
                <w:numId w:val="25"/>
              </w:numPr>
              <w:tabs>
                <w:tab w:val="left" w:pos="425"/>
              </w:tabs>
              <w:spacing w:before="2" w:line="253" w:lineRule="exact"/>
              <w:ind w:hanging="169"/>
            </w:pPr>
            <w:r>
              <w:t>les impacts</w:t>
            </w:r>
            <w:r>
              <w:rPr>
                <w:spacing w:val="-2"/>
              </w:rPr>
              <w:t xml:space="preserve"> </w:t>
            </w:r>
            <w:r>
              <w:t>environnementaux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sociétaux</w:t>
            </w:r>
            <w:r>
              <w:rPr>
                <w:spacing w:val="-1"/>
              </w:rPr>
              <w:t xml:space="preserve"> </w:t>
            </w:r>
            <w:r>
              <w:t>;</w:t>
            </w:r>
          </w:p>
          <w:p w14:paraId="2C282D84" w14:textId="77777777" w:rsidR="00055307" w:rsidRDefault="004542EF">
            <w:pPr>
              <w:pStyle w:val="TableParagraph"/>
              <w:numPr>
                <w:ilvl w:val="1"/>
                <w:numId w:val="25"/>
              </w:numPr>
              <w:tabs>
                <w:tab w:val="left" w:pos="425"/>
              </w:tabs>
              <w:ind w:hanging="169"/>
            </w:pPr>
            <w:r>
              <w:t>les</w:t>
            </w:r>
            <w:r>
              <w:rPr>
                <w:spacing w:val="-2"/>
              </w:rPr>
              <w:t xml:space="preserve"> </w:t>
            </w:r>
            <w:r>
              <w:t>contraintes de</w:t>
            </w:r>
            <w:r>
              <w:rPr>
                <w:spacing w:val="-3"/>
              </w:rPr>
              <w:t xml:space="preserve"> </w:t>
            </w:r>
            <w:r>
              <w:t>sécurité.</w:t>
            </w:r>
          </w:p>
          <w:p w14:paraId="1C66F088" w14:textId="77777777" w:rsidR="00055307" w:rsidRDefault="004542EF">
            <w:pPr>
              <w:pStyle w:val="TableParagraph"/>
              <w:numPr>
                <w:ilvl w:val="0"/>
                <w:numId w:val="25"/>
              </w:numPr>
              <w:tabs>
                <w:tab w:val="left" w:pos="257"/>
              </w:tabs>
              <w:spacing w:before="39"/>
              <w:ind w:hanging="172"/>
            </w:pPr>
            <w:r>
              <w:t>À</w:t>
            </w:r>
            <w:r>
              <w:rPr>
                <w:spacing w:val="-2"/>
              </w:rPr>
              <w:t xml:space="preserve"> </w:t>
            </w:r>
            <w:r>
              <w:t>partir du</w:t>
            </w:r>
            <w:r>
              <w:rPr>
                <w:spacing w:val="-3"/>
              </w:rPr>
              <w:t xml:space="preserve"> </w:t>
            </w:r>
            <w:r>
              <w:t>schéma</w:t>
            </w:r>
            <w:r>
              <w:rPr>
                <w:spacing w:val="-2"/>
              </w:rPr>
              <w:t xml:space="preserve"> </w:t>
            </w:r>
            <w:r>
              <w:t>simplifié</w:t>
            </w:r>
            <w:r>
              <w:rPr>
                <w:spacing w:val="-1"/>
              </w:rPr>
              <w:t xml:space="preserve"> </w:t>
            </w:r>
            <w:r>
              <w:t>d’un</w:t>
            </w:r>
            <w:r>
              <w:rPr>
                <w:spacing w:val="-4"/>
              </w:rPr>
              <w:t xml:space="preserve"> </w:t>
            </w:r>
            <w:r>
              <w:t>système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d’un</w:t>
            </w:r>
            <w:r>
              <w:rPr>
                <w:spacing w:val="-3"/>
              </w:rPr>
              <w:t xml:space="preserve"> </w:t>
            </w:r>
            <w:r>
              <w:t>procédé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14:paraId="34264123" w14:textId="77777777" w:rsidR="00055307" w:rsidRDefault="004542EF">
            <w:pPr>
              <w:pStyle w:val="TableParagraph"/>
              <w:numPr>
                <w:ilvl w:val="1"/>
                <w:numId w:val="25"/>
              </w:numPr>
              <w:tabs>
                <w:tab w:val="left" w:pos="425"/>
              </w:tabs>
              <w:spacing w:before="22"/>
              <w:ind w:hanging="169"/>
            </w:pPr>
            <w:r>
              <w:t>décrire</w:t>
            </w:r>
            <w:r>
              <w:rPr>
                <w:spacing w:val="-2"/>
              </w:rPr>
              <w:t xml:space="preserve"> </w:t>
            </w:r>
            <w:r>
              <w:t>son</w:t>
            </w:r>
            <w:r>
              <w:rPr>
                <w:spacing w:val="-3"/>
              </w:rPr>
              <w:t xml:space="preserve"> </w:t>
            </w:r>
            <w:r>
              <w:t>fonctionnement</w:t>
            </w:r>
            <w:r>
              <w:rPr>
                <w:spacing w:val="-1"/>
              </w:rPr>
              <w:t xml:space="preserve"> </w:t>
            </w:r>
            <w:r>
              <w:t>;</w:t>
            </w:r>
          </w:p>
          <w:p w14:paraId="3A9DAA3E" w14:textId="77777777" w:rsidR="00055307" w:rsidRDefault="004542EF">
            <w:pPr>
              <w:pStyle w:val="TableParagraph"/>
              <w:numPr>
                <w:ilvl w:val="1"/>
                <w:numId w:val="25"/>
              </w:numPr>
              <w:tabs>
                <w:tab w:val="left" w:pos="425"/>
              </w:tabs>
              <w:spacing w:before="1" w:line="252" w:lineRule="exact"/>
              <w:ind w:hanging="169"/>
            </w:pPr>
            <w:r>
              <w:t>identifier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différentes</w:t>
            </w:r>
            <w:r>
              <w:rPr>
                <w:spacing w:val="-3"/>
              </w:rPr>
              <w:t xml:space="preserve"> </w:t>
            </w:r>
            <w:r>
              <w:t>opérations</w:t>
            </w:r>
            <w:r>
              <w:rPr>
                <w:spacing w:val="-4"/>
              </w:rPr>
              <w:t xml:space="preserve"> </w:t>
            </w:r>
            <w:r>
              <w:t>réalisées ;</w:t>
            </w:r>
          </w:p>
          <w:p w14:paraId="4D98CDC9" w14:textId="77777777" w:rsidR="00055307" w:rsidRDefault="004542EF">
            <w:pPr>
              <w:pStyle w:val="TableParagraph"/>
              <w:numPr>
                <w:ilvl w:val="1"/>
                <w:numId w:val="25"/>
              </w:numPr>
              <w:tabs>
                <w:tab w:val="left" w:pos="425"/>
              </w:tabs>
              <w:spacing w:line="252" w:lineRule="exact"/>
              <w:ind w:hanging="169"/>
            </w:pPr>
            <w:r>
              <w:t>identifier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r>
              <w:t>domaines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physique</w:t>
            </w:r>
            <w:r>
              <w:rPr>
                <w:spacing w:val="-1"/>
              </w:rPr>
              <w:t xml:space="preserve"> </w:t>
            </w:r>
            <w:r>
              <w:t>et 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chimie</w:t>
            </w:r>
            <w:r>
              <w:rPr>
                <w:spacing w:val="-2"/>
              </w:rPr>
              <w:t xml:space="preserve"> </w:t>
            </w:r>
            <w:r>
              <w:t>associés.</w:t>
            </w:r>
          </w:p>
        </w:tc>
      </w:tr>
    </w:tbl>
    <w:p w14:paraId="0B1F68C2" w14:textId="77777777" w:rsidR="00055307" w:rsidRDefault="00055307">
      <w:pPr>
        <w:spacing w:line="252" w:lineRule="exact"/>
        <w:sectPr w:rsidR="00055307" w:rsidSect="00A13F2A">
          <w:pgSz w:w="11910" w:h="16840"/>
          <w:pgMar w:top="284" w:right="1260" w:bottom="1040" w:left="1280" w:header="160" w:footer="847" w:gutter="0"/>
          <w:cols w:space="720"/>
        </w:sectPr>
      </w:pPr>
    </w:p>
    <w:p w14:paraId="4F02A0FC" w14:textId="77777777" w:rsidR="00055307" w:rsidRDefault="004542EF">
      <w:pPr>
        <w:pStyle w:val="Titre3"/>
        <w:numPr>
          <w:ilvl w:val="0"/>
          <w:numId w:val="70"/>
        </w:numPr>
        <w:tabs>
          <w:tab w:val="left" w:pos="496"/>
          <w:tab w:val="left" w:pos="497"/>
        </w:tabs>
        <w:spacing w:before="193"/>
        <w:ind w:hanging="361"/>
      </w:pPr>
      <w:r>
        <w:rPr>
          <w:color w:val="17818E"/>
        </w:rPr>
        <w:lastRenderedPageBreak/>
        <w:t>Analyse</w:t>
      </w:r>
      <w:r>
        <w:rPr>
          <w:color w:val="17818E"/>
          <w:spacing w:val="-3"/>
        </w:rPr>
        <w:t xml:space="preserve"> </w:t>
      </w:r>
      <w:r>
        <w:rPr>
          <w:color w:val="17818E"/>
        </w:rPr>
        <w:t>et</w:t>
      </w:r>
      <w:r>
        <w:rPr>
          <w:color w:val="17818E"/>
          <w:spacing w:val="-2"/>
        </w:rPr>
        <w:t xml:space="preserve"> </w:t>
      </w:r>
      <w:r>
        <w:rPr>
          <w:color w:val="17818E"/>
        </w:rPr>
        <w:t>contrôle</w:t>
      </w:r>
      <w:r>
        <w:rPr>
          <w:color w:val="17818E"/>
          <w:spacing w:val="-4"/>
        </w:rPr>
        <w:t xml:space="preserve"> </w:t>
      </w:r>
      <w:r>
        <w:rPr>
          <w:color w:val="17818E"/>
        </w:rPr>
        <w:t>des</w:t>
      </w:r>
      <w:r>
        <w:rPr>
          <w:color w:val="17818E"/>
          <w:spacing w:val="-3"/>
        </w:rPr>
        <w:t xml:space="preserve"> </w:t>
      </w:r>
      <w:r>
        <w:rPr>
          <w:color w:val="17818E"/>
        </w:rPr>
        <w:t>flux</w:t>
      </w:r>
      <w:r>
        <w:rPr>
          <w:color w:val="17818E"/>
          <w:spacing w:val="-2"/>
        </w:rPr>
        <w:t xml:space="preserve"> </w:t>
      </w:r>
      <w:r>
        <w:rPr>
          <w:color w:val="17818E"/>
        </w:rPr>
        <w:t>d’informations</w:t>
      </w:r>
    </w:p>
    <w:p w14:paraId="32E6BA77" w14:textId="77777777" w:rsidR="00055307" w:rsidRDefault="00055307">
      <w:pPr>
        <w:pStyle w:val="Corpsdetexte"/>
        <w:spacing w:before="4"/>
        <w:rPr>
          <w:rFonts w:ascii="Arial"/>
          <w:b/>
          <w:sz w:val="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6676"/>
      </w:tblGrid>
      <w:tr w:rsidR="00055307" w14:paraId="2681B0E4" w14:textId="77777777">
        <w:trPr>
          <w:trHeight w:val="4264"/>
        </w:trPr>
        <w:tc>
          <w:tcPr>
            <w:tcW w:w="9132" w:type="dxa"/>
            <w:gridSpan w:val="2"/>
          </w:tcPr>
          <w:p w14:paraId="588C35AE" w14:textId="77777777" w:rsidR="00055307" w:rsidRDefault="004542EF">
            <w:pPr>
              <w:pStyle w:val="TableParagraph"/>
              <w:spacing w:before="67" w:line="252" w:lineRule="exact"/>
              <w:ind w:left="28"/>
            </w:pPr>
            <w:r>
              <w:t>L’analyse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contrôle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flux</w:t>
            </w:r>
            <w:r>
              <w:rPr>
                <w:spacing w:val="-5"/>
              </w:rPr>
              <w:t xml:space="preserve"> </w:t>
            </w:r>
            <w:r>
              <w:t>d’informations</w:t>
            </w:r>
            <w:r>
              <w:rPr>
                <w:spacing w:val="-5"/>
              </w:rPr>
              <w:t xml:space="preserve"> </w:t>
            </w:r>
            <w:r>
              <w:t>s’inscrit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continuité</w:t>
            </w:r>
            <w:r>
              <w:rPr>
                <w:spacing w:val="-3"/>
              </w:rPr>
              <w:t xml:space="preserve"> </w:t>
            </w:r>
            <w:r>
              <w:t>avec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thème</w:t>
            </w:r>
          </w:p>
          <w:p w14:paraId="15F434DF" w14:textId="77777777" w:rsidR="00055307" w:rsidRDefault="004542EF">
            <w:pPr>
              <w:pStyle w:val="TableParagraph"/>
              <w:ind w:left="28" w:right="23"/>
            </w:pPr>
            <w:r>
              <w:t>« Instrumentation » du programme de première. Le conditionnement du signal s’enrichit par</w:t>
            </w:r>
            <w:r>
              <w:rPr>
                <w:spacing w:val="1"/>
              </w:rPr>
              <w:t xml:space="preserve"> </w:t>
            </w:r>
            <w:r>
              <w:t>l’introduction des filtres caractérisés expérimentalement par leur nature, leur facteur</w:t>
            </w:r>
            <w:r>
              <w:rPr>
                <w:spacing w:val="1"/>
              </w:rPr>
              <w:t xml:space="preserve"> </w:t>
            </w:r>
            <w:r>
              <w:t>d’amplification et leur bande passante. L’étude de la fibre optique permet de faire le lien avec</w:t>
            </w:r>
            <w:r>
              <w:rPr>
                <w:spacing w:val="-59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thème</w:t>
            </w:r>
            <w:r>
              <w:rPr>
                <w:spacing w:val="-2"/>
              </w:rPr>
              <w:t xml:space="preserve"> </w:t>
            </w:r>
            <w:r>
              <w:t>«</w:t>
            </w:r>
            <w:r>
              <w:rPr>
                <w:spacing w:val="-2"/>
              </w:rPr>
              <w:t xml:space="preserve"> </w:t>
            </w:r>
            <w:r>
              <w:t>Ondes</w:t>
            </w:r>
            <w:r>
              <w:rPr>
                <w:spacing w:val="-2"/>
              </w:rPr>
              <w:t xml:space="preserve"> </w:t>
            </w:r>
            <w:r>
              <w:t>».</w:t>
            </w:r>
          </w:p>
          <w:p w14:paraId="549D0EA0" w14:textId="77777777" w:rsidR="00055307" w:rsidRDefault="004542EF">
            <w:pPr>
              <w:pStyle w:val="TableParagraph"/>
              <w:spacing w:before="39"/>
              <w:ind w:left="28" w:right="98"/>
            </w:pPr>
            <w:r>
              <w:t>Le programme de la classe de première limite la régulation au tout ou rien (TOR), celui de la</w:t>
            </w:r>
            <w:r>
              <w:rPr>
                <w:spacing w:val="-59"/>
              </w:rPr>
              <w:t xml:space="preserve"> </w:t>
            </w:r>
            <w:r>
              <w:t>classe terminale aborde la régulation continue sans utiliser le formalisme associé qui relève</w:t>
            </w:r>
            <w:r>
              <w:rPr>
                <w:spacing w:val="1"/>
              </w:rPr>
              <w:t xml:space="preserve"> </w:t>
            </w:r>
            <w:r>
              <w:t>des formations de l’enseignement supérieur. L’intérêt et les limites de la régulation</w:t>
            </w:r>
            <w:r>
              <w:rPr>
                <w:spacing w:val="1"/>
              </w:rPr>
              <w:t xml:space="preserve"> </w:t>
            </w:r>
            <w:r>
              <w:t>proportionnelle, qui peut facilement être mise en œuvre avec un microcontrôleur, sont</w:t>
            </w:r>
            <w:r>
              <w:rPr>
                <w:spacing w:val="1"/>
              </w:rPr>
              <w:t xml:space="preserve"> </w:t>
            </w:r>
            <w:r>
              <w:t>abordés expérimentalement, la régulation proportionnelle et intégrale (PI) étant présentée</w:t>
            </w:r>
            <w:r>
              <w:rPr>
                <w:spacing w:val="1"/>
              </w:rPr>
              <w:t xml:space="preserve"> </w:t>
            </w:r>
            <w:r>
              <w:t>pour corriger les défauts de la régulation proportionnelle sans chercher à étudier le rôle de</w:t>
            </w:r>
            <w:r>
              <w:rPr>
                <w:spacing w:val="1"/>
              </w:rPr>
              <w:t xml:space="preserve"> </w:t>
            </w:r>
            <w:r>
              <w:t>chacun des</w:t>
            </w:r>
            <w:r>
              <w:rPr>
                <w:spacing w:val="-3"/>
              </w:rPr>
              <w:t xml:space="preserve"> </w:t>
            </w:r>
            <w:r>
              <w:t>paramètres</w:t>
            </w:r>
            <w:r>
              <w:rPr>
                <w:spacing w:val="-4"/>
              </w:rPr>
              <w:t xml:space="preserve"> </w:t>
            </w:r>
            <w:r>
              <w:t>P et</w:t>
            </w:r>
            <w:r>
              <w:rPr>
                <w:spacing w:val="-1"/>
              </w:rPr>
              <w:t xml:space="preserve"> </w:t>
            </w:r>
            <w:r>
              <w:t>I.</w:t>
            </w:r>
          </w:p>
          <w:p w14:paraId="2846F222" w14:textId="77777777" w:rsidR="00055307" w:rsidRDefault="004542EF">
            <w:pPr>
              <w:pStyle w:val="TableParagraph"/>
              <w:spacing w:before="41"/>
              <w:ind w:left="28"/>
            </w:pPr>
            <w:r>
              <w:t>Toujours</w:t>
            </w:r>
            <w:r>
              <w:rPr>
                <w:spacing w:val="-5"/>
              </w:rPr>
              <w:t xml:space="preserve"> </w:t>
            </w:r>
            <w:r>
              <w:t>dans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cadre</w:t>
            </w:r>
            <w:r>
              <w:rPr>
                <w:spacing w:val="-4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contrôle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systèmes,</w:t>
            </w:r>
            <w:r>
              <w:rPr>
                <w:spacing w:val="-3"/>
              </w:rPr>
              <w:t xml:space="preserve"> </w:t>
            </w:r>
            <w:r>
              <w:t>l’introduction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6"/>
              </w:rPr>
              <w:t xml:space="preserve"> </w:t>
            </w:r>
            <w:r>
              <w:t>moteur</w:t>
            </w:r>
            <w:r>
              <w:rPr>
                <w:spacing w:val="-3"/>
              </w:rPr>
              <w:t xml:space="preserve"> </w:t>
            </w:r>
            <w:r>
              <w:t>pas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pas</w:t>
            </w:r>
            <w:r>
              <w:rPr>
                <w:spacing w:val="-4"/>
              </w:rPr>
              <w:t xml:space="preserve"> </w:t>
            </w:r>
            <w:r>
              <w:t>permet</w:t>
            </w:r>
            <w:r>
              <w:rPr>
                <w:spacing w:val="-58"/>
              </w:rPr>
              <w:t xml:space="preserve"> </w:t>
            </w:r>
            <w:r>
              <w:t>d’élargir</w:t>
            </w:r>
            <w:r>
              <w:rPr>
                <w:spacing w:val="-1"/>
              </w:rPr>
              <w:t xml:space="preserve"> </w:t>
            </w:r>
            <w:r>
              <w:t>les</w:t>
            </w:r>
            <w:r>
              <w:rPr>
                <w:spacing w:val="-4"/>
              </w:rPr>
              <w:t xml:space="preserve"> </w:t>
            </w:r>
            <w:r>
              <w:t>supports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travail. Par</w:t>
            </w:r>
            <w:r>
              <w:rPr>
                <w:spacing w:val="-1"/>
              </w:rPr>
              <w:t xml:space="preserve"> </w:t>
            </w:r>
            <w:r>
              <w:t>exemple,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est</w:t>
            </w:r>
            <w:r>
              <w:rPr>
                <w:spacing w:val="3"/>
              </w:rPr>
              <w:t xml:space="preserve"> </w:t>
            </w:r>
            <w:r>
              <w:t>possible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prenant</w:t>
            </w:r>
            <w:r>
              <w:rPr>
                <w:spacing w:val="-3"/>
              </w:rPr>
              <w:t xml:space="preserve"> </w:t>
            </w:r>
            <w:r>
              <w:t>appui</w:t>
            </w:r>
            <w:r>
              <w:rPr>
                <w:spacing w:val="-2"/>
              </w:rPr>
              <w:t xml:space="preserve"> </w:t>
            </w:r>
            <w:r>
              <w:t>sur le</w:t>
            </w:r>
            <w:r>
              <w:rPr>
                <w:spacing w:val="-4"/>
              </w:rPr>
              <w:t xml:space="preserve"> </w:t>
            </w:r>
            <w:r>
              <w:t>thème</w:t>
            </w:r>
          </w:p>
          <w:p w14:paraId="44C3CC4E" w14:textId="77777777" w:rsidR="00055307" w:rsidRDefault="004542EF">
            <w:pPr>
              <w:pStyle w:val="TableParagraph"/>
              <w:spacing w:before="1"/>
              <w:ind w:left="28" w:right="184"/>
            </w:pPr>
            <w:r>
              <w:t>« Image » du programme de la classe de première de construire un modèle expérimental</w:t>
            </w:r>
            <w:r>
              <w:rPr>
                <w:spacing w:val="1"/>
              </w:rPr>
              <w:t xml:space="preserve"> </w:t>
            </w:r>
            <w:r>
              <w:t>afin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comprendre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6"/>
              </w:rPr>
              <w:t xml:space="preserve"> </w:t>
            </w:r>
            <w:r>
              <w:t>fonctionnement</w:t>
            </w:r>
            <w:r>
              <w:rPr>
                <w:spacing w:val="-3"/>
              </w:rPr>
              <w:t xml:space="preserve"> </w:t>
            </w:r>
            <w:r>
              <w:t>d’un</w:t>
            </w:r>
            <w:r>
              <w:rPr>
                <w:spacing w:val="-5"/>
              </w:rPr>
              <w:t xml:space="preserve"> </w:t>
            </w:r>
            <w:r>
              <w:t>système</w:t>
            </w:r>
            <w:r>
              <w:rPr>
                <w:spacing w:val="-4"/>
              </w:rPr>
              <w:t xml:space="preserve"> </w:t>
            </w:r>
            <w:r>
              <w:t>autofocus</w:t>
            </w:r>
            <w:r>
              <w:rPr>
                <w:spacing w:val="-3"/>
              </w:rPr>
              <w:t xml:space="preserve"> </w:t>
            </w:r>
            <w:r>
              <w:t>par</w:t>
            </w:r>
            <w:r>
              <w:rPr>
                <w:spacing w:val="-3"/>
              </w:rPr>
              <w:t xml:space="preserve"> </w:t>
            </w:r>
            <w:r>
              <w:t>détection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contraste.</w:t>
            </w:r>
          </w:p>
        </w:tc>
      </w:tr>
      <w:tr w:rsidR="00055307" w14:paraId="4B406F79" w14:textId="77777777">
        <w:trPr>
          <w:trHeight w:val="369"/>
        </w:trPr>
        <w:tc>
          <w:tcPr>
            <w:tcW w:w="2456" w:type="dxa"/>
          </w:tcPr>
          <w:p w14:paraId="586BEB86" w14:textId="77777777" w:rsidR="00055307" w:rsidRDefault="004542EF">
            <w:pPr>
              <w:pStyle w:val="TableParagraph"/>
              <w:spacing w:before="84"/>
              <w:ind w:left="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Notions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et contenus</w:t>
            </w:r>
          </w:p>
        </w:tc>
        <w:tc>
          <w:tcPr>
            <w:tcW w:w="6676" w:type="dxa"/>
          </w:tcPr>
          <w:p w14:paraId="3F376592" w14:textId="77777777" w:rsidR="00055307" w:rsidRDefault="004542EF">
            <w:pPr>
              <w:pStyle w:val="TableParagraph"/>
              <w:spacing w:before="84"/>
              <w:ind w:left="2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exigibles</w:t>
            </w:r>
          </w:p>
        </w:tc>
      </w:tr>
      <w:tr w:rsidR="00055307" w14:paraId="377928BB" w14:textId="77777777">
        <w:trPr>
          <w:trHeight w:val="417"/>
        </w:trPr>
        <w:tc>
          <w:tcPr>
            <w:tcW w:w="2456" w:type="dxa"/>
            <w:tcBorders>
              <w:bottom w:val="nil"/>
            </w:tcBorders>
          </w:tcPr>
          <w:p w14:paraId="02016235" w14:textId="77777777" w:rsidR="00055307" w:rsidRDefault="004542EF">
            <w:pPr>
              <w:pStyle w:val="TableParagraph"/>
              <w:spacing w:before="64"/>
              <w:ind w:left="28"/>
            </w:pPr>
            <w:r>
              <w:t>Chaîne</w:t>
            </w:r>
            <w:r>
              <w:rPr>
                <w:spacing w:val="-7"/>
              </w:rPr>
              <w:t xml:space="preserve"> </w:t>
            </w:r>
            <w:r>
              <w:t>d’informations.</w:t>
            </w:r>
          </w:p>
        </w:tc>
        <w:tc>
          <w:tcPr>
            <w:tcW w:w="6676" w:type="dxa"/>
            <w:tcBorders>
              <w:bottom w:val="nil"/>
            </w:tcBorders>
          </w:tcPr>
          <w:p w14:paraId="0A21384A" w14:textId="77777777" w:rsidR="00055307" w:rsidRDefault="004542EF">
            <w:pPr>
              <w:pStyle w:val="TableParagraph"/>
              <w:spacing w:before="64"/>
              <w:ind w:left="85"/>
            </w:pPr>
            <w:r>
              <w:rPr>
                <w:rFonts w:ascii="Calibri" w:hAnsi="Calibri"/>
                <w:b/>
                <w:color w:val="0061AC"/>
                <w:sz w:val="24"/>
              </w:rPr>
              <w:t>-</w:t>
            </w:r>
            <w:r>
              <w:rPr>
                <w:rFonts w:ascii="Calibri" w:hAnsi="Calibri"/>
                <w:b/>
                <w:color w:val="0061AC"/>
                <w:spacing w:val="39"/>
                <w:sz w:val="24"/>
              </w:rPr>
              <w:t xml:space="preserve"> </w:t>
            </w:r>
            <w:r>
              <w:t>Identifier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décrire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chaîne</w:t>
            </w:r>
            <w:r>
              <w:rPr>
                <w:spacing w:val="-2"/>
              </w:rPr>
              <w:t xml:space="preserve"> </w:t>
            </w:r>
            <w:r>
              <w:t>d’informations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4"/>
              </w:rPr>
              <w:t xml:space="preserve"> </w:t>
            </w:r>
            <w:r>
              <w:t>système.</w:t>
            </w:r>
          </w:p>
        </w:tc>
      </w:tr>
      <w:tr w:rsidR="00055307" w14:paraId="793483E0" w14:textId="77777777">
        <w:trPr>
          <w:trHeight w:val="659"/>
        </w:trPr>
        <w:tc>
          <w:tcPr>
            <w:tcW w:w="2456" w:type="dxa"/>
            <w:tcBorders>
              <w:top w:val="nil"/>
              <w:bottom w:val="nil"/>
            </w:tcBorders>
          </w:tcPr>
          <w:p w14:paraId="3E1C6118" w14:textId="77777777" w:rsidR="00055307" w:rsidRDefault="004542EF">
            <w:pPr>
              <w:pStyle w:val="TableParagraph"/>
              <w:spacing w:before="58"/>
              <w:ind w:left="28"/>
            </w:pPr>
            <w:r>
              <w:t>Capteur</w:t>
            </w:r>
            <w:r>
              <w:rPr>
                <w:spacing w:val="-3"/>
              </w:rPr>
              <w:t xml:space="preserve"> </w:t>
            </w:r>
            <w:r>
              <w:t>conditionneur.</w:t>
            </w:r>
          </w:p>
        </w:tc>
        <w:tc>
          <w:tcPr>
            <w:tcW w:w="6676" w:type="dxa"/>
            <w:tcBorders>
              <w:top w:val="nil"/>
              <w:bottom w:val="nil"/>
            </w:tcBorders>
          </w:tcPr>
          <w:p w14:paraId="61C5B819" w14:textId="77777777" w:rsidR="00055307" w:rsidRDefault="004542EF">
            <w:pPr>
              <w:pStyle w:val="TableParagraph"/>
              <w:spacing w:before="76" w:line="223" w:lineRule="auto"/>
              <w:ind w:hanging="171"/>
            </w:pPr>
            <w:r>
              <w:rPr>
                <w:rFonts w:ascii="Calibri"/>
                <w:b/>
                <w:color w:val="0061AC"/>
                <w:sz w:val="24"/>
              </w:rPr>
              <w:t>-</w:t>
            </w:r>
            <w:r>
              <w:rPr>
                <w:rFonts w:ascii="Calibri"/>
                <w:b/>
                <w:color w:val="0061AC"/>
                <w:spacing w:val="40"/>
                <w:sz w:val="24"/>
              </w:rPr>
              <w:t xml:space="preserve"> </w:t>
            </w:r>
            <w:r>
              <w:t>Choisir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ensemble</w:t>
            </w:r>
            <w:r>
              <w:rPr>
                <w:spacing w:val="-1"/>
              </w:rPr>
              <w:t xml:space="preserve"> </w:t>
            </w:r>
            <w:r>
              <w:t>capteur</w:t>
            </w:r>
            <w:r>
              <w:rPr>
                <w:spacing w:val="-3"/>
              </w:rPr>
              <w:t xml:space="preserve"> </w:t>
            </w:r>
            <w:r>
              <w:t>conditionneur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fonction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cahier</w:t>
            </w:r>
            <w:r>
              <w:rPr>
                <w:spacing w:val="-58"/>
              </w:rPr>
              <w:t xml:space="preserve"> </w:t>
            </w:r>
            <w:r>
              <w:t>des charges.</w:t>
            </w:r>
          </w:p>
        </w:tc>
      </w:tr>
      <w:tr w:rsidR="00055307" w14:paraId="399B4496" w14:textId="77777777">
        <w:trPr>
          <w:trHeight w:val="1966"/>
        </w:trPr>
        <w:tc>
          <w:tcPr>
            <w:tcW w:w="2456" w:type="dxa"/>
            <w:tcBorders>
              <w:top w:val="nil"/>
              <w:bottom w:val="nil"/>
            </w:tcBorders>
          </w:tcPr>
          <w:p w14:paraId="6EB41EAF" w14:textId="77777777" w:rsidR="00055307" w:rsidRDefault="004542EF">
            <w:pPr>
              <w:pStyle w:val="TableParagraph"/>
              <w:spacing w:before="65"/>
              <w:ind w:left="28" w:right="135"/>
            </w:pPr>
            <w:r>
              <w:t>Filtrage et amplification</w:t>
            </w:r>
            <w:r>
              <w:rPr>
                <w:spacing w:val="-60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tension.</w:t>
            </w:r>
          </w:p>
          <w:p w14:paraId="0F0A1896" w14:textId="77777777" w:rsidR="00055307" w:rsidRDefault="004542EF">
            <w:pPr>
              <w:pStyle w:val="TableParagraph"/>
              <w:spacing w:before="39"/>
              <w:ind w:left="28"/>
            </w:pPr>
            <w:r>
              <w:t>Gabarit.</w:t>
            </w:r>
          </w:p>
          <w:p w14:paraId="115DF375" w14:textId="77777777" w:rsidR="00055307" w:rsidRDefault="004542EF">
            <w:pPr>
              <w:pStyle w:val="TableParagraph"/>
              <w:spacing w:before="40"/>
              <w:ind w:left="28" w:right="196"/>
            </w:pPr>
            <w:r>
              <w:t>Numérisation d'une</w:t>
            </w:r>
            <w:r>
              <w:rPr>
                <w:spacing w:val="1"/>
              </w:rPr>
              <w:t xml:space="preserve"> </w:t>
            </w:r>
            <w:r>
              <w:t>tension : convertisseur</w:t>
            </w:r>
            <w:r>
              <w:rPr>
                <w:spacing w:val="-59"/>
              </w:rPr>
              <w:t xml:space="preserve"> </w:t>
            </w:r>
            <w:r>
              <w:t>analogique numérique</w:t>
            </w:r>
            <w:r>
              <w:rPr>
                <w:spacing w:val="-59"/>
              </w:rPr>
              <w:t xml:space="preserve"> </w:t>
            </w:r>
            <w:r>
              <w:t>(CAN).</w:t>
            </w:r>
          </w:p>
        </w:tc>
        <w:tc>
          <w:tcPr>
            <w:tcW w:w="6676" w:type="dxa"/>
            <w:tcBorders>
              <w:top w:val="nil"/>
              <w:bottom w:val="nil"/>
            </w:tcBorders>
          </w:tcPr>
          <w:p w14:paraId="5C51957C" w14:textId="77777777" w:rsidR="00055307" w:rsidRDefault="004542EF">
            <w:pPr>
              <w:pStyle w:val="TableParagraph"/>
              <w:numPr>
                <w:ilvl w:val="0"/>
                <w:numId w:val="24"/>
              </w:numPr>
              <w:tabs>
                <w:tab w:val="left" w:pos="257"/>
              </w:tabs>
              <w:spacing w:before="81" w:line="223" w:lineRule="auto"/>
              <w:ind w:right="119"/>
            </w:pPr>
            <w:r>
              <w:t>Exploiter des résultats expérimentaux pour caractériser un filtre :</w:t>
            </w:r>
            <w:r>
              <w:rPr>
                <w:spacing w:val="-59"/>
              </w:rPr>
              <w:t xml:space="preserve"> </w:t>
            </w:r>
            <w:r>
              <w:t>facteur d’amplification,</w:t>
            </w:r>
            <w:r>
              <w:rPr>
                <w:spacing w:val="1"/>
              </w:rPr>
              <w:t xml:space="preserve"> </w:t>
            </w:r>
            <w:r>
              <w:t>nature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bande</w:t>
            </w:r>
            <w:r>
              <w:rPr>
                <w:spacing w:val="-1"/>
              </w:rPr>
              <w:t xml:space="preserve"> </w:t>
            </w:r>
            <w:r>
              <w:t>passante.</w:t>
            </w:r>
          </w:p>
          <w:p w14:paraId="40E0A8EA" w14:textId="77777777" w:rsidR="00055307" w:rsidRDefault="004542EF">
            <w:pPr>
              <w:pStyle w:val="TableParagraph"/>
              <w:numPr>
                <w:ilvl w:val="0"/>
                <w:numId w:val="24"/>
              </w:numPr>
              <w:tabs>
                <w:tab w:val="left" w:pos="257"/>
              </w:tabs>
              <w:spacing w:before="56" w:line="225" w:lineRule="auto"/>
              <w:ind w:right="868"/>
            </w:pPr>
            <w:r>
              <w:t>Proposer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gabarit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filtre pour</w:t>
            </w:r>
            <w:r>
              <w:rPr>
                <w:spacing w:val="-2"/>
              </w:rPr>
              <w:t xml:space="preserve"> </w:t>
            </w:r>
            <w:r>
              <w:t>répondre</w:t>
            </w:r>
            <w:r>
              <w:rPr>
                <w:spacing w:val="-2"/>
              </w:rPr>
              <w:t xml:space="preserve"> </w:t>
            </w:r>
            <w:r>
              <w:t>au</w:t>
            </w:r>
            <w:r>
              <w:rPr>
                <w:spacing w:val="-3"/>
              </w:rPr>
              <w:t xml:space="preserve"> </w:t>
            </w:r>
            <w:r>
              <w:t>cahier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-58"/>
              </w:rPr>
              <w:t xml:space="preserve"> </w:t>
            </w:r>
            <w:r>
              <w:t>charges.</w:t>
            </w:r>
          </w:p>
          <w:p w14:paraId="05BCDDF2" w14:textId="77777777" w:rsidR="00055307" w:rsidRDefault="004542EF">
            <w:pPr>
              <w:pStyle w:val="TableParagraph"/>
              <w:numPr>
                <w:ilvl w:val="0"/>
                <w:numId w:val="24"/>
              </w:numPr>
              <w:tabs>
                <w:tab w:val="left" w:pos="257"/>
              </w:tabs>
              <w:spacing w:before="58" w:line="223" w:lineRule="auto"/>
              <w:ind w:right="725"/>
            </w:pPr>
            <w:r>
              <w:t>Citer les caractéristiques utiles d'un CAN : nombre de bits,</w:t>
            </w:r>
            <w:r>
              <w:rPr>
                <w:spacing w:val="-59"/>
              </w:rPr>
              <w:t xml:space="preserve"> </w:t>
            </w:r>
            <w:r>
              <w:t>quantum,</w:t>
            </w:r>
            <w:r>
              <w:rPr>
                <w:spacing w:val="-2"/>
              </w:rPr>
              <w:t xml:space="preserve"> </w:t>
            </w:r>
            <w:r>
              <w:t>fréquence</w:t>
            </w:r>
            <w:r>
              <w:rPr>
                <w:spacing w:val="-1"/>
              </w:rPr>
              <w:t xml:space="preserve"> </w:t>
            </w:r>
            <w:r>
              <w:t>d’échantillonnage.</w:t>
            </w:r>
          </w:p>
        </w:tc>
      </w:tr>
      <w:tr w:rsidR="00055307" w14:paraId="30AB3901" w14:textId="77777777">
        <w:trPr>
          <w:trHeight w:val="965"/>
        </w:trPr>
        <w:tc>
          <w:tcPr>
            <w:tcW w:w="2456" w:type="dxa"/>
            <w:tcBorders>
              <w:top w:val="nil"/>
              <w:bottom w:val="nil"/>
            </w:tcBorders>
          </w:tcPr>
          <w:p w14:paraId="14A306C3" w14:textId="77777777" w:rsidR="00055307" w:rsidRDefault="004542EF">
            <w:pPr>
              <w:pStyle w:val="TableParagraph"/>
              <w:spacing w:before="44" w:line="278" w:lineRule="auto"/>
              <w:ind w:left="28" w:right="258"/>
            </w:pPr>
            <w:r>
              <w:t>Fibre optique.</w:t>
            </w:r>
            <w:r>
              <w:rPr>
                <w:spacing w:val="1"/>
              </w:rPr>
              <w:t xml:space="preserve"> </w:t>
            </w:r>
            <w:r>
              <w:t>Ouverture numérique.</w:t>
            </w:r>
            <w:r>
              <w:rPr>
                <w:spacing w:val="-59"/>
              </w:rPr>
              <w:t xml:space="preserve"> </w:t>
            </w:r>
            <w:r>
              <w:t>Bande</w:t>
            </w:r>
            <w:r>
              <w:rPr>
                <w:spacing w:val="-1"/>
              </w:rPr>
              <w:t xml:space="preserve"> </w:t>
            </w:r>
            <w:r>
              <w:t>passante.</w:t>
            </w:r>
          </w:p>
        </w:tc>
        <w:tc>
          <w:tcPr>
            <w:tcW w:w="6676" w:type="dxa"/>
            <w:tcBorders>
              <w:top w:val="nil"/>
              <w:bottom w:val="nil"/>
            </w:tcBorders>
          </w:tcPr>
          <w:p w14:paraId="4D471944" w14:textId="77777777" w:rsidR="00055307" w:rsidRDefault="004542EF">
            <w:pPr>
              <w:pStyle w:val="TableParagraph"/>
              <w:numPr>
                <w:ilvl w:val="0"/>
                <w:numId w:val="23"/>
              </w:numPr>
              <w:tabs>
                <w:tab w:val="left" w:pos="257"/>
              </w:tabs>
              <w:spacing w:before="57" w:line="225" w:lineRule="auto"/>
              <w:ind w:right="663"/>
            </w:pPr>
            <w:r>
              <w:t>Déterminer</w:t>
            </w:r>
            <w:r>
              <w:rPr>
                <w:spacing w:val="-4"/>
              </w:rPr>
              <w:t xml:space="preserve"> </w:t>
            </w:r>
            <w:r>
              <w:t>les</w:t>
            </w:r>
            <w:r>
              <w:rPr>
                <w:spacing w:val="-4"/>
              </w:rPr>
              <w:t xml:space="preserve"> </w:t>
            </w:r>
            <w:r>
              <w:t>propriétés</w:t>
            </w:r>
            <w:r>
              <w:rPr>
                <w:spacing w:val="-3"/>
              </w:rPr>
              <w:t xml:space="preserve"> </w:t>
            </w:r>
            <w:r>
              <w:t>d’une</w:t>
            </w:r>
            <w:r>
              <w:rPr>
                <w:spacing w:val="-7"/>
              </w:rPr>
              <w:t xml:space="preserve"> </w:t>
            </w:r>
            <w:r>
              <w:t>fibre</w:t>
            </w:r>
            <w:r>
              <w:rPr>
                <w:spacing w:val="-4"/>
              </w:rPr>
              <w:t xml:space="preserve"> </w:t>
            </w:r>
            <w:r>
              <w:t>optique,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7"/>
              </w:rPr>
              <w:t xml:space="preserve"> </w:t>
            </w:r>
            <w:r>
              <w:t>partir</w:t>
            </w:r>
            <w:r>
              <w:rPr>
                <w:spacing w:val="-5"/>
              </w:rPr>
              <w:t xml:space="preserve"> </w:t>
            </w:r>
            <w:r>
              <w:t>d’une</w:t>
            </w:r>
            <w:r>
              <w:rPr>
                <w:spacing w:val="-58"/>
              </w:rPr>
              <w:t xml:space="preserve"> </w:t>
            </w:r>
            <w:r>
              <w:t>documentation.</w:t>
            </w:r>
          </w:p>
          <w:p w14:paraId="3BA128E9" w14:textId="77777777" w:rsidR="00055307" w:rsidRDefault="004542EF">
            <w:pPr>
              <w:pStyle w:val="TableParagraph"/>
              <w:numPr>
                <w:ilvl w:val="0"/>
                <w:numId w:val="23"/>
              </w:numPr>
              <w:tabs>
                <w:tab w:val="left" w:pos="257"/>
              </w:tabs>
              <w:spacing w:before="42"/>
              <w:ind w:hanging="172"/>
            </w:pPr>
            <w:r>
              <w:t>Expliquer le</w:t>
            </w:r>
            <w:r>
              <w:rPr>
                <w:spacing w:val="-3"/>
              </w:rPr>
              <w:t xml:space="preserve"> </w:t>
            </w:r>
            <w:r>
              <w:t>principe du</w:t>
            </w:r>
            <w:r>
              <w:rPr>
                <w:spacing w:val="-5"/>
              </w:rPr>
              <w:t xml:space="preserve"> </w:t>
            </w:r>
            <w:r>
              <w:t>guidage</w:t>
            </w:r>
            <w:r>
              <w:rPr>
                <w:spacing w:val="1"/>
              </w:rPr>
              <w:t xml:space="preserve"> </w:t>
            </w:r>
            <w:r>
              <w:t>dans</w:t>
            </w:r>
            <w:r>
              <w:rPr>
                <w:spacing w:val="-3"/>
              </w:rPr>
              <w:t xml:space="preserve"> </w:t>
            </w:r>
            <w:r>
              <w:t>une</w:t>
            </w:r>
            <w:r>
              <w:rPr>
                <w:spacing w:val="-4"/>
              </w:rPr>
              <w:t xml:space="preserve"> </w:t>
            </w:r>
            <w:r>
              <w:t>fibre</w:t>
            </w:r>
            <w:r>
              <w:rPr>
                <w:spacing w:val="-3"/>
              </w:rPr>
              <w:t xml:space="preserve"> </w:t>
            </w:r>
            <w:r>
              <w:t>optique.</w:t>
            </w:r>
          </w:p>
        </w:tc>
      </w:tr>
      <w:tr w:rsidR="00055307" w14:paraId="6076670B" w14:textId="77777777">
        <w:trPr>
          <w:trHeight w:val="3262"/>
        </w:trPr>
        <w:tc>
          <w:tcPr>
            <w:tcW w:w="2456" w:type="dxa"/>
            <w:tcBorders>
              <w:top w:val="nil"/>
            </w:tcBorders>
          </w:tcPr>
          <w:p w14:paraId="33B6A458" w14:textId="77777777" w:rsidR="00055307" w:rsidRDefault="004542EF">
            <w:pPr>
              <w:pStyle w:val="TableParagraph"/>
              <w:spacing w:before="58"/>
              <w:ind w:left="28"/>
            </w:pPr>
            <w:r>
              <w:t>Transmission,</w:t>
            </w:r>
            <w:r>
              <w:rPr>
                <w:spacing w:val="-3"/>
              </w:rPr>
              <w:t xml:space="preserve"> </w:t>
            </w:r>
            <w:r>
              <w:t>débit.</w:t>
            </w:r>
          </w:p>
        </w:tc>
        <w:tc>
          <w:tcPr>
            <w:tcW w:w="6676" w:type="dxa"/>
            <w:tcBorders>
              <w:top w:val="nil"/>
            </w:tcBorders>
          </w:tcPr>
          <w:p w14:paraId="00CB9AAA" w14:textId="77777777" w:rsidR="00055307" w:rsidRDefault="004542EF">
            <w:pPr>
              <w:pStyle w:val="TableParagraph"/>
              <w:numPr>
                <w:ilvl w:val="0"/>
                <w:numId w:val="22"/>
              </w:numPr>
              <w:tabs>
                <w:tab w:val="left" w:pos="257"/>
              </w:tabs>
              <w:spacing w:before="66" w:line="232" w:lineRule="auto"/>
              <w:ind w:right="595"/>
            </w:pPr>
            <w:r>
              <w:t>Comparer les différents types de transmission de signaux</w:t>
            </w:r>
            <w:r>
              <w:rPr>
                <w:spacing w:val="1"/>
              </w:rPr>
              <w:t xml:space="preserve"> </w:t>
            </w:r>
            <w:r>
              <w:t>numériques à partir d’une documentation : bande passante,</w:t>
            </w:r>
            <w:r>
              <w:rPr>
                <w:spacing w:val="-59"/>
              </w:rPr>
              <w:t xml:space="preserve"> </w:t>
            </w:r>
            <w:r>
              <w:t>débit.</w:t>
            </w:r>
          </w:p>
          <w:p w14:paraId="1DF9254E" w14:textId="77777777" w:rsidR="00055307" w:rsidRDefault="004542EF">
            <w:pPr>
              <w:pStyle w:val="TableParagraph"/>
              <w:spacing w:before="57"/>
              <w:ind w:left="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expérimentales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7A18E7FE" w14:textId="77777777" w:rsidR="00055307" w:rsidRDefault="004542EF">
            <w:pPr>
              <w:pStyle w:val="TableParagraph"/>
              <w:numPr>
                <w:ilvl w:val="0"/>
                <w:numId w:val="22"/>
              </w:numPr>
              <w:tabs>
                <w:tab w:val="left" w:pos="257"/>
              </w:tabs>
              <w:spacing w:before="74" w:line="225" w:lineRule="auto"/>
              <w:ind w:right="489"/>
            </w:pPr>
            <w:r>
              <w:t>Déterminer expérimentalement le facteur d’amplification et la</w:t>
            </w:r>
            <w:r>
              <w:rPr>
                <w:spacing w:val="-60"/>
              </w:rPr>
              <w:t xml:space="preserve"> </w:t>
            </w:r>
            <w:r>
              <w:t>bande</w:t>
            </w:r>
            <w:r>
              <w:rPr>
                <w:spacing w:val="-1"/>
              </w:rPr>
              <w:t xml:space="preserve"> </w:t>
            </w:r>
            <w:r>
              <w:t>passante d’un</w:t>
            </w:r>
            <w:r>
              <w:rPr>
                <w:spacing w:val="-2"/>
              </w:rPr>
              <w:t xml:space="preserve"> </w:t>
            </w:r>
            <w:r>
              <w:t>filtre.</w:t>
            </w:r>
          </w:p>
          <w:p w14:paraId="2888EBA1" w14:textId="77777777" w:rsidR="00055307" w:rsidRDefault="004542EF">
            <w:pPr>
              <w:pStyle w:val="TableParagraph"/>
              <w:numPr>
                <w:ilvl w:val="0"/>
                <w:numId w:val="22"/>
              </w:numPr>
              <w:tabs>
                <w:tab w:val="left" w:pos="257"/>
              </w:tabs>
              <w:spacing w:before="56" w:line="225" w:lineRule="auto"/>
              <w:ind w:right="830"/>
            </w:pPr>
            <w:r>
              <w:t>Mesurer l’ouverture numérique et l’atténuation d’une fibre</w:t>
            </w:r>
            <w:r>
              <w:rPr>
                <w:spacing w:val="-59"/>
              </w:rPr>
              <w:t xml:space="preserve"> </w:t>
            </w:r>
            <w:r>
              <w:t>optique.</w:t>
            </w:r>
          </w:p>
          <w:p w14:paraId="27C45462" w14:textId="77777777" w:rsidR="00055307" w:rsidRDefault="004542EF">
            <w:pPr>
              <w:pStyle w:val="TableParagraph"/>
              <w:numPr>
                <w:ilvl w:val="0"/>
                <w:numId w:val="22"/>
              </w:numPr>
              <w:tabs>
                <w:tab w:val="left" w:pos="257"/>
              </w:tabs>
              <w:spacing w:before="42"/>
              <w:ind w:hanging="172"/>
            </w:pPr>
            <w:r>
              <w:t>Utiliser</w:t>
            </w:r>
            <w:r>
              <w:rPr>
                <w:spacing w:val="-1"/>
              </w:rPr>
              <w:t xml:space="preserve"> </w:t>
            </w:r>
            <w:r>
              <w:t>une</w:t>
            </w:r>
            <w:r>
              <w:rPr>
                <w:spacing w:val="-4"/>
              </w:rPr>
              <w:t xml:space="preserve"> </w:t>
            </w:r>
            <w:r>
              <w:t>fibre</w:t>
            </w:r>
            <w:r>
              <w:rPr>
                <w:spacing w:val="-2"/>
              </w:rPr>
              <w:t xml:space="preserve"> </w:t>
            </w:r>
            <w:r>
              <w:t>optique</w:t>
            </w:r>
            <w:r>
              <w:rPr>
                <w:spacing w:val="-7"/>
              </w:rPr>
              <w:t xml:space="preserve"> </w:t>
            </w:r>
            <w:r>
              <w:t>pour</w:t>
            </w:r>
            <w:r>
              <w:rPr>
                <w:spacing w:val="-2"/>
              </w:rPr>
              <w:t xml:space="preserve"> </w:t>
            </w:r>
            <w:r>
              <w:t>transmettre</w:t>
            </w:r>
            <w:r>
              <w:rPr>
                <w:spacing w:val="-4"/>
              </w:rPr>
              <w:t xml:space="preserve"> </w:t>
            </w:r>
            <w:r>
              <w:t>une</w:t>
            </w:r>
            <w:r>
              <w:rPr>
                <w:spacing w:val="-4"/>
              </w:rPr>
              <w:t xml:space="preserve"> </w:t>
            </w:r>
            <w:r>
              <w:t>information.</w:t>
            </w:r>
          </w:p>
          <w:p w14:paraId="31E605B9" w14:textId="77777777" w:rsidR="00055307" w:rsidRDefault="004542EF">
            <w:pPr>
              <w:pStyle w:val="TableParagraph"/>
              <w:numPr>
                <w:ilvl w:val="0"/>
                <w:numId w:val="22"/>
              </w:numPr>
              <w:tabs>
                <w:tab w:val="left" w:pos="257"/>
              </w:tabs>
              <w:spacing w:before="36" w:line="225" w:lineRule="auto"/>
              <w:ind w:right="560"/>
            </w:pPr>
            <w:r>
              <w:t>Choisir et utiliser, dans un circuit électrique, les appareils de</w:t>
            </w:r>
            <w:r>
              <w:rPr>
                <w:spacing w:val="-59"/>
              </w:rPr>
              <w:t xml:space="preserve"> </w:t>
            </w:r>
            <w:r>
              <w:t>mesure</w:t>
            </w:r>
            <w:r>
              <w:rPr>
                <w:spacing w:val="-2"/>
              </w:rPr>
              <w:t xml:space="preserve"> </w:t>
            </w:r>
            <w:r>
              <w:t>adaptés.</w:t>
            </w:r>
          </w:p>
        </w:tc>
      </w:tr>
      <w:tr w:rsidR="00055307" w14:paraId="169A81ED" w14:textId="77777777">
        <w:trPr>
          <w:trHeight w:val="458"/>
        </w:trPr>
        <w:tc>
          <w:tcPr>
            <w:tcW w:w="9132" w:type="dxa"/>
            <w:gridSpan w:val="2"/>
          </w:tcPr>
          <w:p w14:paraId="395BECDC" w14:textId="77777777" w:rsidR="00055307" w:rsidRDefault="004542EF">
            <w:pPr>
              <w:pStyle w:val="TableParagraph"/>
              <w:spacing w:before="110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7818E"/>
              </w:rPr>
              <w:t>Contrôle</w:t>
            </w:r>
            <w:r>
              <w:rPr>
                <w:rFonts w:ascii="Arial" w:hAnsi="Arial"/>
                <w:b/>
                <w:color w:val="17818E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17818E"/>
              </w:rPr>
              <w:t>des</w:t>
            </w:r>
            <w:r>
              <w:rPr>
                <w:rFonts w:ascii="Arial" w:hAnsi="Arial"/>
                <w:b/>
                <w:color w:val="17818E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17818E"/>
              </w:rPr>
              <w:t>systèmes</w:t>
            </w:r>
          </w:p>
        </w:tc>
      </w:tr>
      <w:tr w:rsidR="00055307" w14:paraId="7891D85E" w14:textId="77777777">
        <w:trPr>
          <w:trHeight w:val="664"/>
        </w:trPr>
        <w:tc>
          <w:tcPr>
            <w:tcW w:w="2456" w:type="dxa"/>
          </w:tcPr>
          <w:p w14:paraId="407717F2" w14:textId="77777777" w:rsidR="00055307" w:rsidRDefault="004542EF">
            <w:pPr>
              <w:pStyle w:val="TableParagraph"/>
              <w:spacing w:before="83"/>
              <w:ind w:left="28" w:right="209"/>
            </w:pPr>
            <w:r>
              <w:t>Contrôle d’un système</w:t>
            </w:r>
            <w:r>
              <w:rPr>
                <w:spacing w:val="-59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d’un</w:t>
            </w:r>
            <w:r>
              <w:rPr>
                <w:spacing w:val="-1"/>
              </w:rPr>
              <w:t xml:space="preserve"> </w:t>
            </w:r>
            <w:r>
              <w:t>procédé.</w:t>
            </w:r>
          </w:p>
        </w:tc>
        <w:tc>
          <w:tcPr>
            <w:tcW w:w="6676" w:type="dxa"/>
          </w:tcPr>
          <w:p w14:paraId="33DE7741" w14:textId="77777777" w:rsidR="00055307" w:rsidRDefault="004542EF">
            <w:pPr>
              <w:pStyle w:val="TableParagraph"/>
              <w:spacing w:before="77" w:line="225" w:lineRule="auto"/>
              <w:ind w:hanging="171"/>
            </w:pPr>
            <w:r>
              <w:rPr>
                <w:rFonts w:ascii="Calibri" w:hAnsi="Calibri"/>
                <w:b/>
                <w:color w:val="0061AC"/>
                <w:sz w:val="24"/>
              </w:rPr>
              <w:t>-</w:t>
            </w:r>
            <w:r>
              <w:rPr>
                <w:rFonts w:ascii="Calibri" w:hAnsi="Calibri"/>
                <w:b/>
                <w:color w:val="0061AC"/>
                <w:spacing w:val="37"/>
                <w:sz w:val="24"/>
              </w:rPr>
              <w:t xml:space="preserve"> </w:t>
            </w:r>
            <w:r>
              <w:t>Exploiter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documents</w:t>
            </w:r>
            <w:r>
              <w:rPr>
                <w:spacing w:val="-5"/>
              </w:rPr>
              <w:t xml:space="preserve"> </w:t>
            </w:r>
            <w:r>
              <w:t>permettant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justifier</w:t>
            </w:r>
            <w:r>
              <w:rPr>
                <w:spacing w:val="-4"/>
              </w:rPr>
              <w:t xml:space="preserve"> </w:t>
            </w:r>
            <w:r>
              <w:t>l’avantage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58"/>
              </w:rPr>
              <w:t xml:space="preserve"> </w:t>
            </w:r>
            <w:r>
              <w:t>nécessité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contrôler</w:t>
            </w:r>
            <w:r>
              <w:rPr>
                <w:spacing w:val="-1"/>
              </w:rPr>
              <w:t xml:space="preserve"> </w:t>
            </w:r>
            <w:r>
              <w:t>un système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procédé.</w:t>
            </w:r>
          </w:p>
        </w:tc>
      </w:tr>
    </w:tbl>
    <w:p w14:paraId="0E269399" w14:textId="77777777" w:rsidR="00055307" w:rsidRDefault="00055307">
      <w:pPr>
        <w:spacing w:line="225" w:lineRule="auto"/>
        <w:sectPr w:rsidR="00055307" w:rsidSect="00A13F2A">
          <w:pgSz w:w="11910" w:h="16840"/>
          <w:pgMar w:top="426" w:right="1260" w:bottom="1120" w:left="1280" w:header="160" w:footer="847" w:gutter="0"/>
          <w:cols w:space="720"/>
        </w:sectPr>
      </w:pPr>
    </w:p>
    <w:p w14:paraId="78F91B63" w14:textId="77777777" w:rsidR="00055307" w:rsidRDefault="00055307">
      <w:pPr>
        <w:pStyle w:val="Corpsdetexte"/>
        <w:spacing w:before="2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6676"/>
      </w:tblGrid>
      <w:tr w:rsidR="00055307" w14:paraId="509865E7" w14:textId="77777777">
        <w:trPr>
          <w:trHeight w:val="3016"/>
        </w:trPr>
        <w:tc>
          <w:tcPr>
            <w:tcW w:w="2456" w:type="dxa"/>
          </w:tcPr>
          <w:p w14:paraId="079C97C2" w14:textId="77777777" w:rsidR="00055307" w:rsidRDefault="004542EF">
            <w:pPr>
              <w:pStyle w:val="TableParagraph"/>
              <w:spacing w:before="24"/>
              <w:ind w:left="28" w:right="184"/>
            </w:pPr>
            <w:r>
              <w:t>Contrôler une position.</w:t>
            </w:r>
            <w:r>
              <w:rPr>
                <w:spacing w:val="-59"/>
              </w:rPr>
              <w:t xml:space="preserve"> </w:t>
            </w:r>
            <w:r>
              <w:t>Le moteur pas à pas.</w:t>
            </w:r>
            <w:r>
              <w:rPr>
                <w:spacing w:val="1"/>
              </w:rPr>
              <w:t xml:space="preserve"> </w:t>
            </w:r>
            <w:r>
              <w:t>Champ</w:t>
            </w:r>
            <w:r>
              <w:rPr>
                <w:spacing w:val="-3"/>
              </w:rPr>
              <w:t xml:space="preserve"> </w:t>
            </w:r>
            <w:r>
              <w:t>magnétique.</w:t>
            </w:r>
          </w:p>
        </w:tc>
        <w:tc>
          <w:tcPr>
            <w:tcW w:w="6676" w:type="dxa"/>
          </w:tcPr>
          <w:p w14:paraId="1D76AB72" w14:textId="77777777" w:rsidR="00055307" w:rsidRDefault="004542EF">
            <w:pPr>
              <w:pStyle w:val="TableParagraph"/>
              <w:numPr>
                <w:ilvl w:val="0"/>
                <w:numId w:val="21"/>
              </w:numPr>
              <w:tabs>
                <w:tab w:val="left" w:pos="257"/>
              </w:tabs>
              <w:spacing w:before="62"/>
              <w:ind w:hanging="172"/>
            </w:pPr>
            <w:r>
              <w:t>Citer</w:t>
            </w:r>
            <w:r>
              <w:rPr>
                <w:spacing w:val="-1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r>
              <w:t>sources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champ</w:t>
            </w:r>
            <w:r>
              <w:rPr>
                <w:spacing w:val="-3"/>
              </w:rPr>
              <w:t xml:space="preserve"> </w:t>
            </w:r>
            <w:r>
              <w:t>magnétique.</w:t>
            </w:r>
          </w:p>
          <w:p w14:paraId="6C9BF034" w14:textId="77777777" w:rsidR="00055307" w:rsidRDefault="004542EF">
            <w:pPr>
              <w:pStyle w:val="TableParagraph"/>
              <w:numPr>
                <w:ilvl w:val="0"/>
                <w:numId w:val="21"/>
              </w:numPr>
              <w:tabs>
                <w:tab w:val="left" w:pos="257"/>
              </w:tabs>
              <w:spacing w:before="37" w:line="225" w:lineRule="auto"/>
              <w:ind w:right="827"/>
            </w:pPr>
            <w:r>
              <w:t>Citer quelques ordres de grandeur de la valeur du champ</w:t>
            </w:r>
            <w:r>
              <w:rPr>
                <w:spacing w:val="-59"/>
              </w:rPr>
              <w:t xml:space="preserve"> </w:t>
            </w:r>
            <w:r>
              <w:t>magnétique.</w:t>
            </w:r>
          </w:p>
          <w:p w14:paraId="355AF925" w14:textId="77777777" w:rsidR="00055307" w:rsidRDefault="004542EF">
            <w:pPr>
              <w:pStyle w:val="TableParagraph"/>
              <w:numPr>
                <w:ilvl w:val="0"/>
                <w:numId w:val="21"/>
              </w:numPr>
              <w:tabs>
                <w:tab w:val="left" w:pos="257"/>
              </w:tabs>
              <w:spacing w:before="56" w:line="225" w:lineRule="auto"/>
              <w:ind w:right="536"/>
            </w:pPr>
            <w:r>
              <w:t>Expliquer qualitativement le principe de fonctionnement d’un</w:t>
            </w:r>
            <w:r>
              <w:rPr>
                <w:spacing w:val="-59"/>
              </w:rPr>
              <w:t xml:space="preserve"> </w:t>
            </w:r>
            <w:r>
              <w:t>moteur pas</w:t>
            </w:r>
            <w:r>
              <w:rPr>
                <w:spacing w:val="-2"/>
              </w:rPr>
              <w:t xml:space="preserve"> </w:t>
            </w:r>
            <w:r>
              <w:t>à pas.</w:t>
            </w:r>
          </w:p>
          <w:p w14:paraId="7E14DCD3" w14:textId="77777777" w:rsidR="00055307" w:rsidRDefault="004542EF">
            <w:pPr>
              <w:pStyle w:val="TableParagraph"/>
              <w:spacing w:before="59"/>
              <w:ind w:left="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expérimentales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0168896F" w14:textId="77777777" w:rsidR="00055307" w:rsidRDefault="004542EF">
            <w:pPr>
              <w:pStyle w:val="TableParagraph"/>
              <w:numPr>
                <w:ilvl w:val="0"/>
                <w:numId w:val="21"/>
              </w:numPr>
              <w:tabs>
                <w:tab w:val="left" w:pos="257"/>
              </w:tabs>
              <w:spacing w:before="79" w:line="223" w:lineRule="auto"/>
              <w:ind w:right="757"/>
            </w:pPr>
            <w:r>
              <w:t>Mettre en évidence l’existence du champ magnétique et</w:t>
            </w:r>
            <w:r>
              <w:rPr>
                <w:spacing w:val="1"/>
              </w:rPr>
              <w:t xml:space="preserve"> </w:t>
            </w:r>
            <w:r>
              <w:t>déterminer</w:t>
            </w:r>
            <w:r>
              <w:rPr>
                <w:spacing w:val="-4"/>
              </w:rPr>
              <w:t xml:space="preserve"> </w:t>
            </w:r>
            <w:r>
              <w:t>ses</w:t>
            </w:r>
            <w:r>
              <w:rPr>
                <w:spacing w:val="-1"/>
              </w:rPr>
              <w:t xml:space="preserve"> </w:t>
            </w:r>
            <w:r>
              <w:t>caractéristiques</w:t>
            </w:r>
            <w:r>
              <w:rPr>
                <w:spacing w:val="-3"/>
              </w:rPr>
              <w:t xml:space="preserve"> </w:t>
            </w:r>
            <w:r>
              <w:t>(valeur, sens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direction).</w:t>
            </w:r>
          </w:p>
          <w:p w14:paraId="226D27B1" w14:textId="77777777" w:rsidR="00055307" w:rsidRDefault="004542EF">
            <w:pPr>
              <w:pStyle w:val="TableParagraph"/>
              <w:numPr>
                <w:ilvl w:val="0"/>
                <w:numId w:val="21"/>
              </w:numPr>
              <w:tabs>
                <w:tab w:val="left" w:pos="257"/>
              </w:tabs>
              <w:spacing w:before="57" w:line="225" w:lineRule="auto"/>
              <w:ind w:right="149"/>
            </w:pPr>
            <w:r>
              <w:t>Modifier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programme</w:t>
            </w:r>
            <w:r>
              <w:rPr>
                <w:spacing w:val="-6"/>
              </w:rPr>
              <w:t xml:space="preserve"> </w:t>
            </w:r>
            <w:r>
              <w:t>pour</w:t>
            </w:r>
            <w:r>
              <w:rPr>
                <w:spacing w:val="2"/>
              </w:rPr>
              <w:t xml:space="preserve"> </w:t>
            </w:r>
            <w:r>
              <w:t>piloter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moteur</w:t>
            </w:r>
            <w:r>
              <w:rPr>
                <w:spacing w:val="-3"/>
              </w:rPr>
              <w:t xml:space="preserve"> </w:t>
            </w:r>
            <w:r>
              <w:t>pas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pas</w:t>
            </w:r>
            <w:r>
              <w:rPr>
                <w:spacing w:val="-4"/>
              </w:rPr>
              <w:t xml:space="preserve"> </w:t>
            </w:r>
            <w:r>
              <w:t>à</w:t>
            </w:r>
            <w:r>
              <w:rPr>
                <w:spacing w:val="-5"/>
              </w:rPr>
              <w:t xml:space="preserve"> </w:t>
            </w:r>
            <w:r>
              <w:t>l’aide</w:t>
            </w:r>
            <w:r>
              <w:rPr>
                <w:spacing w:val="-58"/>
              </w:rPr>
              <w:t xml:space="preserve"> </w:t>
            </w:r>
            <w:r>
              <w:t>d’un</w:t>
            </w:r>
            <w:r>
              <w:rPr>
                <w:spacing w:val="-1"/>
              </w:rPr>
              <w:t xml:space="preserve"> </w:t>
            </w:r>
            <w:r>
              <w:t>microcontrôleur.</w:t>
            </w:r>
          </w:p>
        </w:tc>
      </w:tr>
      <w:tr w:rsidR="00055307" w14:paraId="2B3508AB" w14:textId="77777777">
        <w:trPr>
          <w:trHeight w:val="455"/>
        </w:trPr>
        <w:tc>
          <w:tcPr>
            <w:tcW w:w="9132" w:type="dxa"/>
            <w:gridSpan w:val="2"/>
          </w:tcPr>
          <w:p w14:paraId="018A2188" w14:textId="77777777" w:rsidR="00055307" w:rsidRDefault="004542EF">
            <w:pPr>
              <w:pStyle w:val="TableParagraph"/>
              <w:spacing w:before="108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7818E"/>
              </w:rPr>
              <w:t>Système</w:t>
            </w:r>
            <w:r>
              <w:rPr>
                <w:rFonts w:ascii="Arial" w:hAnsi="Arial"/>
                <w:b/>
                <w:color w:val="17818E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17818E"/>
              </w:rPr>
              <w:t>de</w:t>
            </w:r>
            <w:r>
              <w:rPr>
                <w:rFonts w:ascii="Arial" w:hAnsi="Arial"/>
                <w:b/>
                <w:color w:val="17818E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17818E"/>
              </w:rPr>
              <w:t>régulation</w:t>
            </w:r>
          </w:p>
        </w:tc>
      </w:tr>
      <w:tr w:rsidR="00055307" w14:paraId="55E9317E" w14:textId="77777777">
        <w:trPr>
          <w:trHeight w:val="2674"/>
        </w:trPr>
        <w:tc>
          <w:tcPr>
            <w:tcW w:w="2456" w:type="dxa"/>
            <w:tcBorders>
              <w:bottom w:val="nil"/>
            </w:tcBorders>
          </w:tcPr>
          <w:p w14:paraId="2C9A4CAF" w14:textId="77777777" w:rsidR="00055307" w:rsidRDefault="004542EF">
            <w:pPr>
              <w:pStyle w:val="TableParagraph"/>
              <w:spacing w:before="64"/>
              <w:ind w:left="28"/>
            </w:pPr>
            <w:r>
              <w:t>Boucle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régulation.</w:t>
            </w:r>
          </w:p>
          <w:p w14:paraId="367C9C45" w14:textId="77777777" w:rsidR="00055307" w:rsidRDefault="00055307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6583D838" w14:textId="77777777" w:rsidR="00055307" w:rsidRDefault="00055307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0E0ADA14" w14:textId="77777777" w:rsidR="00055307" w:rsidRDefault="00055307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515CDCCC" w14:textId="77777777" w:rsidR="00055307" w:rsidRDefault="00055307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728F6C67" w14:textId="77777777" w:rsidR="00055307" w:rsidRDefault="00055307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033E93A6" w14:textId="77777777" w:rsidR="00055307" w:rsidRDefault="00055307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12B2EDE5" w14:textId="77777777" w:rsidR="00055307" w:rsidRDefault="004542EF">
            <w:pPr>
              <w:pStyle w:val="TableParagraph"/>
              <w:spacing w:before="144"/>
              <w:ind w:left="28"/>
            </w:pPr>
            <w:r>
              <w:t>Caractéristique</w:t>
            </w:r>
            <w:r>
              <w:rPr>
                <w:spacing w:val="-5"/>
              </w:rPr>
              <w:t xml:space="preserve"> </w:t>
            </w:r>
            <w:r>
              <w:t>statique.</w:t>
            </w:r>
          </w:p>
        </w:tc>
        <w:tc>
          <w:tcPr>
            <w:tcW w:w="6676" w:type="dxa"/>
            <w:tcBorders>
              <w:bottom w:val="nil"/>
            </w:tcBorders>
          </w:tcPr>
          <w:p w14:paraId="755D3292" w14:textId="77777777" w:rsidR="00055307" w:rsidRDefault="004542EF">
            <w:pPr>
              <w:pStyle w:val="TableParagraph"/>
              <w:numPr>
                <w:ilvl w:val="0"/>
                <w:numId w:val="20"/>
              </w:numPr>
              <w:tabs>
                <w:tab w:val="left" w:pos="257"/>
              </w:tabs>
              <w:spacing w:before="83" w:line="223" w:lineRule="auto"/>
              <w:ind w:right="974"/>
            </w:pPr>
            <w:r>
              <w:t>Identifier, nommer et connaître la fonction des éléments</w:t>
            </w:r>
            <w:r>
              <w:rPr>
                <w:spacing w:val="-59"/>
              </w:rPr>
              <w:t xml:space="preserve"> </w:t>
            </w:r>
            <w:r>
              <w:t>constitutifs d'une</w:t>
            </w:r>
            <w:r>
              <w:rPr>
                <w:spacing w:val="-2"/>
              </w:rPr>
              <w:t xml:space="preserve"> </w:t>
            </w:r>
            <w:r>
              <w:t>boucle</w:t>
            </w:r>
            <w:r>
              <w:rPr>
                <w:spacing w:val="-2"/>
              </w:rPr>
              <w:t xml:space="preserve"> </w:t>
            </w:r>
            <w:r>
              <w:t>de régulation.</w:t>
            </w:r>
          </w:p>
          <w:p w14:paraId="136A0DB8" w14:textId="77777777" w:rsidR="00055307" w:rsidRDefault="004542EF">
            <w:pPr>
              <w:pStyle w:val="TableParagraph"/>
              <w:numPr>
                <w:ilvl w:val="0"/>
                <w:numId w:val="20"/>
              </w:numPr>
              <w:tabs>
                <w:tab w:val="left" w:pos="257"/>
              </w:tabs>
              <w:spacing w:before="56" w:line="225" w:lineRule="auto"/>
              <w:ind w:right="336"/>
            </w:pPr>
            <w:r>
              <w:t>Identifier les grandeurs réglée, réglante et perturbatrices d'une</w:t>
            </w:r>
            <w:r>
              <w:rPr>
                <w:spacing w:val="-60"/>
              </w:rPr>
              <w:t xml:space="preserve"> </w:t>
            </w:r>
            <w:r>
              <w:t>boucle</w:t>
            </w:r>
            <w:r>
              <w:rPr>
                <w:spacing w:val="-1"/>
              </w:rPr>
              <w:t xml:space="preserve"> </w:t>
            </w:r>
            <w:r>
              <w:t>de régulation sur</w:t>
            </w:r>
            <w:r>
              <w:rPr>
                <w:spacing w:val="-4"/>
              </w:rPr>
              <w:t xml:space="preserve"> </w:t>
            </w:r>
            <w:r>
              <w:t>un schéma.</w:t>
            </w:r>
          </w:p>
          <w:p w14:paraId="669CF6ED" w14:textId="77777777" w:rsidR="00055307" w:rsidRDefault="004542EF">
            <w:pPr>
              <w:pStyle w:val="TableParagraph"/>
              <w:numPr>
                <w:ilvl w:val="0"/>
                <w:numId w:val="20"/>
              </w:numPr>
              <w:tabs>
                <w:tab w:val="left" w:pos="257"/>
              </w:tabs>
              <w:spacing w:before="58" w:line="223" w:lineRule="auto"/>
              <w:ind w:right="651"/>
            </w:pPr>
            <w:r>
              <w:t>Établir le schéma d'une boucle de régulation et indiquer les</w:t>
            </w:r>
            <w:r>
              <w:rPr>
                <w:spacing w:val="-59"/>
              </w:rPr>
              <w:t xml:space="preserve"> </w:t>
            </w:r>
            <w:r>
              <w:t>grandeurs</w:t>
            </w:r>
            <w:r>
              <w:rPr>
                <w:spacing w:val="60"/>
              </w:rPr>
              <w:t xml:space="preserve"> </w:t>
            </w:r>
            <w:r>
              <w:t>utilisées.</w:t>
            </w:r>
          </w:p>
          <w:p w14:paraId="2EB9CCF2" w14:textId="77777777" w:rsidR="00055307" w:rsidRDefault="004542EF">
            <w:pPr>
              <w:pStyle w:val="TableParagraph"/>
              <w:spacing w:before="60"/>
              <w:ind w:left="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expérimentales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et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numériques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28F83A81" w14:textId="77777777" w:rsidR="00055307" w:rsidRDefault="004542EF">
            <w:pPr>
              <w:pStyle w:val="TableParagraph"/>
              <w:numPr>
                <w:ilvl w:val="0"/>
                <w:numId w:val="20"/>
              </w:numPr>
              <w:tabs>
                <w:tab w:val="left" w:pos="257"/>
              </w:tabs>
              <w:spacing w:before="77" w:line="225" w:lineRule="auto"/>
              <w:ind w:right="309"/>
            </w:pPr>
            <w:r>
              <w:t>Tracer la caractéristique statique d'un procédé stable pour une</w:t>
            </w:r>
            <w:r>
              <w:rPr>
                <w:spacing w:val="-59"/>
              </w:rPr>
              <w:t xml:space="preserve"> </w:t>
            </w:r>
            <w:r>
              <w:t>valeur de perturbation.</w:t>
            </w:r>
          </w:p>
        </w:tc>
      </w:tr>
      <w:tr w:rsidR="00055307" w14:paraId="2BC5857D" w14:textId="77777777">
        <w:trPr>
          <w:trHeight w:val="1939"/>
        </w:trPr>
        <w:tc>
          <w:tcPr>
            <w:tcW w:w="2456" w:type="dxa"/>
            <w:tcBorders>
              <w:top w:val="nil"/>
            </w:tcBorders>
          </w:tcPr>
          <w:p w14:paraId="6E1C8550" w14:textId="77777777" w:rsidR="00055307" w:rsidRDefault="004542EF">
            <w:pPr>
              <w:pStyle w:val="TableParagraph"/>
              <w:spacing w:before="55"/>
              <w:ind w:left="28" w:right="514"/>
            </w:pPr>
            <w:r>
              <w:t>Régulation à action</w:t>
            </w:r>
            <w:r>
              <w:rPr>
                <w:spacing w:val="-59"/>
              </w:rPr>
              <w:t xml:space="preserve"> </w:t>
            </w:r>
            <w:r>
              <w:t>discontinue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TOR.</w:t>
            </w:r>
          </w:p>
        </w:tc>
        <w:tc>
          <w:tcPr>
            <w:tcW w:w="6676" w:type="dxa"/>
            <w:tcBorders>
              <w:top w:val="nil"/>
            </w:tcBorders>
          </w:tcPr>
          <w:p w14:paraId="57334665" w14:textId="77777777" w:rsidR="00055307" w:rsidRDefault="004542EF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spacing w:before="18" w:line="235" w:lineRule="auto"/>
              <w:ind w:right="158"/>
            </w:pPr>
            <w:r>
              <w:t>Concevoir et réaliser, à l’aide d’un microcontrôleur, un système</w:t>
            </w:r>
            <w:r>
              <w:rPr>
                <w:spacing w:val="1"/>
              </w:rPr>
              <w:t xml:space="preserve"> </w:t>
            </w:r>
            <w:r>
              <w:t>de détection qui déclenche un signal d’avertissement ou de</w:t>
            </w:r>
            <w:r>
              <w:rPr>
                <w:spacing w:val="1"/>
              </w:rPr>
              <w:t xml:space="preserve"> </w:t>
            </w:r>
            <w:r>
              <w:t>commande, lorsque la valeur d’une grandeur mesurée atteint un</w:t>
            </w:r>
            <w:r>
              <w:rPr>
                <w:spacing w:val="-60"/>
              </w:rPr>
              <w:t xml:space="preserve"> </w:t>
            </w:r>
            <w:r>
              <w:t>seuil</w:t>
            </w:r>
            <w:r>
              <w:rPr>
                <w:spacing w:val="-1"/>
              </w:rPr>
              <w:t xml:space="preserve"> </w:t>
            </w:r>
            <w:r>
              <w:t>programmable.</w:t>
            </w:r>
          </w:p>
          <w:p w14:paraId="6520861A" w14:textId="77777777" w:rsidR="00055307" w:rsidRDefault="004542EF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spacing w:before="44" w:line="232" w:lineRule="auto"/>
              <w:ind w:right="470"/>
            </w:pPr>
            <w:r>
              <w:t>Tracer et exploiter l'évolution temporelle des grandeurs utiles</w:t>
            </w:r>
            <w:r>
              <w:rPr>
                <w:spacing w:val="-59"/>
              </w:rPr>
              <w:t xml:space="preserve"> </w:t>
            </w:r>
            <w:r>
              <w:t>pour des régulations TOR à un seuil et à deux seuils de</w:t>
            </w:r>
            <w:r>
              <w:rPr>
                <w:spacing w:val="1"/>
              </w:rPr>
              <w:t xml:space="preserve"> </w:t>
            </w:r>
            <w:r>
              <w:t>basculement</w:t>
            </w:r>
            <w:r>
              <w:rPr>
                <w:spacing w:val="-3"/>
              </w:rPr>
              <w:t xml:space="preserve"> </w:t>
            </w:r>
            <w:r>
              <w:t>fixés.</w:t>
            </w:r>
          </w:p>
        </w:tc>
      </w:tr>
      <w:tr w:rsidR="00055307" w14:paraId="19017644" w14:textId="77777777">
        <w:trPr>
          <w:trHeight w:val="3145"/>
        </w:trPr>
        <w:tc>
          <w:tcPr>
            <w:tcW w:w="2456" w:type="dxa"/>
          </w:tcPr>
          <w:p w14:paraId="539ED16B" w14:textId="77777777" w:rsidR="00055307" w:rsidRDefault="004542EF">
            <w:pPr>
              <w:pStyle w:val="TableParagraph"/>
              <w:spacing w:before="67"/>
              <w:ind w:left="28" w:right="416"/>
            </w:pPr>
            <w:r>
              <w:t>Régulation à action</w:t>
            </w:r>
            <w:r>
              <w:rPr>
                <w:spacing w:val="1"/>
              </w:rPr>
              <w:t xml:space="preserve"> </w:t>
            </w:r>
            <w:r>
              <w:t>continue, critères de</w:t>
            </w:r>
            <w:r>
              <w:rPr>
                <w:spacing w:val="-59"/>
              </w:rPr>
              <w:t xml:space="preserve"> </w:t>
            </w:r>
            <w:r>
              <w:t>performance.</w:t>
            </w:r>
          </w:p>
        </w:tc>
        <w:tc>
          <w:tcPr>
            <w:tcW w:w="6676" w:type="dxa"/>
          </w:tcPr>
          <w:p w14:paraId="0ED4DAE1" w14:textId="77777777" w:rsidR="00055307" w:rsidRDefault="004542EF">
            <w:pPr>
              <w:pStyle w:val="TableParagraph"/>
              <w:numPr>
                <w:ilvl w:val="0"/>
                <w:numId w:val="18"/>
              </w:numPr>
              <w:tabs>
                <w:tab w:val="left" w:pos="257"/>
              </w:tabs>
              <w:spacing w:before="71" w:line="235" w:lineRule="auto"/>
              <w:ind w:right="195"/>
            </w:pPr>
            <w:r>
              <w:t>Comparer l'intérêt relatif d'une régulation à action discontinue et</w:t>
            </w:r>
            <w:r>
              <w:rPr>
                <w:spacing w:val="-59"/>
              </w:rPr>
              <w:t xml:space="preserve"> </w:t>
            </w:r>
            <w:r>
              <w:t>d'une régulation à action continue (avec correcteur PI) dans un</w:t>
            </w:r>
            <w:r>
              <w:rPr>
                <w:spacing w:val="1"/>
              </w:rPr>
              <w:t xml:space="preserve"> </w:t>
            </w:r>
            <w:r>
              <w:t>contexte expérimental donné, les valeurs des paramètres étant</w:t>
            </w:r>
            <w:r>
              <w:rPr>
                <w:spacing w:val="1"/>
              </w:rPr>
              <w:t xml:space="preserve"> </w:t>
            </w:r>
            <w:r>
              <w:t>fixées.</w:t>
            </w:r>
          </w:p>
          <w:p w14:paraId="16DD9786" w14:textId="77777777" w:rsidR="00055307" w:rsidRDefault="004542EF">
            <w:pPr>
              <w:pStyle w:val="TableParagraph"/>
              <w:numPr>
                <w:ilvl w:val="0"/>
                <w:numId w:val="18"/>
              </w:numPr>
              <w:tabs>
                <w:tab w:val="left" w:pos="257"/>
              </w:tabs>
              <w:spacing w:before="51" w:line="225" w:lineRule="auto"/>
              <w:ind w:right="1123"/>
            </w:pPr>
            <w:r>
              <w:t>Citer les trois critères de performance d’une boucle de</w:t>
            </w:r>
            <w:r>
              <w:rPr>
                <w:spacing w:val="-59"/>
              </w:rPr>
              <w:t xml:space="preserve"> </w:t>
            </w:r>
            <w:r>
              <w:t>régulation :</w:t>
            </w:r>
            <w:r>
              <w:rPr>
                <w:spacing w:val="-2"/>
              </w:rPr>
              <w:t xml:space="preserve"> </w:t>
            </w:r>
            <w:r>
              <w:t>précision,</w:t>
            </w:r>
            <w:r>
              <w:rPr>
                <w:spacing w:val="-1"/>
              </w:rPr>
              <w:t xml:space="preserve"> </w:t>
            </w:r>
            <w:r>
              <w:t>rapidité, stabilité.</w:t>
            </w:r>
          </w:p>
          <w:p w14:paraId="4E0AA27B" w14:textId="77777777" w:rsidR="00055307" w:rsidRDefault="004542EF">
            <w:pPr>
              <w:pStyle w:val="TableParagraph"/>
              <w:spacing w:before="59"/>
              <w:ind w:left="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expérimentale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0908285F" w14:textId="77777777" w:rsidR="00055307" w:rsidRDefault="004542EF">
            <w:pPr>
              <w:pStyle w:val="TableParagraph"/>
              <w:numPr>
                <w:ilvl w:val="0"/>
                <w:numId w:val="18"/>
              </w:numPr>
              <w:tabs>
                <w:tab w:val="left" w:pos="257"/>
              </w:tabs>
              <w:spacing w:before="66" w:line="235" w:lineRule="auto"/>
              <w:ind w:right="106"/>
            </w:pPr>
            <w:r>
              <w:t>Mesurer les critères de performance en boucle fermée, autour</w:t>
            </w:r>
            <w:r>
              <w:rPr>
                <w:spacing w:val="1"/>
              </w:rPr>
              <w:t xml:space="preserve"> </w:t>
            </w:r>
            <w:r>
              <w:t>d’un point de fonctionnement, suite à un échelon de consigne ou</w:t>
            </w:r>
            <w:r>
              <w:rPr>
                <w:spacing w:val="-59"/>
              </w:rPr>
              <w:t xml:space="preserve"> </w:t>
            </w:r>
            <w:r>
              <w:t>de perturbation : l’écart statique, le temps de réponse à 5 % et la</w:t>
            </w:r>
            <w:r>
              <w:rPr>
                <w:spacing w:val="-59"/>
              </w:rPr>
              <w:t xml:space="preserve"> </w:t>
            </w:r>
            <w:r>
              <w:t>valeur du premier</w:t>
            </w:r>
            <w:r>
              <w:rPr>
                <w:spacing w:val="1"/>
              </w:rPr>
              <w:t xml:space="preserve"> </w:t>
            </w:r>
            <w:r>
              <w:t>dépassement.</w:t>
            </w:r>
          </w:p>
        </w:tc>
      </w:tr>
      <w:tr w:rsidR="00055307" w14:paraId="202D8EEE" w14:textId="77777777">
        <w:trPr>
          <w:trHeight w:val="2155"/>
        </w:trPr>
        <w:tc>
          <w:tcPr>
            <w:tcW w:w="2456" w:type="dxa"/>
          </w:tcPr>
          <w:p w14:paraId="6822D98E" w14:textId="77777777" w:rsidR="00055307" w:rsidRDefault="004542EF">
            <w:pPr>
              <w:pStyle w:val="TableParagraph"/>
              <w:spacing w:before="63" w:line="261" w:lineRule="auto"/>
              <w:ind w:left="28" w:right="832"/>
            </w:pPr>
            <w:r>
              <w:t>Correction P.</w:t>
            </w:r>
            <w:r>
              <w:rPr>
                <w:spacing w:val="1"/>
              </w:rPr>
              <w:t xml:space="preserve"> </w:t>
            </w:r>
            <w:r>
              <w:t>Point de</w:t>
            </w:r>
            <w:r>
              <w:rPr>
                <w:spacing w:val="1"/>
              </w:rPr>
              <w:t xml:space="preserve"> </w:t>
            </w:r>
            <w:r>
              <w:t>fonctionnement.</w:t>
            </w:r>
          </w:p>
        </w:tc>
        <w:tc>
          <w:tcPr>
            <w:tcW w:w="6676" w:type="dxa"/>
          </w:tcPr>
          <w:p w14:paraId="1C010809" w14:textId="77777777" w:rsidR="00055307" w:rsidRDefault="004542EF">
            <w:pPr>
              <w:pStyle w:val="TableParagraph"/>
              <w:numPr>
                <w:ilvl w:val="0"/>
                <w:numId w:val="17"/>
              </w:numPr>
              <w:tabs>
                <w:tab w:val="left" w:pos="257"/>
              </w:tabs>
              <w:spacing w:before="62"/>
              <w:ind w:hanging="172"/>
            </w:pPr>
            <w:r>
              <w:t>Tracer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caractéristique</w:t>
            </w:r>
            <w:r>
              <w:rPr>
                <w:spacing w:val="-4"/>
              </w:rPr>
              <w:t xml:space="preserve"> </w:t>
            </w:r>
            <w:r>
              <w:t>statique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4"/>
              </w:rPr>
              <w:t xml:space="preserve"> </w:t>
            </w:r>
            <w:r>
              <w:t>régulateur.</w:t>
            </w:r>
          </w:p>
          <w:p w14:paraId="6E9E06E0" w14:textId="77777777" w:rsidR="00055307" w:rsidRDefault="004542EF">
            <w:pPr>
              <w:pStyle w:val="TableParagraph"/>
              <w:numPr>
                <w:ilvl w:val="0"/>
                <w:numId w:val="17"/>
              </w:numPr>
              <w:tabs>
                <w:tab w:val="left" w:pos="257"/>
              </w:tabs>
              <w:spacing w:before="31" w:line="232" w:lineRule="auto"/>
              <w:ind w:right="522"/>
            </w:pPr>
            <w:r>
              <w:t>Exploiter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caractéristique</w:t>
            </w:r>
            <w:r>
              <w:rPr>
                <w:spacing w:val="-2"/>
              </w:rPr>
              <w:t xml:space="preserve"> </w:t>
            </w:r>
            <w:r>
              <w:t>statique</w:t>
            </w:r>
            <w:r>
              <w:rPr>
                <w:spacing w:val="-5"/>
              </w:rPr>
              <w:t xml:space="preserve"> </w:t>
            </w:r>
            <w:r>
              <w:t>d'un</w:t>
            </w:r>
            <w:r>
              <w:rPr>
                <w:spacing w:val="-2"/>
              </w:rPr>
              <w:t xml:space="preserve"> </w:t>
            </w:r>
            <w:r>
              <w:t>procédé</w:t>
            </w:r>
            <w:r>
              <w:rPr>
                <w:spacing w:val="-5"/>
              </w:rPr>
              <w:t xml:space="preserve"> </w:t>
            </w:r>
            <w:r>
              <w:t>stable</w:t>
            </w:r>
            <w:r>
              <w:rPr>
                <w:spacing w:val="-3"/>
              </w:rPr>
              <w:t xml:space="preserve"> </w:t>
            </w:r>
            <w:r>
              <w:t>pour</w:t>
            </w:r>
            <w:r>
              <w:rPr>
                <w:spacing w:val="-58"/>
              </w:rPr>
              <w:t xml:space="preserve"> </w:t>
            </w:r>
            <w:r>
              <w:t>déterminer le point de fonctionnement et en déduire l’écart</w:t>
            </w:r>
            <w:r>
              <w:rPr>
                <w:spacing w:val="1"/>
              </w:rPr>
              <w:t xml:space="preserve"> </w:t>
            </w:r>
            <w:r>
              <w:t>statique.</w:t>
            </w:r>
          </w:p>
          <w:p w14:paraId="3F7AB5C3" w14:textId="77777777" w:rsidR="00055307" w:rsidRDefault="004542EF">
            <w:pPr>
              <w:pStyle w:val="TableParagraph"/>
              <w:spacing w:before="58"/>
              <w:ind w:left="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expérimentales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et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numériques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619BD361" w14:textId="77777777" w:rsidR="00055307" w:rsidRDefault="004542EF">
            <w:pPr>
              <w:pStyle w:val="TableParagraph"/>
              <w:numPr>
                <w:ilvl w:val="0"/>
                <w:numId w:val="17"/>
              </w:numPr>
              <w:tabs>
                <w:tab w:val="left" w:pos="257"/>
              </w:tabs>
              <w:spacing w:before="61"/>
              <w:ind w:hanging="172"/>
            </w:pPr>
            <w:r>
              <w:t>Mettre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œuvre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protocole</w:t>
            </w:r>
            <w:r>
              <w:rPr>
                <w:spacing w:val="-2"/>
              </w:rPr>
              <w:t xml:space="preserve"> </w:t>
            </w:r>
            <w:r>
              <w:t>pour</w:t>
            </w:r>
            <w:r>
              <w:rPr>
                <w:spacing w:val="-1"/>
              </w:rPr>
              <w:t xml:space="preserve"> </w:t>
            </w:r>
            <w:r>
              <w:t>étudier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14:paraId="2F5F6BDA" w14:textId="7BFB1662" w:rsidR="00A13F2A" w:rsidRDefault="004542EF" w:rsidP="00A13F2A">
            <w:pPr>
              <w:pStyle w:val="TableParagraph"/>
              <w:spacing w:before="24"/>
            </w:pPr>
            <w:r>
              <w:t>le</w:t>
            </w:r>
            <w:r>
              <w:rPr>
                <w:spacing w:val="-2"/>
              </w:rPr>
              <w:t xml:space="preserve"> </w:t>
            </w:r>
            <w:r>
              <w:t>déplacement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point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fonctionnement</w:t>
            </w:r>
            <w:r>
              <w:rPr>
                <w:spacing w:val="-2"/>
              </w:rPr>
              <w:t xml:space="preserve"> </w:t>
            </w:r>
            <w:r>
              <w:t>quand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perturbation</w:t>
            </w:r>
            <w:r w:rsidR="00A13F2A">
              <w:t xml:space="preserve"> varie</w:t>
            </w:r>
            <w:r w:rsidR="00A13F2A">
              <w:rPr>
                <w:spacing w:val="-1"/>
              </w:rPr>
              <w:t xml:space="preserve"> </w:t>
            </w:r>
            <w:r w:rsidR="00A13F2A">
              <w:t>;</w:t>
            </w:r>
          </w:p>
          <w:p w14:paraId="7AB95379" w14:textId="77777777" w:rsidR="00A13F2A" w:rsidRDefault="00A13F2A" w:rsidP="00A13F2A">
            <w:pPr>
              <w:pStyle w:val="TableParagraph"/>
              <w:numPr>
                <w:ilvl w:val="0"/>
                <w:numId w:val="16"/>
              </w:numPr>
              <w:tabs>
                <w:tab w:val="left" w:pos="257"/>
              </w:tabs>
              <w:spacing w:before="53" w:line="225" w:lineRule="auto"/>
              <w:ind w:right="191"/>
            </w:pPr>
            <w:r>
              <w:t>l’influence d’une variation de la correction proportionnelle sur</w:t>
            </w:r>
            <w:r>
              <w:rPr>
                <w:spacing w:val="1"/>
              </w:rPr>
              <w:t xml:space="preserve"> </w:t>
            </w:r>
            <w:r>
              <w:t>l’écart statique</w:t>
            </w:r>
            <w:r>
              <w:rPr>
                <w:spacing w:val="-2"/>
              </w:rPr>
              <w:t xml:space="preserve"> </w:t>
            </w:r>
            <w:r>
              <w:t>pour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échelon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consigne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perturbation.</w:t>
            </w:r>
          </w:p>
          <w:p w14:paraId="32C43B86" w14:textId="77777777" w:rsidR="00A13F2A" w:rsidRDefault="00A13F2A" w:rsidP="00A13F2A">
            <w:pPr>
              <w:pStyle w:val="TableParagraph"/>
              <w:numPr>
                <w:ilvl w:val="0"/>
                <w:numId w:val="16"/>
              </w:numPr>
              <w:tabs>
                <w:tab w:val="left" w:pos="257"/>
              </w:tabs>
              <w:spacing w:before="42"/>
              <w:ind w:hanging="172"/>
            </w:pPr>
            <w:r>
              <w:t>Compléter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d’un</w:t>
            </w:r>
            <w:r>
              <w:rPr>
                <w:spacing w:val="-3"/>
              </w:rPr>
              <w:t xml:space="preserve"> </w:t>
            </w:r>
            <w:r>
              <w:t>microcontrôleur</w:t>
            </w:r>
            <w:r>
              <w:rPr>
                <w:spacing w:val="-4"/>
              </w:rPr>
              <w:t xml:space="preserve"> </w:t>
            </w:r>
            <w:r>
              <w:t>pour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14:paraId="2D2C532E" w14:textId="77777777" w:rsidR="00A13F2A" w:rsidRDefault="00A13F2A" w:rsidP="00A13F2A">
            <w:pPr>
              <w:pStyle w:val="TableParagraph"/>
              <w:numPr>
                <w:ilvl w:val="0"/>
                <w:numId w:val="16"/>
              </w:numPr>
              <w:tabs>
                <w:tab w:val="left" w:pos="257"/>
              </w:tabs>
              <w:spacing w:before="24"/>
              <w:ind w:hanging="172"/>
            </w:pPr>
            <w:r>
              <w:t>piloter un</w:t>
            </w:r>
            <w:r>
              <w:rPr>
                <w:spacing w:val="-2"/>
              </w:rPr>
              <w:t xml:space="preserve"> </w:t>
            </w:r>
            <w:r>
              <w:t>organe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commande,</w:t>
            </w:r>
          </w:p>
          <w:p w14:paraId="32090C67" w14:textId="187FDAD7" w:rsidR="00055307" w:rsidRDefault="00A13F2A" w:rsidP="00A13F2A">
            <w:pPr>
              <w:pStyle w:val="TableParagraph"/>
              <w:numPr>
                <w:ilvl w:val="0"/>
                <w:numId w:val="17"/>
              </w:numPr>
              <w:tabs>
                <w:tab w:val="left" w:pos="257"/>
              </w:tabs>
              <w:spacing w:before="24" w:line="285" w:lineRule="exact"/>
              <w:ind w:hanging="172"/>
            </w:pPr>
            <w:r>
              <w:t>contrôler</w:t>
            </w:r>
            <w:r>
              <w:rPr>
                <w:spacing w:val="-5"/>
              </w:rPr>
              <w:t xml:space="preserve"> </w:t>
            </w:r>
            <w:r>
              <w:t>l’évolution</w:t>
            </w:r>
            <w:r>
              <w:rPr>
                <w:spacing w:val="-4"/>
              </w:rPr>
              <w:t xml:space="preserve"> </w:t>
            </w:r>
            <w:r>
              <w:t>d’une</w:t>
            </w:r>
            <w:r>
              <w:rPr>
                <w:spacing w:val="-6"/>
              </w:rPr>
              <w:t xml:space="preserve"> </w:t>
            </w:r>
            <w:r>
              <w:t>grandeur.</w:t>
            </w:r>
          </w:p>
        </w:tc>
      </w:tr>
    </w:tbl>
    <w:p w14:paraId="0ED10D31" w14:textId="77777777" w:rsidR="00055307" w:rsidRDefault="00055307">
      <w:pPr>
        <w:spacing w:line="285" w:lineRule="exact"/>
        <w:sectPr w:rsidR="00055307" w:rsidSect="00A13F2A">
          <w:pgSz w:w="11910" w:h="16840"/>
          <w:pgMar w:top="426" w:right="1260" w:bottom="1040" w:left="1280" w:header="160" w:footer="847" w:gutter="0"/>
          <w:cols w:space="720"/>
        </w:sectPr>
      </w:pPr>
    </w:p>
    <w:p w14:paraId="04F3C448" w14:textId="77777777" w:rsidR="00055307" w:rsidRDefault="00055307">
      <w:pPr>
        <w:pStyle w:val="Corpsdetexte"/>
        <w:spacing w:before="2"/>
        <w:rPr>
          <w:rFonts w:ascii="Arial"/>
          <w:b/>
          <w:sz w:val="17"/>
        </w:rPr>
      </w:pPr>
    </w:p>
    <w:p w14:paraId="48710776" w14:textId="77777777" w:rsidR="00055307" w:rsidRDefault="004542EF">
      <w:pPr>
        <w:pStyle w:val="Paragraphedeliste"/>
        <w:numPr>
          <w:ilvl w:val="0"/>
          <w:numId w:val="70"/>
        </w:numPr>
        <w:tabs>
          <w:tab w:val="left" w:pos="496"/>
          <w:tab w:val="left" w:pos="497"/>
        </w:tabs>
        <w:ind w:hanging="361"/>
        <w:rPr>
          <w:rFonts w:ascii="Arial" w:hAnsi="Arial"/>
          <w:b/>
        </w:rPr>
      </w:pPr>
      <w:r>
        <w:rPr>
          <w:rFonts w:ascii="Arial" w:hAnsi="Arial"/>
          <w:b/>
          <w:color w:val="17818E"/>
        </w:rPr>
        <w:t>Conversions</w:t>
      </w:r>
      <w:r>
        <w:rPr>
          <w:rFonts w:ascii="Arial" w:hAnsi="Arial"/>
          <w:b/>
          <w:color w:val="17818E"/>
          <w:spacing w:val="-2"/>
        </w:rPr>
        <w:t xml:space="preserve"> </w:t>
      </w:r>
      <w:r>
        <w:rPr>
          <w:rFonts w:ascii="Arial" w:hAnsi="Arial"/>
          <w:b/>
          <w:color w:val="17818E"/>
        </w:rPr>
        <w:t>et</w:t>
      </w:r>
      <w:r>
        <w:rPr>
          <w:rFonts w:ascii="Arial" w:hAnsi="Arial"/>
          <w:b/>
          <w:color w:val="17818E"/>
          <w:spacing w:val="-3"/>
        </w:rPr>
        <w:t xml:space="preserve"> </w:t>
      </w:r>
      <w:r>
        <w:rPr>
          <w:rFonts w:ascii="Arial" w:hAnsi="Arial"/>
          <w:b/>
          <w:color w:val="17818E"/>
        </w:rPr>
        <w:t>transferts</w:t>
      </w:r>
      <w:r>
        <w:rPr>
          <w:rFonts w:ascii="Arial" w:hAnsi="Arial"/>
          <w:b/>
          <w:color w:val="17818E"/>
          <w:spacing w:val="-2"/>
        </w:rPr>
        <w:t xml:space="preserve"> </w:t>
      </w:r>
      <w:r>
        <w:rPr>
          <w:rFonts w:ascii="Arial" w:hAnsi="Arial"/>
          <w:b/>
          <w:color w:val="17818E"/>
        </w:rPr>
        <w:t>des</w:t>
      </w:r>
      <w:r>
        <w:rPr>
          <w:rFonts w:ascii="Arial" w:hAnsi="Arial"/>
          <w:b/>
          <w:color w:val="17818E"/>
          <w:spacing w:val="-3"/>
        </w:rPr>
        <w:t xml:space="preserve"> </w:t>
      </w:r>
      <w:r>
        <w:rPr>
          <w:rFonts w:ascii="Arial" w:hAnsi="Arial"/>
          <w:b/>
          <w:color w:val="17818E"/>
        </w:rPr>
        <w:t>flux</w:t>
      </w:r>
      <w:r>
        <w:rPr>
          <w:rFonts w:ascii="Arial" w:hAnsi="Arial"/>
          <w:b/>
          <w:color w:val="17818E"/>
          <w:spacing w:val="-2"/>
        </w:rPr>
        <w:t xml:space="preserve"> </w:t>
      </w:r>
      <w:r>
        <w:rPr>
          <w:rFonts w:ascii="Arial" w:hAnsi="Arial"/>
          <w:b/>
          <w:color w:val="17818E"/>
        </w:rPr>
        <w:t>d’énergie</w:t>
      </w:r>
    </w:p>
    <w:p w14:paraId="33380E16" w14:textId="77777777" w:rsidR="00055307" w:rsidRDefault="00055307">
      <w:pPr>
        <w:pStyle w:val="Corpsdetexte"/>
        <w:spacing w:before="7"/>
        <w:rPr>
          <w:rFonts w:ascii="Arial"/>
          <w:b/>
          <w:sz w:val="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6700"/>
      </w:tblGrid>
      <w:tr w:rsidR="00055307" w14:paraId="590B1FCB" w14:textId="77777777">
        <w:trPr>
          <w:trHeight w:val="3256"/>
        </w:trPr>
        <w:tc>
          <w:tcPr>
            <w:tcW w:w="9132" w:type="dxa"/>
            <w:gridSpan w:val="2"/>
          </w:tcPr>
          <w:p w14:paraId="08814221" w14:textId="77777777" w:rsidR="00055307" w:rsidRDefault="004542EF">
            <w:pPr>
              <w:pStyle w:val="TableParagraph"/>
              <w:spacing w:before="93" w:line="264" w:lineRule="auto"/>
              <w:ind w:left="28" w:right="196"/>
            </w:pPr>
            <w:r>
              <w:t>Cette partie s’inscrit en cohérence et continuité avec la partie « Énergie : conversions et</w:t>
            </w:r>
            <w:r>
              <w:rPr>
                <w:spacing w:val="1"/>
              </w:rPr>
              <w:t xml:space="preserve"> </w:t>
            </w:r>
            <w:r>
              <w:t>transferts » du programme de la spécialité de physique-chimie et mathématiques. Ainsi, les</w:t>
            </w:r>
            <w:r>
              <w:rPr>
                <w:spacing w:val="-59"/>
              </w:rPr>
              <w:t xml:space="preserve"> </w:t>
            </w:r>
            <w:r>
              <w:t>notions, comme la capacité thermique et l’énergie de changement d’état, déjà présentées</w:t>
            </w:r>
            <w:r>
              <w:rPr>
                <w:spacing w:val="1"/>
              </w:rPr>
              <w:t xml:space="preserve"> </w:t>
            </w:r>
            <w:r>
              <w:t>dans</w:t>
            </w:r>
            <w:r>
              <w:rPr>
                <w:spacing w:val="-1"/>
              </w:rPr>
              <w:t xml:space="preserve"> </w:t>
            </w:r>
            <w:r>
              <w:t>cet enseignement</w:t>
            </w:r>
            <w:r>
              <w:rPr>
                <w:spacing w:val="-1"/>
              </w:rPr>
              <w:t xml:space="preserve"> </w:t>
            </w:r>
            <w:r>
              <w:t>sont</w:t>
            </w:r>
            <w:r>
              <w:rPr>
                <w:spacing w:val="-1"/>
              </w:rPr>
              <w:t xml:space="preserve"> </w:t>
            </w:r>
            <w:r>
              <w:t>réinvesties</w:t>
            </w:r>
            <w:r>
              <w:rPr>
                <w:spacing w:val="1"/>
              </w:rPr>
              <w:t xml:space="preserve"> </w:t>
            </w:r>
            <w:r>
              <w:t>ici.</w:t>
            </w:r>
          </w:p>
          <w:p w14:paraId="61D2A130" w14:textId="77777777" w:rsidR="00055307" w:rsidRDefault="004542EF">
            <w:pPr>
              <w:pStyle w:val="TableParagraph"/>
              <w:spacing w:before="46" w:line="266" w:lineRule="auto"/>
              <w:ind w:left="28" w:right="293"/>
            </w:pPr>
            <w:r>
              <w:t>Pour compléter l’étude des conversions et transferts d’énergie, le programme est centré</w:t>
            </w:r>
            <w:r>
              <w:rPr>
                <w:spacing w:val="1"/>
              </w:rPr>
              <w:t xml:space="preserve"> </w:t>
            </w:r>
            <w:r>
              <w:t>autour des flux d’énergie dans les machines thermiques. Les élèves sont confrontés à des</w:t>
            </w:r>
            <w:r>
              <w:rPr>
                <w:spacing w:val="-59"/>
              </w:rPr>
              <w:t xml:space="preserve"> </w:t>
            </w:r>
            <w:r>
              <w:t>systèmes</w:t>
            </w:r>
            <w:r>
              <w:rPr>
                <w:spacing w:val="-4"/>
              </w:rPr>
              <w:t xml:space="preserve"> </w:t>
            </w:r>
            <w:r>
              <w:t>concrets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échangeurs,</w:t>
            </w:r>
            <w:r>
              <w:rPr>
                <w:spacing w:val="-3"/>
              </w:rPr>
              <w:t xml:space="preserve"> </w:t>
            </w:r>
            <w:r>
              <w:t>chaudières,</w:t>
            </w:r>
            <w:r>
              <w:rPr>
                <w:spacing w:val="1"/>
              </w:rPr>
              <w:t xml:space="preserve"> </w:t>
            </w:r>
            <w:r>
              <w:t>pompes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chaleur,</w:t>
            </w:r>
            <w:r>
              <w:rPr>
                <w:spacing w:val="-2"/>
              </w:rPr>
              <w:t xml:space="preserve"> </w:t>
            </w:r>
            <w:r>
              <w:t>machines</w:t>
            </w:r>
            <w:r>
              <w:rPr>
                <w:spacing w:val="-4"/>
              </w:rPr>
              <w:t xml:space="preserve"> </w:t>
            </w:r>
            <w:r>
              <w:t>frigorifiques.</w:t>
            </w:r>
          </w:p>
          <w:p w14:paraId="687E86ED" w14:textId="77777777" w:rsidR="00055307" w:rsidRDefault="004542EF">
            <w:pPr>
              <w:pStyle w:val="TableParagraph"/>
              <w:spacing w:line="266" w:lineRule="auto"/>
              <w:ind w:left="28" w:right="195"/>
            </w:pPr>
            <w:r>
              <w:t>L’introduction des notions et la construction des capacités associées se font en partant de</w:t>
            </w:r>
            <w:r>
              <w:rPr>
                <w:spacing w:val="1"/>
              </w:rPr>
              <w:t xml:space="preserve"> </w:t>
            </w:r>
            <w:r>
              <w:t>l’étude de ces dispositifs.</w:t>
            </w:r>
            <w:r>
              <w:rPr>
                <w:spacing w:val="1"/>
              </w:rPr>
              <w:t xml:space="preserve"> </w:t>
            </w:r>
            <w:r>
              <w:t>Ainsi les premier et second principes de la thermodynamique</w:t>
            </w:r>
            <w:r>
              <w:rPr>
                <w:spacing w:val="1"/>
              </w:rPr>
              <w:t xml:space="preserve"> </w:t>
            </w:r>
            <w:r>
              <w:t>(dans une version simplifiée) sont introduits à partir de l’étude des pompes à chaleur et des</w:t>
            </w:r>
            <w:r>
              <w:rPr>
                <w:spacing w:val="-59"/>
              </w:rPr>
              <w:t xml:space="preserve"> </w:t>
            </w:r>
            <w:r>
              <w:t>machines</w:t>
            </w:r>
            <w:r>
              <w:rPr>
                <w:spacing w:val="-3"/>
              </w:rPr>
              <w:t xml:space="preserve"> </w:t>
            </w:r>
            <w:r>
              <w:t>frigorifiques</w:t>
            </w:r>
            <w:r>
              <w:rPr>
                <w:spacing w:val="-3"/>
              </w:rPr>
              <w:t xml:space="preserve"> </w:t>
            </w:r>
            <w:r>
              <w:t>sans utiliser le</w:t>
            </w:r>
            <w:r>
              <w:rPr>
                <w:spacing w:val="-4"/>
              </w:rPr>
              <w:t xml:space="preserve"> </w:t>
            </w:r>
            <w:r>
              <w:t>formalisme</w:t>
            </w:r>
            <w:r>
              <w:rPr>
                <w:spacing w:val="-5"/>
              </w:rPr>
              <w:t xml:space="preserve"> </w:t>
            </w:r>
            <w:r>
              <w:t>associé à la</w:t>
            </w:r>
            <w:r>
              <w:rPr>
                <w:spacing w:val="-2"/>
              </w:rPr>
              <w:t xml:space="preserve"> </w:t>
            </w:r>
            <w:r>
              <w:t>thermodynamique.</w:t>
            </w:r>
          </w:p>
        </w:tc>
      </w:tr>
      <w:tr w:rsidR="00055307" w14:paraId="3586FD06" w14:textId="77777777">
        <w:trPr>
          <w:trHeight w:val="455"/>
        </w:trPr>
        <w:tc>
          <w:tcPr>
            <w:tcW w:w="2432" w:type="dxa"/>
          </w:tcPr>
          <w:p w14:paraId="1ACF8597" w14:textId="77777777" w:rsidR="00055307" w:rsidRDefault="004542EF">
            <w:pPr>
              <w:pStyle w:val="TableParagraph"/>
              <w:spacing w:before="108"/>
              <w:ind w:left="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Notions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et contenus</w:t>
            </w:r>
          </w:p>
        </w:tc>
        <w:tc>
          <w:tcPr>
            <w:tcW w:w="6700" w:type="dxa"/>
          </w:tcPr>
          <w:p w14:paraId="2644B957" w14:textId="77777777" w:rsidR="00055307" w:rsidRDefault="004542EF">
            <w:pPr>
              <w:pStyle w:val="TableParagraph"/>
              <w:spacing w:before="108"/>
              <w:ind w:left="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exigibles</w:t>
            </w:r>
          </w:p>
        </w:tc>
      </w:tr>
      <w:tr w:rsidR="00055307" w14:paraId="68558466" w14:textId="77777777">
        <w:trPr>
          <w:trHeight w:val="455"/>
        </w:trPr>
        <w:tc>
          <w:tcPr>
            <w:tcW w:w="9132" w:type="dxa"/>
            <w:gridSpan w:val="2"/>
          </w:tcPr>
          <w:p w14:paraId="16A58E6C" w14:textId="77777777" w:rsidR="00055307" w:rsidRDefault="004542EF">
            <w:pPr>
              <w:pStyle w:val="TableParagraph"/>
              <w:spacing w:before="110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7818E"/>
              </w:rPr>
              <w:t>Échangeurs,</w:t>
            </w:r>
            <w:r>
              <w:rPr>
                <w:rFonts w:ascii="Arial" w:hAnsi="Arial"/>
                <w:b/>
                <w:color w:val="17818E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17818E"/>
              </w:rPr>
              <w:t>chaudières</w:t>
            </w:r>
            <w:r>
              <w:rPr>
                <w:rFonts w:ascii="Arial" w:hAnsi="Arial"/>
                <w:b/>
                <w:color w:val="17818E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17818E"/>
              </w:rPr>
              <w:t>et</w:t>
            </w:r>
            <w:r>
              <w:rPr>
                <w:rFonts w:ascii="Arial" w:hAnsi="Arial"/>
                <w:b/>
                <w:color w:val="17818E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17818E"/>
              </w:rPr>
              <w:t>transferts</w:t>
            </w:r>
            <w:r>
              <w:rPr>
                <w:rFonts w:ascii="Arial" w:hAnsi="Arial"/>
                <w:b/>
                <w:color w:val="17818E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17818E"/>
              </w:rPr>
              <w:t>thermiques</w:t>
            </w:r>
          </w:p>
        </w:tc>
      </w:tr>
      <w:tr w:rsidR="00055307" w14:paraId="2EA9A6CA" w14:textId="77777777">
        <w:trPr>
          <w:trHeight w:val="690"/>
        </w:trPr>
        <w:tc>
          <w:tcPr>
            <w:tcW w:w="2432" w:type="dxa"/>
            <w:tcBorders>
              <w:bottom w:val="nil"/>
            </w:tcBorders>
          </w:tcPr>
          <w:p w14:paraId="33C51B9E" w14:textId="77777777" w:rsidR="00055307" w:rsidRDefault="004542EF">
            <w:pPr>
              <w:pStyle w:val="TableParagraph"/>
              <w:spacing w:before="93" w:line="264" w:lineRule="auto"/>
              <w:ind w:left="28" w:right="1199"/>
            </w:pPr>
            <w:r>
              <w:t>Échangeurs</w:t>
            </w:r>
            <w:r>
              <w:rPr>
                <w:spacing w:val="-59"/>
              </w:rPr>
              <w:t xml:space="preserve"> </w:t>
            </w:r>
            <w:r>
              <w:t>thermiques.</w:t>
            </w:r>
          </w:p>
        </w:tc>
        <w:tc>
          <w:tcPr>
            <w:tcW w:w="6700" w:type="dxa"/>
            <w:tcBorders>
              <w:bottom w:val="nil"/>
            </w:tcBorders>
          </w:tcPr>
          <w:p w14:paraId="2BC138B8" w14:textId="77777777" w:rsidR="00055307" w:rsidRDefault="004542EF">
            <w:pPr>
              <w:pStyle w:val="TableParagraph"/>
              <w:spacing w:before="71"/>
              <w:ind w:left="85"/>
            </w:pPr>
            <w:r>
              <w:rPr>
                <w:rFonts w:ascii="Calibri" w:hAnsi="Calibri"/>
                <w:b/>
                <w:color w:val="0061AC"/>
                <w:sz w:val="24"/>
              </w:rPr>
              <w:t>-</w:t>
            </w:r>
            <w:r>
              <w:rPr>
                <w:rFonts w:ascii="Calibri" w:hAnsi="Calibri"/>
                <w:b/>
                <w:color w:val="0061AC"/>
                <w:spacing w:val="34"/>
                <w:sz w:val="24"/>
              </w:rPr>
              <w:t xml:space="preserve"> </w:t>
            </w:r>
            <w:r>
              <w:t>Décrire</w:t>
            </w:r>
            <w:r>
              <w:rPr>
                <w:spacing w:val="-6"/>
              </w:rPr>
              <w:t xml:space="preserve"> </w:t>
            </w:r>
            <w:r>
              <w:t>qualitativement</w:t>
            </w:r>
            <w:r>
              <w:rPr>
                <w:spacing w:val="-6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principe</w:t>
            </w:r>
            <w:r>
              <w:rPr>
                <w:spacing w:val="-4"/>
              </w:rPr>
              <w:t xml:space="preserve"> </w:t>
            </w:r>
            <w:r>
              <w:t>d’un</w:t>
            </w:r>
            <w:r>
              <w:rPr>
                <w:spacing w:val="-5"/>
              </w:rPr>
              <w:t xml:space="preserve"> </w:t>
            </w:r>
            <w:r>
              <w:t>échangeur</w:t>
            </w:r>
            <w:r>
              <w:rPr>
                <w:spacing w:val="-6"/>
              </w:rPr>
              <w:t xml:space="preserve"> </w:t>
            </w:r>
            <w:r>
              <w:t>thermique.</w:t>
            </w:r>
          </w:p>
        </w:tc>
      </w:tr>
      <w:tr w:rsidR="00055307" w14:paraId="56F21512" w14:textId="77777777" w:rsidTr="001F7519">
        <w:trPr>
          <w:trHeight w:val="3942"/>
        </w:trPr>
        <w:tc>
          <w:tcPr>
            <w:tcW w:w="2432" w:type="dxa"/>
            <w:tcBorders>
              <w:top w:val="nil"/>
              <w:bottom w:val="single" w:sz="4" w:space="0" w:color="auto"/>
            </w:tcBorders>
          </w:tcPr>
          <w:p w14:paraId="3D7052D9" w14:textId="77777777" w:rsidR="00055307" w:rsidRDefault="004542EF">
            <w:pPr>
              <w:pStyle w:val="TableParagraph"/>
              <w:spacing w:before="58" w:line="285" w:lineRule="auto"/>
              <w:ind w:left="28" w:right="25"/>
            </w:pPr>
            <w:r>
              <w:t>Transferts thermiques :</w:t>
            </w:r>
            <w:r>
              <w:rPr>
                <w:spacing w:val="1"/>
              </w:rPr>
              <w:t xml:space="preserve"> </w:t>
            </w:r>
            <w:r>
              <w:t>Conduction, convection,</w:t>
            </w:r>
            <w:r>
              <w:rPr>
                <w:spacing w:val="-60"/>
              </w:rPr>
              <w:t xml:space="preserve"> </w:t>
            </w:r>
            <w:r>
              <w:t>rayonnement.</w:t>
            </w:r>
          </w:p>
          <w:p w14:paraId="192722E7" w14:textId="77777777" w:rsidR="00055307" w:rsidRDefault="004542EF">
            <w:pPr>
              <w:pStyle w:val="TableParagraph"/>
              <w:spacing w:before="16" w:line="285" w:lineRule="auto"/>
              <w:ind w:left="28" w:right="123"/>
            </w:pPr>
            <w:r>
              <w:t>Puissance thermique.</w:t>
            </w:r>
            <w:r>
              <w:rPr>
                <w:spacing w:val="1"/>
              </w:rPr>
              <w:t xml:space="preserve"> </w:t>
            </w:r>
            <w:r>
              <w:t>Conductivité thermique</w:t>
            </w:r>
            <w:r>
              <w:rPr>
                <w:spacing w:val="-59"/>
              </w:rPr>
              <w:t xml:space="preserve"> </w:t>
            </w:r>
            <w:r>
              <w:t>des matériaux,</w:t>
            </w:r>
          </w:p>
          <w:p w14:paraId="0D72CA1E" w14:textId="77777777" w:rsidR="00055307" w:rsidRDefault="004542EF">
            <w:pPr>
              <w:pStyle w:val="TableParagraph"/>
              <w:spacing w:line="231" w:lineRule="exact"/>
              <w:ind w:left="28"/>
            </w:pPr>
            <w:r>
              <w:t>résistance</w:t>
            </w:r>
            <w:r>
              <w:rPr>
                <w:spacing w:val="-5"/>
              </w:rPr>
              <w:t xml:space="preserve"> </w:t>
            </w:r>
            <w:r>
              <w:t>thermique.</w:t>
            </w:r>
          </w:p>
          <w:p w14:paraId="07C09E58" w14:textId="77777777" w:rsidR="00055307" w:rsidRDefault="00055307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0387475A" w14:textId="77777777" w:rsidR="00055307" w:rsidRDefault="00055307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77C8EFB4" w14:textId="77777777" w:rsidR="00055307" w:rsidRDefault="00055307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72A0CC71" w14:textId="77777777" w:rsidR="00055307" w:rsidRDefault="00055307">
            <w:pPr>
              <w:pStyle w:val="TableParagraph"/>
              <w:spacing w:before="7"/>
              <w:ind w:left="0"/>
              <w:rPr>
                <w:rFonts w:ascii="Arial"/>
                <w:b/>
                <w:sz w:val="34"/>
              </w:rPr>
            </w:pPr>
          </w:p>
          <w:p w14:paraId="1DCFF53A" w14:textId="77777777" w:rsidR="00055307" w:rsidRDefault="004542EF">
            <w:pPr>
              <w:pStyle w:val="TableParagraph"/>
              <w:spacing w:line="266" w:lineRule="auto"/>
              <w:ind w:left="28" w:right="160"/>
            </w:pPr>
            <w:r>
              <w:t>Échangeurs en régime</w:t>
            </w:r>
            <w:r>
              <w:rPr>
                <w:spacing w:val="-60"/>
              </w:rPr>
              <w:t xml:space="preserve"> </w:t>
            </w:r>
            <w:r>
              <w:t>stationnaire.</w:t>
            </w:r>
          </w:p>
        </w:tc>
        <w:tc>
          <w:tcPr>
            <w:tcW w:w="6700" w:type="dxa"/>
            <w:tcBorders>
              <w:top w:val="nil"/>
              <w:bottom w:val="single" w:sz="4" w:space="0" w:color="auto"/>
            </w:tcBorders>
          </w:tcPr>
          <w:p w14:paraId="4DFF7462" w14:textId="77777777" w:rsidR="00055307" w:rsidRDefault="004542EF">
            <w:pPr>
              <w:pStyle w:val="TableParagraph"/>
              <w:numPr>
                <w:ilvl w:val="0"/>
                <w:numId w:val="14"/>
              </w:numPr>
              <w:tabs>
                <w:tab w:val="left" w:pos="257"/>
              </w:tabs>
              <w:spacing w:before="36" w:line="247" w:lineRule="auto"/>
              <w:ind w:right="304"/>
            </w:pPr>
            <w:r>
              <w:t>Décrire qualitativement les trois modes de transfert thermique :</w:t>
            </w:r>
            <w:r>
              <w:rPr>
                <w:spacing w:val="-59"/>
              </w:rPr>
              <w:t xml:space="preserve"> </w:t>
            </w:r>
            <w:r>
              <w:t>conduction,</w:t>
            </w:r>
            <w:r>
              <w:rPr>
                <w:spacing w:val="-2"/>
              </w:rPr>
              <w:t xml:space="preserve"> </w:t>
            </w:r>
            <w:r>
              <w:t>convection,</w:t>
            </w:r>
            <w:r>
              <w:rPr>
                <w:spacing w:val="-1"/>
              </w:rPr>
              <w:t xml:space="preserve"> </w:t>
            </w:r>
            <w:r>
              <w:t>rayonnement.</w:t>
            </w:r>
          </w:p>
          <w:p w14:paraId="5C20A3EC" w14:textId="77777777" w:rsidR="00055307" w:rsidRDefault="004542EF">
            <w:pPr>
              <w:pStyle w:val="TableParagraph"/>
              <w:numPr>
                <w:ilvl w:val="0"/>
                <w:numId w:val="14"/>
              </w:numPr>
              <w:tabs>
                <w:tab w:val="left" w:pos="257"/>
              </w:tabs>
              <w:spacing w:before="38" w:line="247" w:lineRule="auto"/>
              <w:ind w:right="98"/>
            </w:pPr>
            <w:r>
              <w:t>Classer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matériaux</w:t>
            </w:r>
            <w:r>
              <w:rPr>
                <w:spacing w:val="-4"/>
              </w:rPr>
              <w:t xml:space="preserve"> </w:t>
            </w:r>
            <w:r>
              <w:t>selon</w:t>
            </w:r>
            <w:r>
              <w:rPr>
                <w:spacing w:val="-2"/>
              </w:rPr>
              <w:t xml:space="preserve"> </w:t>
            </w:r>
            <w:r>
              <w:t>leurs</w:t>
            </w:r>
            <w:r>
              <w:rPr>
                <w:spacing w:val="-1"/>
              </w:rPr>
              <w:t xml:space="preserve"> </w:t>
            </w:r>
            <w:r>
              <w:t>propriétés</w:t>
            </w:r>
            <w:r>
              <w:rPr>
                <w:spacing w:val="-3"/>
              </w:rPr>
              <w:t xml:space="preserve"> </w:t>
            </w:r>
            <w:r>
              <w:t>isolantes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4"/>
              </w:rPr>
              <w:t xml:space="preserve"> </w:t>
            </w:r>
            <w:r>
              <w:t>partir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valeur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leur</w:t>
            </w:r>
            <w:r>
              <w:rPr>
                <w:spacing w:val="2"/>
              </w:rPr>
              <w:t xml:space="preserve"> </w:t>
            </w:r>
            <w:r>
              <w:t>conductivité</w:t>
            </w:r>
            <w:r>
              <w:rPr>
                <w:spacing w:val="-1"/>
              </w:rPr>
              <w:t xml:space="preserve"> </w:t>
            </w:r>
            <w:r>
              <w:t>thermique.</w:t>
            </w:r>
          </w:p>
          <w:p w14:paraId="6B3D8A25" w14:textId="77777777" w:rsidR="00055307" w:rsidRDefault="004542EF">
            <w:pPr>
              <w:pStyle w:val="TableParagraph"/>
              <w:numPr>
                <w:ilvl w:val="0"/>
                <w:numId w:val="14"/>
              </w:numPr>
              <w:tabs>
                <w:tab w:val="left" w:pos="257"/>
              </w:tabs>
              <w:spacing w:before="37"/>
              <w:ind w:hanging="172"/>
            </w:pPr>
            <w:r>
              <w:t>Citer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exploiter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définition</w:t>
            </w:r>
            <w:r>
              <w:rPr>
                <w:spacing w:val="-5"/>
              </w:rPr>
              <w:t xml:space="preserve"> </w:t>
            </w:r>
            <w:r>
              <w:t>d’une</w:t>
            </w:r>
            <w:r>
              <w:rPr>
                <w:spacing w:val="-4"/>
              </w:rPr>
              <w:t xml:space="preserve"> </w:t>
            </w:r>
            <w:r>
              <w:t>résistance</w:t>
            </w:r>
            <w:r>
              <w:rPr>
                <w:spacing w:val="-6"/>
              </w:rPr>
              <w:t xml:space="preserve"> </w:t>
            </w:r>
            <w:r>
              <w:t>thermique.</w:t>
            </w:r>
          </w:p>
          <w:p w14:paraId="32E99F7C" w14:textId="77777777" w:rsidR="00055307" w:rsidRDefault="004542EF">
            <w:pPr>
              <w:pStyle w:val="TableParagraph"/>
              <w:numPr>
                <w:ilvl w:val="0"/>
                <w:numId w:val="14"/>
              </w:numPr>
              <w:tabs>
                <w:tab w:val="left" w:pos="257"/>
              </w:tabs>
              <w:spacing w:before="27" w:line="249" w:lineRule="auto"/>
              <w:ind w:right="561"/>
            </w:pPr>
            <w:r>
              <w:t>Exploiter l’expression de la résistance thermique d’une paroi</w:t>
            </w:r>
            <w:r>
              <w:rPr>
                <w:spacing w:val="-59"/>
              </w:rPr>
              <w:t xml:space="preserve"> </w:t>
            </w:r>
            <w:r>
              <w:t>plane.</w:t>
            </w:r>
          </w:p>
          <w:p w14:paraId="47981D35" w14:textId="77777777" w:rsidR="00055307" w:rsidRDefault="004542EF">
            <w:pPr>
              <w:pStyle w:val="TableParagraph"/>
              <w:numPr>
                <w:ilvl w:val="0"/>
                <w:numId w:val="14"/>
              </w:numPr>
              <w:tabs>
                <w:tab w:val="left" w:pos="257"/>
              </w:tabs>
              <w:spacing w:before="33" w:line="247" w:lineRule="auto"/>
              <w:ind w:right="488"/>
            </w:pPr>
            <w:r>
              <w:t>Déterminer la résistance thermique globale d’une paroi plane</w:t>
            </w:r>
            <w:r>
              <w:rPr>
                <w:spacing w:val="-60"/>
              </w:rPr>
              <w:t xml:space="preserve"> </w:t>
            </w:r>
            <w:r>
              <w:t>constituée</w:t>
            </w:r>
            <w:r>
              <w:rPr>
                <w:spacing w:val="-3"/>
              </w:rPr>
              <w:t xml:space="preserve"> </w:t>
            </w:r>
            <w:r>
              <w:t>de différents</w:t>
            </w:r>
            <w:r>
              <w:rPr>
                <w:spacing w:val="-4"/>
              </w:rPr>
              <w:t xml:space="preserve"> </w:t>
            </w:r>
            <w:r>
              <w:t>matériaux.</w:t>
            </w:r>
          </w:p>
          <w:p w14:paraId="31A546D5" w14:textId="77777777" w:rsidR="00055307" w:rsidRDefault="004542EF">
            <w:pPr>
              <w:pStyle w:val="TableParagraph"/>
              <w:numPr>
                <w:ilvl w:val="0"/>
                <w:numId w:val="14"/>
              </w:numPr>
              <w:tabs>
                <w:tab w:val="left" w:pos="257"/>
              </w:tabs>
              <w:spacing w:before="37" w:line="247" w:lineRule="auto"/>
              <w:ind w:right="437"/>
            </w:pPr>
            <w:r>
              <w:t>Évaluer la puissance thermique échangée à travers une paroi</w:t>
            </w:r>
            <w:r>
              <w:rPr>
                <w:spacing w:val="-59"/>
              </w:rPr>
              <w:t xml:space="preserve"> </w:t>
            </w:r>
            <w:r>
              <w:t>plane.</w:t>
            </w:r>
          </w:p>
          <w:p w14:paraId="2C9B2548" w14:textId="77777777" w:rsidR="00055307" w:rsidRDefault="004542EF">
            <w:pPr>
              <w:pStyle w:val="TableParagraph"/>
              <w:numPr>
                <w:ilvl w:val="0"/>
                <w:numId w:val="14"/>
              </w:numPr>
              <w:tabs>
                <w:tab w:val="left" w:pos="257"/>
              </w:tabs>
              <w:spacing w:before="38" w:line="247" w:lineRule="auto"/>
              <w:ind w:right="130"/>
            </w:pPr>
            <w:r>
              <w:t>Évaluer la puissance thermique échangée entre deux fluides</w:t>
            </w:r>
            <w:r>
              <w:rPr>
                <w:spacing w:val="1"/>
              </w:rPr>
              <w:t xml:space="preserve"> </w:t>
            </w:r>
            <w:r>
              <w:t>avec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sans</w:t>
            </w:r>
            <w:r>
              <w:rPr>
                <w:spacing w:val="-2"/>
              </w:rPr>
              <w:t xml:space="preserve"> </w:t>
            </w:r>
            <w:r>
              <w:t>changement</w:t>
            </w:r>
            <w:r>
              <w:rPr>
                <w:spacing w:val="-2"/>
              </w:rPr>
              <w:t xml:space="preserve"> </w:t>
            </w:r>
            <w:r>
              <w:t>d’état</w:t>
            </w:r>
            <w:r>
              <w:rPr>
                <w:spacing w:val="-1"/>
              </w:rPr>
              <w:t xml:space="preserve"> </w:t>
            </w:r>
            <w:r>
              <w:t>(vaporisation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5"/>
              </w:rPr>
              <w:t xml:space="preserve"> </w:t>
            </w:r>
            <w:r>
              <w:t>condensation).</w:t>
            </w:r>
          </w:p>
        </w:tc>
      </w:tr>
      <w:tr w:rsidR="001F7519" w14:paraId="1DA49944" w14:textId="77777777" w:rsidTr="001F7519">
        <w:trPr>
          <w:trHeight w:val="263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13DD40" w14:textId="77777777" w:rsidR="001F7519" w:rsidRDefault="001F7519" w:rsidP="001F7519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2F1BD584" w14:textId="77777777" w:rsidR="001F7519" w:rsidRDefault="001F7519" w:rsidP="001F7519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59DAE6B1" w14:textId="77777777" w:rsidR="001F7519" w:rsidRDefault="001F7519" w:rsidP="001F7519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3DD107EA" w14:textId="77777777" w:rsidR="001F7519" w:rsidRDefault="001F7519" w:rsidP="001F7519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17298044" w14:textId="77777777" w:rsidR="001F7519" w:rsidRDefault="001F7519" w:rsidP="001F7519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2E2A6587" w14:textId="77777777" w:rsidR="001F7519" w:rsidRDefault="001F7519" w:rsidP="001F7519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2B85C80E" w14:textId="77777777" w:rsidR="001F7519" w:rsidRDefault="001F7519" w:rsidP="001F7519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46589D06" w14:textId="77777777" w:rsidR="001F7519" w:rsidRDefault="001F7519" w:rsidP="001F7519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508CC426" w14:textId="77777777" w:rsidR="001F7519" w:rsidRDefault="001F7519" w:rsidP="001F7519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1F879D39" w14:textId="77777777" w:rsidR="001F7519" w:rsidRDefault="001F7519" w:rsidP="001F7519">
            <w:pPr>
              <w:pStyle w:val="TableParagraph"/>
              <w:spacing w:before="58" w:line="285" w:lineRule="auto"/>
              <w:ind w:left="28" w:right="25"/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9A0178" w14:textId="77777777" w:rsidR="001F7519" w:rsidRDefault="001F7519" w:rsidP="001F7519">
            <w:pPr>
              <w:pStyle w:val="TableParagraph"/>
              <w:numPr>
                <w:ilvl w:val="0"/>
                <w:numId w:val="13"/>
              </w:numPr>
              <w:tabs>
                <w:tab w:val="left" w:pos="257"/>
              </w:tabs>
              <w:spacing w:before="69" w:line="256" w:lineRule="auto"/>
              <w:ind w:right="338"/>
            </w:pPr>
            <w:r>
              <w:t>Reconnaître, à partir des profils de température, un échangeur</w:t>
            </w:r>
            <w:r>
              <w:rPr>
                <w:spacing w:val="-59"/>
              </w:rPr>
              <w:t xml:space="preserve"> </w:t>
            </w:r>
            <w:r>
              <w:t>thermique tubulaire fonctionnant à contre-courant ou à co-</w:t>
            </w:r>
            <w:r>
              <w:rPr>
                <w:spacing w:val="1"/>
              </w:rPr>
              <w:t xml:space="preserve"> </w:t>
            </w:r>
            <w:r>
              <w:t>courant.</w:t>
            </w:r>
          </w:p>
          <w:p w14:paraId="23371A02" w14:textId="77777777" w:rsidR="001F7519" w:rsidRDefault="001F7519" w:rsidP="001F7519">
            <w:pPr>
              <w:pStyle w:val="TableParagraph"/>
              <w:numPr>
                <w:ilvl w:val="0"/>
                <w:numId w:val="13"/>
              </w:numPr>
              <w:tabs>
                <w:tab w:val="left" w:pos="257"/>
              </w:tabs>
              <w:spacing w:before="26" w:line="259" w:lineRule="auto"/>
              <w:ind w:right="21"/>
            </w:pPr>
            <w:r>
              <w:t>Exploiter la relation entre la puissance thermique et l’écart de</w:t>
            </w:r>
            <w:r>
              <w:rPr>
                <w:spacing w:val="1"/>
              </w:rPr>
              <w:t xml:space="preserve"> </w:t>
            </w:r>
            <w:r>
              <w:t>température moyen pour dimensionner un échangeur, la relation</w:t>
            </w:r>
            <w:r>
              <w:rPr>
                <w:spacing w:val="1"/>
              </w:rPr>
              <w:t xml:space="preserve"> </w:t>
            </w:r>
            <w:r>
              <w:t>donnant l’écart de température moyen entre les deux fluides étant</w:t>
            </w:r>
            <w:r>
              <w:rPr>
                <w:spacing w:val="-59"/>
              </w:rPr>
              <w:t xml:space="preserve"> </w:t>
            </w:r>
            <w:r>
              <w:t>fournie.</w:t>
            </w:r>
          </w:p>
          <w:p w14:paraId="0107D825" w14:textId="77777777" w:rsidR="001F7519" w:rsidRDefault="001F7519" w:rsidP="001F7519">
            <w:pPr>
              <w:pStyle w:val="TableParagraph"/>
              <w:numPr>
                <w:ilvl w:val="0"/>
                <w:numId w:val="14"/>
              </w:numPr>
              <w:tabs>
                <w:tab w:val="left" w:pos="257"/>
              </w:tabs>
              <w:spacing w:before="36" w:line="247" w:lineRule="auto"/>
              <w:ind w:right="304"/>
            </w:pPr>
            <w:r>
              <w:t>Estimer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partir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données</w:t>
            </w:r>
            <w:r>
              <w:rPr>
                <w:spacing w:val="-1"/>
              </w:rPr>
              <w:t xml:space="preserve"> </w:t>
            </w:r>
            <w:r>
              <w:t>expérimentales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coefficient</w:t>
            </w:r>
            <w:r>
              <w:rPr>
                <w:spacing w:val="-5"/>
              </w:rPr>
              <w:t xml:space="preserve"> </w:t>
            </w:r>
            <w:r>
              <w:t>global</w:t>
            </w:r>
            <w:r>
              <w:rPr>
                <w:spacing w:val="-58"/>
              </w:rPr>
              <w:t xml:space="preserve">              </w:t>
            </w:r>
            <w:r>
              <w:t>d’échange.</w:t>
            </w:r>
          </w:p>
          <w:p w14:paraId="30A74F93" w14:textId="24FBC3A8" w:rsidR="001F7519" w:rsidRDefault="001F7519" w:rsidP="001F7519">
            <w:pPr>
              <w:pStyle w:val="TableParagraph"/>
              <w:tabs>
                <w:tab w:val="left" w:pos="257"/>
              </w:tabs>
              <w:spacing w:before="36" w:line="247" w:lineRule="auto"/>
              <w:ind w:left="85" w:right="304"/>
            </w:pPr>
          </w:p>
        </w:tc>
      </w:tr>
      <w:tr w:rsidR="001F7519" w14:paraId="7061872F" w14:textId="77777777" w:rsidTr="001F7519">
        <w:trPr>
          <w:trHeight w:val="2133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60CD" w14:textId="77777777" w:rsidR="001F7519" w:rsidRDefault="001F7519" w:rsidP="001F7519">
            <w:pPr>
              <w:pStyle w:val="TableParagraph"/>
              <w:spacing w:line="295" w:lineRule="auto"/>
              <w:ind w:left="28" w:right="518"/>
            </w:pPr>
            <w:r>
              <w:t>Chaudière.</w:t>
            </w:r>
            <w:r>
              <w:rPr>
                <w:spacing w:val="1"/>
              </w:rPr>
              <w:t xml:space="preserve"> </w:t>
            </w:r>
            <w:r>
              <w:t>Pouvoir</w:t>
            </w:r>
            <w:r>
              <w:rPr>
                <w:spacing w:val="-12"/>
              </w:rPr>
              <w:t xml:space="preserve"> </w:t>
            </w:r>
            <w:r>
              <w:t>calorifique.</w:t>
            </w:r>
          </w:p>
          <w:p w14:paraId="15FB8FC3" w14:textId="77777777" w:rsidR="001F7519" w:rsidRPr="009D11F4" w:rsidRDefault="001F7519" w:rsidP="001F7519"/>
          <w:p w14:paraId="6EC6E5E8" w14:textId="77777777" w:rsidR="001F7519" w:rsidRPr="009D11F4" w:rsidRDefault="001F7519" w:rsidP="001F7519"/>
          <w:p w14:paraId="5F6EECB7" w14:textId="77777777" w:rsidR="001F7519" w:rsidRPr="009D11F4" w:rsidRDefault="001F7519" w:rsidP="001F7519"/>
          <w:p w14:paraId="3D7C1700" w14:textId="77777777" w:rsidR="001F7519" w:rsidRPr="009D11F4" w:rsidRDefault="001F7519" w:rsidP="001F7519"/>
          <w:p w14:paraId="0BAF4EC1" w14:textId="77777777" w:rsidR="001F7519" w:rsidRDefault="001F7519" w:rsidP="001F7519">
            <w:pPr>
              <w:pStyle w:val="TableParagraph"/>
              <w:spacing w:before="58" w:line="285" w:lineRule="auto"/>
              <w:ind w:left="28" w:right="25"/>
              <w:rPr>
                <w:rFonts w:ascii="Arial"/>
                <w:b/>
                <w:sz w:val="24"/>
              </w:rPr>
            </w:pPr>
          </w:p>
        </w:tc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519E" w14:textId="77777777" w:rsidR="001F7519" w:rsidRDefault="001F7519" w:rsidP="001F7519">
            <w:pPr>
              <w:pStyle w:val="TableParagraph"/>
              <w:numPr>
                <w:ilvl w:val="0"/>
                <w:numId w:val="12"/>
              </w:numPr>
              <w:tabs>
                <w:tab w:val="left" w:pos="257"/>
              </w:tabs>
              <w:spacing w:before="31" w:line="247" w:lineRule="auto"/>
              <w:ind w:right="366"/>
            </w:pPr>
            <w:r>
              <w:t>Évaluer la puissance thermique nécessaire au fonctionnement</w:t>
            </w:r>
            <w:r>
              <w:rPr>
                <w:spacing w:val="-60"/>
              </w:rPr>
              <w:t xml:space="preserve"> </w:t>
            </w:r>
            <w:r>
              <w:t>d’une</w:t>
            </w:r>
            <w:r>
              <w:rPr>
                <w:spacing w:val="-1"/>
              </w:rPr>
              <w:t xml:space="preserve"> </w:t>
            </w:r>
            <w:r>
              <w:t>chaudière avec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sans</w:t>
            </w:r>
            <w:r>
              <w:rPr>
                <w:spacing w:val="-3"/>
              </w:rPr>
              <w:t xml:space="preserve"> </w:t>
            </w:r>
            <w:r>
              <w:t>changement</w:t>
            </w:r>
            <w:r>
              <w:rPr>
                <w:spacing w:val="2"/>
              </w:rPr>
              <w:t xml:space="preserve"> </w:t>
            </w:r>
            <w:r>
              <w:t>d’état.</w:t>
            </w:r>
          </w:p>
          <w:p w14:paraId="469ECCD8" w14:textId="77777777" w:rsidR="001F7519" w:rsidRDefault="001F7519" w:rsidP="001F7519">
            <w:pPr>
              <w:pStyle w:val="TableParagraph"/>
              <w:tabs>
                <w:tab w:val="left" w:pos="257"/>
              </w:tabs>
              <w:spacing w:before="36" w:line="247" w:lineRule="auto"/>
              <w:ind w:left="85" w:right="304"/>
            </w:pPr>
            <w:r>
              <w:t>Évaluer à partir du pouvoir calorifique du combustible, le débit de</w:t>
            </w:r>
            <w:r>
              <w:rPr>
                <w:spacing w:val="-60"/>
              </w:rPr>
              <w:t xml:space="preserve"> </w:t>
            </w:r>
            <w:r>
              <w:t>combustible</w:t>
            </w:r>
            <w:r>
              <w:rPr>
                <w:spacing w:val="-2"/>
              </w:rPr>
              <w:t xml:space="preserve"> </w:t>
            </w:r>
            <w:r>
              <w:t>nécessaire</w:t>
            </w:r>
            <w:r>
              <w:rPr>
                <w:spacing w:val="-6"/>
              </w:rPr>
              <w:t xml:space="preserve"> </w:t>
            </w:r>
            <w:r>
              <w:t>au</w:t>
            </w:r>
            <w:r>
              <w:rPr>
                <w:spacing w:val="-4"/>
              </w:rPr>
              <w:t xml:space="preserve"> </w:t>
            </w:r>
            <w:r>
              <w:t>fonctionnement d’une</w:t>
            </w:r>
            <w:r>
              <w:rPr>
                <w:spacing w:val="-4"/>
              </w:rPr>
              <w:t xml:space="preserve"> </w:t>
            </w:r>
            <w:r>
              <w:t>chaudière.</w:t>
            </w:r>
          </w:p>
          <w:p w14:paraId="6C72BAA2" w14:textId="77777777" w:rsidR="001F7519" w:rsidRDefault="001F7519" w:rsidP="001F7519">
            <w:pPr>
              <w:pStyle w:val="TableParagraph"/>
              <w:spacing w:before="62"/>
              <w:ind w:left="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expérimentales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5F6CEA33" w14:textId="37312FD4" w:rsidR="001F7519" w:rsidRDefault="001F7519" w:rsidP="001F7519">
            <w:pPr>
              <w:pStyle w:val="TableParagraph"/>
              <w:tabs>
                <w:tab w:val="left" w:pos="257"/>
              </w:tabs>
              <w:spacing w:before="36" w:line="247" w:lineRule="auto"/>
              <w:ind w:left="0" w:right="304"/>
            </w:pPr>
            <w:r>
              <w:rPr>
                <w:rFonts w:ascii="Calibri" w:hAnsi="Calibri"/>
                <w:b/>
                <w:color w:val="0061AC"/>
                <w:sz w:val="24"/>
              </w:rPr>
              <w:t xml:space="preserve"> -</w:t>
            </w:r>
            <w:r>
              <w:rPr>
                <w:rFonts w:ascii="Calibri" w:hAnsi="Calibri"/>
                <w:b/>
                <w:color w:val="0061AC"/>
                <w:spacing w:val="39"/>
                <w:sz w:val="24"/>
              </w:rPr>
              <w:t xml:space="preserve"> </w:t>
            </w:r>
            <w:r>
              <w:t>Mettre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œuvre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protocole</w:t>
            </w:r>
            <w:r>
              <w:rPr>
                <w:spacing w:val="-2"/>
              </w:rPr>
              <w:t xml:space="preserve"> </w:t>
            </w:r>
            <w:r>
              <w:t>pour étudier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échange</w:t>
            </w:r>
            <w:r>
              <w:rPr>
                <w:spacing w:val="-4"/>
              </w:rPr>
              <w:t xml:space="preserve"> </w:t>
            </w:r>
            <w:r>
              <w:t>thermique</w:t>
            </w:r>
            <w:r>
              <w:rPr>
                <w:spacing w:val="-58"/>
              </w:rPr>
              <w:t xml:space="preserve">                      </w:t>
            </w:r>
            <w:r>
              <w:t>entre</w:t>
            </w:r>
            <w:r>
              <w:rPr>
                <w:spacing w:val="-2"/>
              </w:rPr>
              <w:t xml:space="preserve"> </w:t>
            </w:r>
            <w:r>
              <w:t>deux</w:t>
            </w:r>
            <w:r>
              <w:rPr>
                <w:spacing w:val="-4"/>
              </w:rPr>
              <w:t xml:space="preserve"> </w:t>
            </w:r>
            <w:r>
              <w:t>fluides.</w:t>
            </w:r>
          </w:p>
        </w:tc>
      </w:tr>
    </w:tbl>
    <w:p w14:paraId="201F2C2E" w14:textId="77777777" w:rsidR="00055307" w:rsidRDefault="00055307">
      <w:pPr>
        <w:spacing w:line="247" w:lineRule="auto"/>
        <w:sectPr w:rsidR="00055307" w:rsidSect="00A13F2A">
          <w:pgSz w:w="11910" w:h="16840"/>
          <w:pgMar w:top="426" w:right="1260" w:bottom="1040" w:left="1280" w:header="160" w:footer="847" w:gutter="0"/>
          <w:cols w:space="720"/>
        </w:sectPr>
      </w:pPr>
    </w:p>
    <w:p w14:paraId="02A9C10D" w14:textId="77777777" w:rsidR="00055307" w:rsidRDefault="004542EF">
      <w:pPr>
        <w:pStyle w:val="Titre3"/>
        <w:numPr>
          <w:ilvl w:val="0"/>
          <w:numId w:val="70"/>
        </w:numPr>
        <w:tabs>
          <w:tab w:val="left" w:pos="496"/>
          <w:tab w:val="left" w:pos="497"/>
        </w:tabs>
        <w:spacing w:before="193"/>
        <w:ind w:hanging="361"/>
      </w:pPr>
      <w:r>
        <w:rPr>
          <w:color w:val="17818E"/>
        </w:rPr>
        <w:lastRenderedPageBreak/>
        <w:t>Transport</w:t>
      </w:r>
      <w:r>
        <w:rPr>
          <w:color w:val="17818E"/>
          <w:spacing w:val="1"/>
        </w:rPr>
        <w:t xml:space="preserve"> </w:t>
      </w:r>
      <w:r>
        <w:rPr>
          <w:color w:val="17818E"/>
        </w:rPr>
        <w:t>et</w:t>
      </w:r>
      <w:r>
        <w:rPr>
          <w:color w:val="17818E"/>
          <w:spacing w:val="-1"/>
        </w:rPr>
        <w:t xml:space="preserve"> </w:t>
      </w:r>
      <w:r>
        <w:rPr>
          <w:color w:val="17818E"/>
        </w:rPr>
        <w:t>transformation</w:t>
      </w:r>
      <w:r>
        <w:rPr>
          <w:color w:val="17818E"/>
          <w:spacing w:val="-4"/>
        </w:rPr>
        <w:t xml:space="preserve"> </w:t>
      </w:r>
      <w:r>
        <w:rPr>
          <w:color w:val="17818E"/>
        </w:rPr>
        <w:t>des</w:t>
      </w:r>
      <w:r>
        <w:rPr>
          <w:color w:val="17818E"/>
          <w:spacing w:val="-2"/>
        </w:rPr>
        <w:t xml:space="preserve"> </w:t>
      </w:r>
      <w:r>
        <w:rPr>
          <w:color w:val="17818E"/>
        </w:rPr>
        <w:t>flux</w:t>
      </w:r>
      <w:r>
        <w:rPr>
          <w:color w:val="17818E"/>
          <w:spacing w:val="-4"/>
        </w:rPr>
        <w:t xml:space="preserve"> </w:t>
      </w:r>
      <w:r>
        <w:rPr>
          <w:color w:val="17818E"/>
        </w:rPr>
        <w:t>de</w:t>
      </w:r>
      <w:r>
        <w:rPr>
          <w:color w:val="17818E"/>
          <w:spacing w:val="-2"/>
        </w:rPr>
        <w:t xml:space="preserve"> </w:t>
      </w:r>
      <w:r>
        <w:rPr>
          <w:color w:val="17818E"/>
        </w:rPr>
        <w:t>matière</w:t>
      </w:r>
    </w:p>
    <w:p w14:paraId="455FAF58" w14:textId="77777777" w:rsidR="00055307" w:rsidRDefault="00055307">
      <w:pPr>
        <w:pStyle w:val="Corpsdetexte"/>
        <w:spacing w:before="4"/>
        <w:rPr>
          <w:rFonts w:ascii="Arial"/>
          <w:b/>
          <w:sz w:val="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6700"/>
      </w:tblGrid>
      <w:tr w:rsidR="00055307" w14:paraId="05644BE8" w14:textId="77777777">
        <w:trPr>
          <w:trHeight w:val="4389"/>
        </w:trPr>
        <w:tc>
          <w:tcPr>
            <w:tcW w:w="9132" w:type="dxa"/>
            <w:gridSpan w:val="2"/>
          </w:tcPr>
          <w:p w14:paraId="02D68F7A" w14:textId="77777777" w:rsidR="00055307" w:rsidRDefault="004542EF">
            <w:pPr>
              <w:pStyle w:val="TableParagraph"/>
              <w:spacing w:before="67"/>
              <w:ind w:left="28" w:right="24"/>
            </w:pPr>
            <w:r>
              <w:t>L’étude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flux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matière</w:t>
            </w:r>
            <w:r>
              <w:rPr>
                <w:spacing w:val="-3"/>
              </w:rPr>
              <w:t xml:space="preserve"> </w:t>
            </w:r>
            <w:r>
              <w:t>est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élément</w:t>
            </w:r>
            <w:r>
              <w:rPr>
                <w:spacing w:val="-2"/>
              </w:rPr>
              <w:t xml:space="preserve"> </w:t>
            </w:r>
            <w:r>
              <w:t>important</w:t>
            </w:r>
            <w:r>
              <w:rPr>
                <w:spacing w:val="-1"/>
              </w:rPr>
              <w:t xml:space="preserve"> </w:t>
            </w:r>
            <w:r>
              <w:t>pour</w:t>
            </w:r>
            <w:r>
              <w:rPr>
                <w:spacing w:val="-3"/>
              </w:rPr>
              <w:t xml:space="preserve"> </w:t>
            </w:r>
            <w:r>
              <w:t>l’analyse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compréhension</w:t>
            </w:r>
            <w:r>
              <w:rPr>
                <w:spacing w:val="-6"/>
              </w:rPr>
              <w:t xml:space="preserve"> </w:t>
            </w:r>
            <w:r>
              <w:t>des</w:t>
            </w:r>
            <w:r>
              <w:rPr>
                <w:spacing w:val="-58"/>
              </w:rPr>
              <w:t xml:space="preserve"> </w:t>
            </w:r>
            <w:r>
              <w:t>procédés physico-chimiques comme ceux liés à la distillation. Cependant l’analyse des flux</w:t>
            </w:r>
            <w:r>
              <w:rPr>
                <w:spacing w:val="1"/>
              </w:rPr>
              <w:t xml:space="preserve"> </w:t>
            </w:r>
            <w:r>
              <w:t>de matière peut difficilement être conduite indépendamment des deux parties précédentes</w:t>
            </w:r>
            <w:r>
              <w:rPr>
                <w:spacing w:val="1"/>
              </w:rPr>
              <w:t xml:space="preserve"> </w:t>
            </w:r>
            <w:r>
              <w:t>puisque</w:t>
            </w:r>
            <w:r>
              <w:rPr>
                <w:spacing w:val="-3"/>
              </w:rPr>
              <w:t xml:space="preserve"> </w:t>
            </w:r>
            <w:r>
              <w:t>ces</w:t>
            </w:r>
            <w:r>
              <w:rPr>
                <w:spacing w:val="-3"/>
              </w:rPr>
              <w:t xml:space="preserve"> </w:t>
            </w:r>
            <w:r>
              <w:t>flux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matière sont</w:t>
            </w:r>
            <w:r>
              <w:rPr>
                <w:spacing w:val="1"/>
              </w:rPr>
              <w:t xml:space="preserve"> </w:t>
            </w:r>
            <w:r>
              <w:t>aussi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vecteurs</w:t>
            </w:r>
            <w:r>
              <w:rPr>
                <w:spacing w:val="-1"/>
              </w:rPr>
              <w:t xml:space="preserve"> </w:t>
            </w:r>
            <w:r>
              <w:t>d’énergie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d’information</w:t>
            </w:r>
            <w:r>
              <w:rPr>
                <w:spacing w:val="5"/>
              </w:rPr>
              <w:t xml:space="preserve"> </w:t>
            </w:r>
            <w:r>
              <w:t>:</w:t>
            </w:r>
          </w:p>
          <w:p w14:paraId="7C4AF0E4" w14:textId="77777777" w:rsidR="00055307" w:rsidRDefault="004542EF">
            <w:pPr>
              <w:pStyle w:val="TableParagraph"/>
              <w:numPr>
                <w:ilvl w:val="0"/>
                <w:numId w:val="9"/>
              </w:numPr>
              <w:tabs>
                <w:tab w:val="left" w:pos="257"/>
              </w:tabs>
              <w:spacing w:before="38"/>
            </w:pPr>
            <w:r>
              <w:t>Vecteur</w:t>
            </w:r>
            <w:r>
              <w:rPr>
                <w:spacing w:val="-5"/>
              </w:rPr>
              <w:t xml:space="preserve"> </w:t>
            </w:r>
            <w:r>
              <w:t>d’énergie,</w:t>
            </w:r>
            <w:r>
              <w:rPr>
                <w:spacing w:val="-4"/>
              </w:rPr>
              <w:t xml:space="preserve"> </w:t>
            </w:r>
            <w:r>
              <w:t>dans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cas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systèmes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production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5"/>
              </w:rPr>
              <w:t xml:space="preserve"> </w:t>
            </w:r>
            <w:r>
              <w:t>d’échanges</w:t>
            </w:r>
            <w:r>
              <w:rPr>
                <w:spacing w:val="-5"/>
              </w:rPr>
              <w:t xml:space="preserve"> </w:t>
            </w:r>
            <w:r>
              <w:t>thermiques.</w:t>
            </w:r>
          </w:p>
          <w:p w14:paraId="62085629" w14:textId="77777777" w:rsidR="00055307" w:rsidRDefault="004542EF">
            <w:pPr>
              <w:pStyle w:val="TableParagraph"/>
              <w:numPr>
                <w:ilvl w:val="0"/>
                <w:numId w:val="9"/>
              </w:numPr>
              <w:tabs>
                <w:tab w:val="left" w:pos="257"/>
              </w:tabs>
              <w:spacing w:before="36" w:line="225" w:lineRule="auto"/>
              <w:ind w:right="86"/>
            </w:pPr>
            <w:r>
              <w:t>Vecteur</w:t>
            </w:r>
            <w:r>
              <w:rPr>
                <w:spacing w:val="-4"/>
              </w:rPr>
              <w:t xml:space="preserve"> </w:t>
            </w:r>
            <w:r>
              <w:t>d’information,</w:t>
            </w:r>
            <w:r>
              <w:rPr>
                <w:spacing w:val="-4"/>
              </w:rPr>
              <w:t xml:space="preserve"> </w:t>
            </w:r>
            <w:r>
              <w:t>parce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4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conditions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circulation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matière</w:t>
            </w:r>
            <w:r>
              <w:rPr>
                <w:spacing w:val="-7"/>
              </w:rPr>
              <w:t xml:space="preserve"> </w:t>
            </w:r>
            <w:r>
              <w:t>nous</w:t>
            </w:r>
            <w:r>
              <w:rPr>
                <w:spacing w:val="-3"/>
              </w:rPr>
              <w:t xml:space="preserve"> </w:t>
            </w:r>
            <w:r>
              <w:t>informent</w:t>
            </w:r>
            <w:r>
              <w:rPr>
                <w:spacing w:val="-58"/>
              </w:rPr>
              <w:t xml:space="preserve"> </w:t>
            </w:r>
            <w:r>
              <w:t>sur l’état</w:t>
            </w:r>
            <w:r>
              <w:rPr>
                <w:spacing w:val="2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système.</w:t>
            </w:r>
          </w:p>
          <w:p w14:paraId="74DE530F" w14:textId="77777777" w:rsidR="00055307" w:rsidRDefault="004542EF">
            <w:pPr>
              <w:pStyle w:val="TableParagraph"/>
              <w:spacing w:before="42"/>
              <w:ind w:left="28" w:right="97"/>
            </w:pPr>
            <w:r>
              <w:t>La mesure du débit et de la pression permet de caractériser les écoulements. L’étude des</w:t>
            </w:r>
            <w:r>
              <w:rPr>
                <w:spacing w:val="1"/>
              </w:rPr>
              <w:t xml:space="preserve"> </w:t>
            </w:r>
            <w:r>
              <w:t>circuits hydrauliques et des pompes conduit au théorème de Bernoulli abordé sous sa forme</w:t>
            </w:r>
            <w:r>
              <w:rPr>
                <w:spacing w:val="-59"/>
              </w:rPr>
              <w:t xml:space="preserve"> </w:t>
            </w:r>
            <w:r>
              <w:t>énergétique. L’étude expérimentale des dispositifs de distillation et de purification permet de</w:t>
            </w:r>
            <w:r>
              <w:rPr>
                <w:spacing w:val="-59"/>
              </w:rPr>
              <w:t xml:space="preserve"> </w:t>
            </w:r>
            <w:r>
              <w:t>travailler les notions associées aux diagrammes binaires, à la cristallisation et de faire le lien</w:t>
            </w:r>
            <w:r>
              <w:rPr>
                <w:spacing w:val="-59"/>
              </w:rPr>
              <w:t xml:space="preserve"> </w:t>
            </w:r>
            <w:r>
              <w:t>avec</w:t>
            </w:r>
            <w:r>
              <w:rPr>
                <w:spacing w:val="-1"/>
              </w:rPr>
              <w:t xml:space="preserve"> </w:t>
            </w:r>
            <w:r>
              <w:t>le thème</w:t>
            </w:r>
            <w:r>
              <w:rPr>
                <w:spacing w:val="-2"/>
              </w:rPr>
              <w:t xml:space="preserve"> </w:t>
            </w:r>
            <w:r>
              <w:t>« Chimie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développement</w:t>
            </w:r>
            <w:r>
              <w:rPr>
                <w:spacing w:val="-1"/>
              </w:rPr>
              <w:t xml:space="preserve"> </w:t>
            </w:r>
            <w:r>
              <w:t>durable</w:t>
            </w:r>
            <w:r>
              <w:rPr>
                <w:spacing w:val="1"/>
              </w:rPr>
              <w:t xml:space="preserve"> </w:t>
            </w:r>
            <w:r>
              <w:t>».</w:t>
            </w:r>
          </w:p>
          <w:p w14:paraId="1025636F" w14:textId="77777777" w:rsidR="00055307" w:rsidRDefault="004542EF">
            <w:pPr>
              <w:pStyle w:val="TableParagraph"/>
              <w:spacing w:before="41"/>
              <w:ind w:left="28" w:right="159"/>
            </w:pPr>
            <w:r>
              <w:t>Dans l’esprit du programme de la série STL qui s’appuie sur des allers-retours réguliers</w:t>
            </w:r>
            <w:r>
              <w:rPr>
                <w:spacing w:val="1"/>
              </w:rPr>
              <w:t xml:space="preserve"> </w:t>
            </w:r>
            <w:r>
              <w:t>entre expérience et théorie, l’approche expérimentale des systèmes est privilégiée pour</w:t>
            </w:r>
            <w:r>
              <w:rPr>
                <w:spacing w:val="1"/>
              </w:rPr>
              <w:t xml:space="preserve"> </w:t>
            </w:r>
            <w:r>
              <w:t>présenter les notions du programme. Le professeur veille à limiter les approches théoriques</w:t>
            </w:r>
            <w:r>
              <w:rPr>
                <w:spacing w:val="-60"/>
              </w:rPr>
              <w:t xml:space="preserve"> </w:t>
            </w:r>
            <w:r>
              <w:t>liées à la dynamique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fluides</w:t>
            </w:r>
            <w:r>
              <w:rPr>
                <w:spacing w:val="1"/>
              </w:rPr>
              <w:t xml:space="preserve"> </w:t>
            </w:r>
            <w:r>
              <w:t>au</w:t>
            </w:r>
            <w:r>
              <w:rPr>
                <w:spacing w:val="-2"/>
              </w:rPr>
              <w:t xml:space="preserve"> </w:t>
            </w:r>
            <w:r>
              <w:t>strict</w:t>
            </w:r>
            <w:r>
              <w:rPr>
                <w:spacing w:val="-1"/>
              </w:rPr>
              <w:t xml:space="preserve"> </w:t>
            </w:r>
            <w:r>
              <w:t>nécessaire.</w:t>
            </w:r>
          </w:p>
        </w:tc>
      </w:tr>
      <w:tr w:rsidR="00055307" w14:paraId="0E862140" w14:textId="77777777">
        <w:trPr>
          <w:trHeight w:val="429"/>
        </w:trPr>
        <w:tc>
          <w:tcPr>
            <w:tcW w:w="2432" w:type="dxa"/>
          </w:tcPr>
          <w:p w14:paraId="73C0A7B2" w14:textId="77777777" w:rsidR="00055307" w:rsidRDefault="004542EF">
            <w:pPr>
              <w:pStyle w:val="TableParagraph"/>
              <w:spacing w:before="81"/>
              <w:ind w:left="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Notions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et contenus</w:t>
            </w:r>
          </w:p>
        </w:tc>
        <w:tc>
          <w:tcPr>
            <w:tcW w:w="6700" w:type="dxa"/>
          </w:tcPr>
          <w:p w14:paraId="40EE3C25" w14:textId="77777777" w:rsidR="00055307" w:rsidRDefault="004542EF">
            <w:pPr>
              <w:pStyle w:val="TableParagraph"/>
              <w:spacing w:before="81"/>
              <w:ind w:left="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exigibles</w:t>
            </w:r>
          </w:p>
        </w:tc>
      </w:tr>
      <w:tr w:rsidR="00055307" w14:paraId="3607B739" w14:textId="77777777">
        <w:trPr>
          <w:trHeight w:val="1545"/>
        </w:trPr>
        <w:tc>
          <w:tcPr>
            <w:tcW w:w="2432" w:type="dxa"/>
          </w:tcPr>
          <w:p w14:paraId="4AB64481" w14:textId="77777777" w:rsidR="00055307" w:rsidRDefault="004542EF">
            <w:pPr>
              <w:pStyle w:val="TableParagraph"/>
              <w:spacing w:before="84"/>
              <w:ind w:left="28"/>
            </w:pPr>
            <w:r>
              <w:t>Débit.</w:t>
            </w:r>
          </w:p>
          <w:p w14:paraId="4D6EE1CD" w14:textId="77777777" w:rsidR="00055307" w:rsidRDefault="004542EF">
            <w:pPr>
              <w:pStyle w:val="TableParagraph"/>
              <w:spacing w:before="61"/>
              <w:ind w:left="28"/>
            </w:pPr>
            <w:r>
              <w:t>Vitesse</w:t>
            </w:r>
            <w:r>
              <w:rPr>
                <w:spacing w:val="-7"/>
              </w:rPr>
              <w:t xml:space="preserve"> </w:t>
            </w:r>
            <w:r>
              <w:t>d’écoulement.</w:t>
            </w:r>
          </w:p>
        </w:tc>
        <w:tc>
          <w:tcPr>
            <w:tcW w:w="6700" w:type="dxa"/>
          </w:tcPr>
          <w:p w14:paraId="31D9669E" w14:textId="77777777" w:rsidR="00055307" w:rsidRDefault="004542EF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before="61"/>
              <w:ind w:hanging="172"/>
            </w:pPr>
            <w:r>
              <w:t>Exprimer la</w:t>
            </w:r>
            <w:r>
              <w:rPr>
                <w:spacing w:val="-2"/>
              </w:rPr>
              <w:t xml:space="preserve"> </w:t>
            </w:r>
            <w:r>
              <w:t>relation</w:t>
            </w:r>
            <w:r>
              <w:rPr>
                <w:spacing w:val="-1"/>
              </w:rPr>
              <w:t xml:space="preserve"> </w:t>
            </w:r>
            <w:r>
              <w:t>entre</w:t>
            </w:r>
            <w:r>
              <w:rPr>
                <w:spacing w:val="-2"/>
              </w:rPr>
              <w:t xml:space="preserve"> </w:t>
            </w:r>
            <w:r>
              <w:t>débit</w:t>
            </w:r>
            <w:r>
              <w:rPr>
                <w:spacing w:val="-2"/>
              </w:rPr>
              <w:t xml:space="preserve"> </w:t>
            </w:r>
            <w:r>
              <w:t>massique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débit</w:t>
            </w:r>
            <w:r>
              <w:rPr>
                <w:spacing w:val="-2"/>
              </w:rPr>
              <w:t xml:space="preserve"> </w:t>
            </w:r>
            <w:r>
              <w:t>volumique.</w:t>
            </w:r>
          </w:p>
          <w:p w14:paraId="7C427983" w14:textId="77777777" w:rsidR="00055307" w:rsidRDefault="004542EF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before="38" w:line="225" w:lineRule="auto"/>
              <w:ind w:right="534"/>
            </w:pPr>
            <w:r>
              <w:t>Exprimer la relation entre le débit volumique d’un fluide et sa</w:t>
            </w:r>
            <w:r>
              <w:rPr>
                <w:spacing w:val="-59"/>
              </w:rPr>
              <w:t xml:space="preserve"> </w:t>
            </w:r>
            <w:r>
              <w:t>vitesse</w:t>
            </w:r>
            <w:r>
              <w:rPr>
                <w:spacing w:val="-1"/>
              </w:rPr>
              <w:t xml:space="preserve"> </w:t>
            </w:r>
            <w:r>
              <w:t>d’écoulement.</w:t>
            </w:r>
          </w:p>
          <w:p w14:paraId="1D3C86AF" w14:textId="77777777" w:rsidR="00055307" w:rsidRDefault="004542EF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before="56" w:line="225" w:lineRule="auto"/>
              <w:ind w:right="959"/>
            </w:pPr>
            <w:r>
              <w:t>Exploiter la conservation du débit pour des écoulements</w:t>
            </w:r>
            <w:r>
              <w:rPr>
                <w:spacing w:val="-59"/>
              </w:rPr>
              <w:t xml:space="preserve"> </w:t>
            </w:r>
            <w:r>
              <w:t>permanents incompressibles.</w:t>
            </w:r>
          </w:p>
        </w:tc>
      </w:tr>
      <w:tr w:rsidR="00055307" w14:paraId="169FA375" w14:textId="77777777">
        <w:trPr>
          <w:trHeight w:val="2450"/>
        </w:trPr>
        <w:tc>
          <w:tcPr>
            <w:tcW w:w="2432" w:type="dxa"/>
          </w:tcPr>
          <w:p w14:paraId="610CE2C4" w14:textId="77777777" w:rsidR="00055307" w:rsidRDefault="004542EF">
            <w:pPr>
              <w:pStyle w:val="TableParagraph"/>
              <w:spacing w:before="86"/>
              <w:ind w:left="28" w:right="600"/>
            </w:pPr>
            <w:r>
              <w:t>Pression, force de</w:t>
            </w:r>
            <w:r>
              <w:rPr>
                <w:spacing w:val="-59"/>
              </w:rPr>
              <w:t xml:space="preserve"> </w:t>
            </w:r>
            <w:r>
              <w:t>pression.</w:t>
            </w:r>
          </w:p>
          <w:p w14:paraId="466469F8" w14:textId="77777777" w:rsidR="00055307" w:rsidRDefault="004542EF">
            <w:pPr>
              <w:pStyle w:val="TableParagraph"/>
              <w:spacing w:before="61"/>
              <w:ind w:left="28" w:right="25"/>
            </w:pPr>
            <w:r>
              <w:t>Le principe fondamental</w:t>
            </w:r>
            <w:r>
              <w:rPr>
                <w:spacing w:val="-59"/>
              </w:rPr>
              <w:t xml:space="preserve"> </w:t>
            </w:r>
            <w:r>
              <w:t>de la statique des</w:t>
            </w:r>
            <w:r>
              <w:rPr>
                <w:spacing w:val="1"/>
              </w:rPr>
              <w:t xml:space="preserve"> </w:t>
            </w:r>
            <w:r>
              <w:t>fluides.</w:t>
            </w:r>
          </w:p>
        </w:tc>
        <w:tc>
          <w:tcPr>
            <w:tcW w:w="6700" w:type="dxa"/>
          </w:tcPr>
          <w:p w14:paraId="15423719" w14:textId="77777777" w:rsidR="00055307" w:rsidRDefault="004542EF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spacing w:before="80" w:line="225" w:lineRule="auto"/>
              <w:ind w:right="353"/>
            </w:pPr>
            <w:r>
              <w:t>Exploiter la relation entre la force de pression, la pression et la</w:t>
            </w:r>
            <w:r>
              <w:rPr>
                <w:spacing w:val="-59"/>
              </w:rPr>
              <w:t xml:space="preserve"> </w:t>
            </w:r>
            <w:r>
              <w:t>surface.</w:t>
            </w:r>
          </w:p>
          <w:p w14:paraId="2848720E" w14:textId="77777777" w:rsidR="00055307" w:rsidRDefault="004542EF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spacing w:before="58" w:line="223" w:lineRule="auto"/>
              <w:ind w:right="942"/>
            </w:pPr>
            <w:r>
              <w:t>Utiliser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principe</w:t>
            </w:r>
            <w:r>
              <w:rPr>
                <w:spacing w:val="-4"/>
              </w:rPr>
              <w:t xml:space="preserve"> </w:t>
            </w:r>
            <w:r>
              <w:t>fondamental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statique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6"/>
              </w:rPr>
              <w:t xml:space="preserve"> </w:t>
            </w:r>
            <w:r>
              <w:t>fluides</w:t>
            </w:r>
            <w:r>
              <w:rPr>
                <w:spacing w:val="-58"/>
              </w:rPr>
              <w:t xml:space="preserve"> </w:t>
            </w:r>
            <w:r>
              <w:t>incompressibles.</w:t>
            </w:r>
          </w:p>
          <w:p w14:paraId="7E4C50DC" w14:textId="77777777" w:rsidR="00055307" w:rsidRDefault="004542EF">
            <w:pPr>
              <w:pStyle w:val="TableParagraph"/>
              <w:spacing w:before="60"/>
              <w:ind w:left="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expérimentales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50C6F697" w14:textId="77777777" w:rsidR="00055307" w:rsidRDefault="004542EF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spacing w:before="63"/>
              <w:ind w:hanging="172"/>
            </w:pPr>
            <w:r>
              <w:t>Mesurer</w:t>
            </w:r>
            <w:r>
              <w:rPr>
                <w:spacing w:val="-1"/>
              </w:rPr>
              <w:t xml:space="preserve"> </w:t>
            </w:r>
            <w:r>
              <w:t>une</w:t>
            </w:r>
            <w:r>
              <w:rPr>
                <w:spacing w:val="-1"/>
              </w:rPr>
              <w:t xml:space="preserve"> </w:t>
            </w:r>
            <w:r>
              <w:t>pression.</w:t>
            </w:r>
          </w:p>
          <w:p w14:paraId="7BEEE3A1" w14:textId="77777777" w:rsidR="00055307" w:rsidRDefault="004542EF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spacing w:before="36" w:line="225" w:lineRule="auto"/>
              <w:ind w:right="721"/>
            </w:pPr>
            <w:r>
              <w:t>Concevoir et mettre en œuvre un protocole pour estimer la</w:t>
            </w:r>
            <w:r>
              <w:rPr>
                <w:spacing w:val="-60"/>
              </w:rPr>
              <w:t xml:space="preserve"> </w:t>
            </w:r>
            <w:r>
              <w:t>hauteur</w:t>
            </w:r>
            <w:r>
              <w:rPr>
                <w:spacing w:val="-2"/>
              </w:rPr>
              <w:t xml:space="preserve"> </w:t>
            </w:r>
            <w:r>
              <w:t>de liquide</w:t>
            </w:r>
            <w:r>
              <w:rPr>
                <w:spacing w:val="-2"/>
              </w:rPr>
              <w:t xml:space="preserve"> </w:t>
            </w:r>
            <w:r>
              <w:t>dans</w:t>
            </w:r>
            <w:r>
              <w:rPr>
                <w:spacing w:val="-2"/>
              </w:rPr>
              <w:t xml:space="preserve"> </w:t>
            </w:r>
            <w:r>
              <w:t>un réservoir.</w:t>
            </w:r>
          </w:p>
        </w:tc>
      </w:tr>
      <w:tr w:rsidR="00055307" w14:paraId="2F5E44AF" w14:textId="77777777">
        <w:trPr>
          <w:trHeight w:val="455"/>
        </w:trPr>
        <w:tc>
          <w:tcPr>
            <w:tcW w:w="9132" w:type="dxa"/>
            <w:gridSpan w:val="2"/>
          </w:tcPr>
          <w:p w14:paraId="054E7EAC" w14:textId="77777777" w:rsidR="00055307" w:rsidRDefault="004542EF">
            <w:pPr>
              <w:pStyle w:val="TableParagraph"/>
              <w:spacing w:before="110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7818E"/>
              </w:rPr>
              <w:t>Circuits</w:t>
            </w:r>
            <w:r>
              <w:rPr>
                <w:rFonts w:ascii="Arial" w:hAnsi="Arial"/>
                <w:b/>
                <w:color w:val="17818E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17818E"/>
              </w:rPr>
              <w:t>hydrauliques</w:t>
            </w:r>
            <w:r>
              <w:rPr>
                <w:rFonts w:ascii="Arial" w:hAnsi="Arial"/>
                <w:b/>
                <w:color w:val="17818E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17818E"/>
              </w:rPr>
              <w:t>et</w:t>
            </w:r>
            <w:r>
              <w:rPr>
                <w:rFonts w:ascii="Arial" w:hAnsi="Arial"/>
                <w:b/>
                <w:color w:val="17818E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17818E"/>
              </w:rPr>
              <w:t>théorème</w:t>
            </w:r>
            <w:r>
              <w:rPr>
                <w:rFonts w:ascii="Arial" w:hAnsi="Arial"/>
                <w:b/>
                <w:color w:val="17818E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17818E"/>
              </w:rPr>
              <w:t>de</w:t>
            </w:r>
            <w:r>
              <w:rPr>
                <w:rFonts w:ascii="Arial" w:hAnsi="Arial"/>
                <w:b/>
                <w:color w:val="17818E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17818E"/>
              </w:rPr>
              <w:t>Bernoulli</w:t>
            </w:r>
          </w:p>
        </w:tc>
      </w:tr>
      <w:tr w:rsidR="00055307" w14:paraId="635780C7" w14:textId="77777777">
        <w:trPr>
          <w:trHeight w:val="713"/>
        </w:trPr>
        <w:tc>
          <w:tcPr>
            <w:tcW w:w="2432" w:type="dxa"/>
            <w:tcBorders>
              <w:bottom w:val="nil"/>
            </w:tcBorders>
          </w:tcPr>
          <w:p w14:paraId="4E7DA9E4" w14:textId="77777777" w:rsidR="00055307" w:rsidRDefault="004542EF">
            <w:pPr>
              <w:pStyle w:val="TableParagraph"/>
              <w:spacing w:before="64"/>
              <w:ind w:left="28"/>
            </w:pPr>
            <w:r>
              <w:t>Théorème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Bernoulli.</w:t>
            </w:r>
          </w:p>
        </w:tc>
        <w:tc>
          <w:tcPr>
            <w:tcW w:w="6700" w:type="dxa"/>
            <w:tcBorders>
              <w:bottom w:val="nil"/>
            </w:tcBorders>
          </w:tcPr>
          <w:p w14:paraId="45EB7222" w14:textId="77777777" w:rsidR="00055307" w:rsidRDefault="004542EF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before="64"/>
              <w:ind w:hanging="172"/>
            </w:pPr>
            <w:r>
              <w:t>Exploiter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théorème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Bernoulli</w:t>
            </w:r>
            <w:r>
              <w:rPr>
                <w:spacing w:val="-1"/>
              </w:rPr>
              <w:t xml:space="preserve"> </w:t>
            </w:r>
            <w:r>
              <w:t>pour un</w:t>
            </w:r>
            <w:r>
              <w:rPr>
                <w:spacing w:val="-3"/>
              </w:rPr>
              <w:t xml:space="preserve"> </w:t>
            </w:r>
            <w:r>
              <w:t>fluide</w:t>
            </w:r>
            <w:r>
              <w:rPr>
                <w:spacing w:val="-2"/>
              </w:rPr>
              <w:t xml:space="preserve"> </w:t>
            </w:r>
            <w:r>
              <w:t>incompressible.</w:t>
            </w:r>
          </w:p>
          <w:p w14:paraId="7486682D" w14:textId="77777777" w:rsidR="00055307" w:rsidRDefault="004542EF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before="24"/>
              <w:ind w:hanging="172"/>
            </w:pPr>
            <w:r>
              <w:t>Expliquer</w:t>
            </w:r>
            <w:r>
              <w:rPr>
                <w:spacing w:val="-3"/>
              </w:rPr>
              <w:t xml:space="preserve"> </w:t>
            </w:r>
            <w:r>
              <w:t>l’effet</w:t>
            </w:r>
            <w:r>
              <w:rPr>
                <w:spacing w:val="-5"/>
              </w:rPr>
              <w:t xml:space="preserve"> </w:t>
            </w:r>
            <w:r>
              <w:t>Venturi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citer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applications.</w:t>
            </w:r>
          </w:p>
        </w:tc>
      </w:tr>
      <w:tr w:rsidR="00055307" w14:paraId="4A43BBE1" w14:textId="77777777">
        <w:trPr>
          <w:trHeight w:val="1438"/>
        </w:trPr>
        <w:tc>
          <w:tcPr>
            <w:tcW w:w="2432" w:type="dxa"/>
            <w:tcBorders>
              <w:top w:val="nil"/>
              <w:bottom w:val="nil"/>
            </w:tcBorders>
          </w:tcPr>
          <w:p w14:paraId="2EF44B01" w14:textId="77777777" w:rsidR="00055307" w:rsidRDefault="004542EF">
            <w:pPr>
              <w:pStyle w:val="TableParagraph"/>
              <w:spacing w:before="37"/>
              <w:ind w:left="28"/>
            </w:pPr>
            <w:r>
              <w:t>Circuits</w:t>
            </w:r>
            <w:r>
              <w:rPr>
                <w:spacing w:val="-4"/>
              </w:rPr>
              <w:t xml:space="preserve"> </w:t>
            </w:r>
            <w:r>
              <w:t>hydrauliques.</w:t>
            </w:r>
          </w:p>
        </w:tc>
        <w:tc>
          <w:tcPr>
            <w:tcW w:w="6700" w:type="dxa"/>
            <w:tcBorders>
              <w:top w:val="nil"/>
              <w:bottom w:val="nil"/>
            </w:tcBorders>
          </w:tcPr>
          <w:p w14:paraId="6CEE30BD" w14:textId="77777777" w:rsidR="00055307" w:rsidRDefault="004542EF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spacing w:before="37"/>
              <w:ind w:hanging="172"/>
            </w:pPr>
            <w:r>
              <w:t>Exploiter le</w:t>
            </w:r>
            <w:r>
              <w:rPr>
                <w:spacing w:val="-3"/>
              </w:rPr>
              <w:t xml:space="preserve"> </w:t>
            </w:r>
            <w:r>
              <w:t>théorème de</w:t>
            </w:r>
            <w:r>
              <w:rPr>
                <w:spacing w:val="-5"/>
              </w:rPr>
              <w:t xml:space="preserve"> </w:t>
            </w:r>
            <w:r>
              <w:t>Bernoulli avec</w:t>
            </w:r>
            <w:r>
              <w:rPr>
                <w:spacing w:val="-1"/>
              </w:rPr>
              <w:t xml:space="preserve"> </w:t>
            </w:r>
            <w:r>
              <w:t>pertes de</w:t>
            </w:r>
            <w:r>
              <w:rPr>
                <w:spacing w:val="-5"/>
              </w:rPr>
              <w:t xml:space="preserve"> </w:t>
            </w:r>
            <w:r>
              <w:t>charges.</w:t>
            </w:r>
          </w:p>
          <w:p w14:paraId="08D0B887" w14:textId="77777777" w:rsidR="00055307" w:rsidRDefault="004542EF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spacing w:before="28" w:line="235" w:lineRule="auto"/>
              <w:ind w:right="144"/>
            </w:pPr>
            <w:r>
              <w:t>Exploiter des documents pour étudier les pertes d’énergie dans</w:t>
            </w:r>
            <w:r>
              <w:rPr>
                <w:spacing w:val="1"/>
              </w:rPr>
              <w:t xml:space="preserve"> </w:t>
            </w:r>
            <w:r>
              <w:t>un circuit hydraulique et mettre en évidence l’influence de</w:t>
            </w:r>
            <w:r>
              <w:rPr>
                <w:spacing w:val="1"/>
              </w:rPr>
              <w:t xml:space="preserve"> </w:t>
            </w:r>
            <w:r>
              <w:t>quelques paramètres : vitesse d’écoulement, longueur et section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 canalisation,</w:t>
            </w:r>
            <w:r>
              <w:rPr>
                <w:spacing w:val="-1"/>
              </w:rPr>
              <w:t xml:space="preserve"> </w:t>
            </w:r>
            <w:r>
              <w:t>singularités.</w:t>
            </w:r>
          </w:p>
        </w:tc>
      </w:tr>
      <w:tr w:rsidR="00055307" w14:paraId="5753E54D" w14:textId="77777777" w:rsidTr="001F7519">
        <w:trPr>
          <w:trHeight w:val="1275"/>
        </w:trPr>
        <w:tc>
          <w:tcPr>
            <w:tcW w:w="2432" w:type="dxa"/>
            <w:tcBorders>
              <w:top w:val="nil"/>
              <w:bottom w:val="nil"/>
            </w:tcBorders>
          </w:tcPr>
          <w:p w14:paraId="238B805B" w14:textId="77777777" w:rsidR="00055307" w:rsidRDefault="004542EF">
            <w:pPr>
              <w:pStyle w:val="TableParagraph"/>
              <w:spacing w:before="44"/>
              <w:ind w:left="28"/>
            </w:pPr>
            <w:r>
              <w:t>Pompe.</w:t>
            </w:r>
          </w:p>
          <w:p w14:paraId="39C7DFD3" w14:textId="77777777" w:rsidR="00055307" w:rsidRDefault="004542EF">
            <w:pPr>
              <w:pStyle w:val="TableParagraph"/>
              <w:spacing w:before="42"/>
              <w:ind w:left="28" w:right="38"/>
            </w:pPr>
            <w:r>
              <w:t>Puissances utile</w:t>
            </w:r>
            <w:r>
              <w:rPr>
                <w:spacing w:val="1"/>
              </w:rPr>
              <w:t xml:space="preserve"> </w:t>
            </w:r>
            <w:r>
              <w:t>(puissance hydraulique)</w:t>
            </w:r>
            <w:r>
              <w:rPr>
                <w:spacing w:val="-59"/>
              </w:rPr>
              <w:t xml:space="preserve"> </w:t>
            </w:r>
            <w:r>
              <w:t>et absorbée.</w:t>
            </w:r>
          </w:p>
        </w:tc>
        <w:tc>
          <w:tcPr>
            <w:tcW w:w="6700" w:type="dxa"/>
            <w:tcBorders>
              <w:top w:val="nil"/>
              <w:bottom w:val="nil"/>
            </w:tcBorders>
          </w:tcPr>
          <w:p w14:paraId="43E28768" w14:textId="77777777" w:rsidR="00055307" w:rsidRDefault="004542EF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before="43"/>
              <w:ind w:hanging="172"/>
            </w:pPr>
            <w:r>
              <w:t>Expliquer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rôle</w:t>
            </w:r>
            <w:r>
              <w:rPr>
                <w:spacing w:val="-3"/>
              </w:rPr>
              <w:t xml:space="preserve"> </w:t>
            </w:r>
            <w:r>
              <w:t>d’une</w:t>
            </w:r>
            <w:r>
              <w:rPr>
                <w:spacing w:val="-3"/>
              </w:rPr>
              <w:t xml:space="preserve"> </w:t>
            </w:r>
            <w:r>
              <w:t>pompe.</w:t>
            </w:r>
          </w:p>
          <w:p w14:paraId="64716DE1" w14:textId="77777777" w:rsidR="00055307" w:rsidRDefault="004542EF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before="24"/>
              <w:ind w:hanging="172"/>
            </w:pPr>
            <w:r>
              <w:t>Exploiter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théorème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Bernoulli</w:t>
            </w:r>
            <w:r>
              <w:rPr>
                <w:spacing w:val="-1"/>
              </w:rPr>
              <w:t xml:space="preserve"> </w:t>
            </w:r>
            <w:r>
              <w:t>avec</w:t>
            </w:r>
            <w:r>
              <w:rPr>
                <w:spacing w:val="-1"/>
              </w:rPr>
              <w:t xml:space="preserve"> </w:t>
            </w:r>
            <w:r>
              <w:t>une</w:t>
            </w:r>
            <w:r>
              <w:rPr>
                <w:spacing w:val="-1"/>
              </w:rPr>
              <w:t xml:space="preserve"> </w:t>
            </w:r>
            <w:r>
              <w:t>pompe.</w:t>
            </w:r>
          </w:p>
          <w:p w14:paraId="6E914D6B" w14:textId="77777777" w:rsidR="00055307" w:rsidRDefault="004542EF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before="35" w:line="225" w:lineRule="auto"/>
              <w:ind w:right="781"/>
            </w:pPr>
            <w:r>
              <w:t>Définir et exploiter l’expression de la puissance utile d’une</w:t>
            </w:r>
            <w:r>
              <w:rPr>
                <w:spacing w:val="-59"/>
              </w:rPr>
              <w:t xml:space="preserve"> </w:t>
            </w:r>
            <w:r>
              <w:t>pompe.</w:t>
            </w:r>
          </w:p>
        </w:tc>
      </w:tr>
      <w:tr w:rsidR="001F7519" w14:paraId="34356278" w14:textId="77777777">
        <w:trPr>
          <w:trHeight w:val="1275"/>
        </w:trPr>
        <w:tc>
          <w:tcPr>
            <w:tcW w:w="2432" w:type="dxa"/>
            <w:tcBorders>
              <w:top w:val="nil"/>
            </w:tcBorders>
          </w:tcPr>
          <w:p w14:paraId="5FC75694" w14:textId="3A10BF45" w:rsidR="001F7519" w:rsidRDefault="001F7519" w:rsidP="001F7519">
            <w:pPr>
              <w:pStyle w:val="TableParagraph"/>
              <w:spacing w:before="44"/>
              <w:ind w:left="28"/>
            </w:pPr>
            <w:r>
              <w:t>Rendement.</w:t>
            </w:r>
          </w:p>
        </w:tc>
        <w:tc>
          <w:tcPr>
            <w:tcW w:w="6700" w:type="dxa"/>
            <w:tcBorders>
              <w:top w:val="nil"/>
            </w:tcBorders>
          </w:tcPr>
          <w:p w14:paraId="2F868692" w14:textId="77777777" w:rsidR="001F7519" w:rsidRDefault="001F7519" w:rsidP="001F7519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78" w:line="225" w:lineRule="auto"/>
              <w:ind w:right="745"/>
            </w:pPr>
            <w:r>
              <w:t>Définir et évaluer le rendement d’une pompe, la puissance</w:t>
            </w:r>
            <w:r>
              <w:rPr>
                <w:spacing w:val="-60"/>
              </w:rPr>
              <w:t xml:space="preserve"> </w:t>
            </w:r>
            <w:r>
              <w:t>électrique absorbée étant</w:t>
            </w:r>
            <w:r>
              <w:rPr>
                <w:spacing w:val="-1"/>
              </w:rPr>
              <w:t xml:space="preserve"> </w:t>
            </w:r>
            <w:r>
              <w:t>fournie.</w:t>
            </w:r>
          </w:p>
          <w:p w14:paraId="56E553F9" w14:textId="77777777" w:rsidR="001F7519" w:rsidRDefault="001F7519" w:rsidP="001F7519">
            <w:pPr>
              <w:pStyle w:val="TableParagraph"/>
              <w:spacing w:before="59"/>
              <w:ind w:left="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expérimentales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7D5154F6" w14:textId="36D3557E" w:rsidR="001F7519" w:rsidRDefault="001F7519" w:rsidP="001F7519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before="43"/>
              <w:ind w:hanging="172"/>
            </w:pPr>
            <w:r>
              <w:t>Mettre en œuvre un protocole permettant d’étudier l’influence</w:t>
            </w:r>
            <w:r>
              <w:rPr>
                <w:spacing w:val="-59"/>
              </w:rPr>
              <w:t xml:space="preserve"> </w:t>
            </w:r>
            <w:r>
              <w:t>d’au moins un paramètre sur les pertes d’énergie dans un</w:t>
            </w:r>
            <w:r>
              <w:rPr>
                <w:spacing w:val="1"/>
              </w:rPr>
              <w:t xml:space="preserve"> </w:t>
            </w:r>
            <w:r>
              <w:t>écoulement.</w:t>
            </w:r>
          </w:p>
        </w:tc>
      </w:tr>
    </w:tbl>
    <w:p w14:paraId="4890964F" w14:textId="77777777" w:rsidR="00055307" w:rsidRDefault="00055307">
      <w:pPr>
        <w:spacing w:line="225" w:lineRule="auto"/>
        <w:sectPr w:rsidR="00055307" w:rsidSect="001F7519">
          <w:pgSz w:w="11910" w:h="16840"/>
          <w:pgMar w:top="426" w:right="1260" w:bottom="567" w:left="1280" w:header="160" w:footer="847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6700"/>
      </w:tblGrid>
      <w:tr w:rsidR="00055307" w14:paraId="2A80122D" w14:textId="77777777">
        <w:trPr>
          <w:trHeight w:val="455"/>
        </w:trPr>
        <w:tc>
          <w:tcPr>
            <w:tcW w:w="9132" w:type="dxa"/>
            <w:gridSpan w:val="2"/>
          </w:tcPr>
          <w:p w14:paraId="0792EC4E" w14:textId="77777777" w:rsidR="00055307" w:rsidRDefault="004542EF">
            <w:pPr>
              <w:pStyle w:val="TableParagraph"/>
              <w:spacing w:before="110"/>
              <w:ind w:left="86"/>
              <w:rPr>
                <w:rFonts w:ascii="Arial"/>
                <w:b/>
              </w:rPr>
            </w:pPr>
            <w:r>
              <w:rPr>
                <w:rFonts w:ascii="Arial"/>
                <w:b/>
                <w:color w:val="17818E"/>
              </w:rPr>
              <w:lastRenderedPageBreak/>
              <w:t>Distillation</w:t>
            </w:r>
            <w:r>
              <w:rPr>
                <w:rFonts w:ascii="Arial"/>
                <w:b/>
                <w:color w:val="17818E"/>
                <w:spacing w:val="-4"/>
              </w:rPr>
              <w:t xml:space="preserve"> </w:t>
            </w:r>
            <w:r>
              <w:rPr>
                <w:rFonts w:ascii="Arial"/>
                <w:b/>
                <w:color w:val="17818E"/>
              </w:rPr>
              <w:t>et</w:t>
            </w:r>
            <w:r>
              <w:rPr>
                <w:rFonts w:ascii="Arial"/>
                <w:b/>
                <w:color w:val="17818E"/>
                <w:spacing w:val="-2"/>
              </w:rPr>
              <w:t xml:space="preserve"> </w:t>
            </w:r>
            <w:r>
              <w:rPr>
                <w:rFonts w:ascii="Arial"/>
                <w:b/>
                <w:color w:val="17818E"/>
              </w:rPr>
              <w:t>diagrammes</w:t>
            </w:r>
            <w:r>
              <w:rPr>
                <w:rFonts w:ascii="Arial"/>
                <w:b/>
                <w:color w:val="17818E"/>
                <w:spacing w:val="-1"/>
              </w:rPr>
              <w:t xml:space="preserve"> </w:t>
            </w:r>
            <w:r>
              <w:rPr>
                <w:rFonts w:ascii="Arial"/>
                <w:b/>
                <w:color w:val="17818E"/>
              </w:rPr>
              <w:t>binaires</w:t>
            </w:r>
          </w:p>
        </w:tc>
      </w:tr>
      <w:tr w:rsidR="00055307" w14:paraId="4AAB42EC" w14:textId="77777777">
        <w:trPr>
          <w:trHeight w:val="6742"/>
        </w:trPr>
        <w:tc>
          <w:tcPr>
            <w:tcW w:w="2432" w:type="dxa"/>
          </w:tcPr>
          <w:p w14:paraId="0E4617C6" w14:textId="77777777" w:rsidR="00055307" w:rsidRDefault="004542EF">
            <w:pPr>
              <w:pStyle w:val="TableParagraph"/>
              <w:spacing w:before="64" w:line="280" w:lineRule="auto"/>
              <w:ind w:left="28" w:right="234"/>
            </w:pPr>
            <w:r>
              <w:t>Diagrammes binaires.</w:t>
            </w:r>
            <w:r>
              <w:rPr>
                <w:spacing w:val="-59"/>
              </w:rPr>
              <w:t xml:space="preserve"> </w:t>
            </w:r>
            <w:r>
              <w:t>Distillation.</w:t>
            </w:r>
          </w:p>
          <w:p w14:paraId="320ACF16" w14:textId="77777777" w:rsidR="00055307" w:rsidRDefault="004542EF">
            <w:pPr>
              <w:pStyle w:val="TableParagraph"/>
              <w:spacing w:line="249" w:lineRule="exact"/>
              <w:ind w:left="28"/>
            </w:pPr>
            <w:r>
              <w:t>Reflux.</w:t>
            </w:r>
          </w:p>
        </w:tc>
        <w:tc>
          <w:tcPr>
            <w:tcW w:w="6700" w:type="dxa"/>
          </w:tcPr>
          <w:p w14:paraId="63B755C2" w14:textId="77777777" w:rsidR="00055307" w:rsidRDefault="004542EF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before="64"/>
              <w:ind w:hanging="172"/>
            </w:pPr>
            <w:r>
              <w:t>Définir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fraction</w:t>
            </w:r>
            <w:r>
              <w:rPr>
                <w:spacing w:val="-2"/>
              </w:rPr>
              <w:t xml:space="preserve"> </w:t>
            </w:r>
            <w:r>
              <w:t>molaire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fraction</w:t>
            </w:r>
            <w:r>
              <w:rPr>
                <w:spacing w:val="-3"/>
              </w:rPr>
              <w:t xml:space="preserve"> </w:t>
            </w:r>
            <w:r>
              <w:t>massique.</w:t>
            </w:r>
          </w:p>
          <w:p w14:paraId="0B61DA5B" w14:textId="77777777" w:rsidR="00055307" w:rsidRDefault="004542EF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before="30" w:line="232" w:lineRule="auto"/>
              <w:ind w:right="375"/>
            </w:pPr>
            <w:r>
              <w:t>Identifier les courbes et les domaines d’un diagramme isobare</w:t>
            </w:r>
            <w:r>
              <w:rPr>
                <w:spacing w:val="-59"/>
              </w:rPr>
              <w:t xml:space="preserve"> </w:t>
            </w:r>
            <w:r>
              <w:t>d’équilibre liquide-vapeur dans le cas d’un mélange binaire</w:t>
            </w:r>
            <w:r>
              <w:rPr>
                <w:spacing w:val="1"/>
              </w:rPr>
              <w:t xml:space="preserve"> </w:t>
            </w:r>
            <w:r>
              <w:t>homogène.</w:t>
            </w:r>
          </w:p>
          <w:p w14:paraId="44029798" w14:textId="77777777" w:rsidR="00055307" w:rsidRDefault="004542EF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before="53" w:line="225" w:lineRule="auto"/>
              <w:ind w:right="338"/>
            </w:pPr>
            <w:r>
              <w:t>Exploiter un diagramme isobare d’équilibre liquide-vapeur d’un</w:t>
            </w:r>
            <w:r>
              <w:rPr>
                <w:spacing w:val="-59"/>
              </w:rPr>
              <w:t xml:space="preserve"> </w:t>
            </w:r>
            <w:r>
              <w:t>mélange</w:t>
            </w:r>
            <w:r>
              <w:rPr>
                <w:spacing w:val="-4"/>
              </w:rPr>
              <w:t xml:space="preserve"> </w:t>
            </w:r>
            <w:r>
              <w:t>binaire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reconnaître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présence</w:t>
            </w:r>
            <w:r>
              <w:rPr>
                <w:spacing w:val="-5"/>
              </w:rPr>
              <w:t xml:space="preserve"> </w:t>
            </w:r>
            <w:r>
              <w:t>d’un</w:t>
            </w:r>
            <w:r>
              <w:rPr>
                <w:spacing w:val="-1"/>
              </w:rPr>
              <w:t xml:space="preserve"> </w:t>
            </w:r>
            <w:r>
              <w:t>azéotrope.</w:t>
            </w:r>
          </w:p>
          <w:p w14:paraId="327E8773" w14:textId="77777777" w:rsidR="00055307" w:rsidRDefault="004542EF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before="56" w:line="225" w:lineRule="auto"/>
              <w:ind w:right="120"/>
            </w:pPr>
            <w:r>
              <w:t>Déterminer, à partir du diagramme, la température d’ébullition ou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rosée</w:t>
            </w:r>
            <w:r>
              <w:rPr>
                <w:spacing w:val="-2"/>
              </w:rPr>
              <w:t xml:space="preserve"> </w:t>
            </w:r>
            <w:r>
              <w:t>d’un</w:t>
            </w:r>
            <w:r>
              <w:rPr>
                <w:spacing w:val="-2"/>
              </w:rPr>
              <w:t xml:space="preserve"> </w:t>
            </w:r>
            <w:r>
              <w:t>mélange.</w:t>
            </w:r>
          </w:p>
          <w:p w14:paraId="3B1F0977" w14:textId="77777777" w:rsidR="00055307" w:rsidRDefault="004542EF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before="58" w:line="223" w:lineRule="auto"/>
              <w:ind w:right="497"/>
            </w:pPr>
            <w:r>
              <w:t>Déduire d’un diagramme isobare d’équilibre liquide-vapeur la</w:t>
            </w:r>
            <w:r>
              <w:rPr>
                <w:spacing w:val="-59"/>
              </w:rPr>
              <w:t xml:space="preserve"> </w:t>
            </w:r>
            <w:r>
              <w:t>composition</w:t>
            </w:r>
            <w:r>
              <w:rPr>
                <w:spacing w:val="-1"/>
              </w:rPr>
              <w:t xml:space="preserve"> </w:t>
            </w:r>
            <w:r>
              <w:t>des premières bulles</w:t>
            </w:r>
            <w:r>
              <w:rPr>
                <w:spacing w:val="-1"/>
              </w:rPr>
              <w:t xml:space="preserve"> </w:t>
            </w:r>
            <w:r>
              <w:t>de vapeur</w:t>
            </w:r>
            <w:r>
              <w:rPr>
                <w:spacing w:val="-4"/>
              </w:rPr>
              <w:t xml:space="preserve"> </w:t>
            </w:r>
            <w:r>
              <w:t>formées.</w:t>
            </w:r>
          </w:p>
          <w:p w14:paraId="30BAE709" w14:textId="77777777" w:rsidR="00055307" w:rsidRDefault="004542EF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before="61" w:line="223" w:lineRule="auto"/>
              <w:ind w:right="944"/>
            </w:pPr>
            <w:r>
              <w:t>Prévoir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nature</w:t>
            </w:r>
            <w:r>
              <w:rPr>
                <w:spacing w:val="-6"/>
              </w:rPr>
              <w:t xml:space="preserve"> </w:t>
            </w:r>
            <w:r>
              <w:t>du</w:t>
            </w:r>
            <w:r>
              <w:rPr>
                <w:spacing w:val="-5"/>
              </w:rPr>
              <w:t xml:space="preserve"> </w:t>
            </w:r>
            <w:r>
              <w:t>distillat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5"/>
              </w:rPr>
              <w:t xml:space="preserve"> </w:t>
            </w:r>
            <w:r>
              <w:t>du</w:t>
            </w:r>
            <w:r>
              <w:rPr>
                <w:spacing w:val="-6"/>
              </w:rPr>
              <w:t xml:space="preserve"> </w:t>
            </w:r>
            <w:r>
              <w:t>résidu</w:t>
            </w:r>
            <w:r>
              <w:rPr>
                <w:spacing w:val="-3"/>
              </w:rPr>
              <w:t xml:space="preserve"> </w:t>
            </w:r>
            <w:r>
              <w:t>d’une</w:t>
            </w:r>
            <w:r>
              <w:rPr>
                <w:spacing w:val="-4"/>
              </w:rPr>
              <w:t xml:space="preserve"> </w:t>
            </w:r>
            <w:r>
              <w:t>distillation</w:t>
            </w:r>
            <w:r>
              <w:rPr>
                <w:spacing w:val="-58"/>
              </w:rPr>
              <w:t xml:space="preserve"> </w:t>
            </w:r>
            <w:r>
              <w:t>fractionnée</w:t>
            </w:r>
            <w:r>
              <w:rPr>
                <w:spacing w:val="-1"/>
              </w:rPr>
              <w:t xml:space="preserve"> </w:t>
            </w:r>
            <w:r>
              <w:t>avec ou</w:t>
            </w:r>
            <w:r>
              <w:rPr>
                <w:spacing w:val="-2"/>
              </w:rPr>
              <w:t xml:space="preserve"> </w:t>
            </w:r>
            <w:r>
              <w:t>sans</w:t>
            </w:r>
            <w:r>
              <w:rPr>
                <w:spacing w:val="-2"/>
              </w:rPr>
              <w:t xml:space="preserve"> </w:t>
            </w:r>
            <w:r>
              <w:t>azéotrope.</w:t>
            </w:r>
          </w:p>
          <w:p w14:paraId="0D3DFEB8" w14:textId="77777777" w:rsidR="00055307" w:rsidRDefault="004542EF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before="57" w:line="225" w:lineRule="auto"/>
              <w:ind w:right="863"/>
            </w:pPr>
            <w:r>
              <w:t>Expliquer la différence entre une distillation simple et une</w:t>
            </w:r>
            <w:r>
              <w:rPr>
                <w:spacing w:val="-59"/>
              </w:rPr>
              <w:t xml:space="preserve"> </w:t>
            </w:r>
            <w:r>
              <w:t>distillation</w:t>
            </w:r>
            <w:r>
              <w:rPr>
                <w:spacing w:val="-3"/>
              </w:rPr>
              <w:t xml:space="preserve"> </w:t>
            </w:r>
            <w:r>
              <w:t>fractionnée.</w:t>
            </w:r>
          </w:p>
          <w:p w14:paraId="1E618009" w14:textId="77777777" w:rsidR="00055307" w:rsidRDefault="004542EF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before="42"/>
              <w:ind w:hanging="172"/>
            </w:pPr>
            <w:r>
              <w:t>Expliquer</w:t>
            </w:r>
            <w:r>
              <w:rPr>
                <w:spacing w:val="-2"/>
              </w:rPr>
              <w:t xml:space="preserve"> </w:t>
            </w:r>
            <w:r>
              <w:t>l’intérêt à</w:t>
            </w:r>
            <w:r>
              <w:rPr>
                <w:spacing w:val="-4"/>
              </w:rPr>
              <w:t xml:space="preserve"> </w:t>
            </w:r>
            <w:r>
              <w:t>réaliser</w:t>
            </w:r>
            <w:r>
              <w:rPr>
                <w:spacing w:val="-1"/>
              </w:rPr>
              <w:t xml:space="preserve"> </w:t>
            </w:r>
            <w:r>
              <w:t>une</w:t>
            </w:r>
            <w:r>
              <w:rPr>
                <w:spacing w:val="-4"/>
              </w:rPr>
              <w:t xml:space="preserve"> </w:t>
            </w:r>
            <w:r>
              <w:t>distillation</w:t>
            </w:r>
            <w:r>
              <w:rPr>
                <w:spacing w:val="-2"/>
              </w:rPr>
              <w:t xml:space="preserve"> </w:t>
            </w:r>
            <w:r>
              <w:t>sous</w:t>
            </w:r>
            <w:r>
              <w:rPr>
                <w:spacing w:val="-6"/>
              </w:rPr>
              <w:t xml:space="preserve"> </w:t>
            </w:r>
            <w:r>
              <w:t>pression</w:t>
            </w:r>
            <w:r>
              <w:rPr>
                <w:spacing w:val="-2"/>
              </w:rPr>
              <w:t xml:space="preserve"> </w:t>
            </w:r>
            <w:r>
              <w:t>réduite.</w:t>
            </w:r>
          </w:p>
          <w:p w14:paraId="1D798CAC" w14:textId="77777777" w:rsidR="00055307" w:rsidRDefault="004542EF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before="35" w:line="225" w:lineRule="auto"/>
              <w:ind w:right="70"/>
            </w:pPr>
            <w:r>
              <w:t>Réaliser un bilan de matière global et évaluer le rendement d’une</w:t>
            </w:r>
            <w:r>
              <w:rPr>
                <w:spacing w:val="-59"/>
              </w:rPr>
              <w:t xml:space="preserve"> </w:t>
            </w:r>
            <w:r>
              <w:t>distillation.</w:t>
            </w:r>
          </w:p>
          <w:p w14:paraId="5B166D30" w14:textId="77777777" w:rsidR="00055307" w:rsidRDefault="004542EF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before="55" w:line="225" w:lineRule="auto"/>
              <w:ind w:right="278"/>
            </w:pPr>
            <w:r>
              <w:t>Identifier les paramètres agissant sur le pouvoir séparateur des</w:t>
            </w:r>
            <w:r>
              <w:rPr>
                <w:spacing w:val="-59"/>
              </w:rPr>
              <w:t xml:space="preserve"> </w:t>
            </w:r>
            <w:r>
              <w:t>colonnes en exploitant</w:t>
            </w:r>
            <w:r>
              <w:rPr>
                <w:spacing w:val="2"/>
              </w:rPr>
              <w:t xml:space="preserve"> </w:t>
            </w:r>
            <w:r>
              <w:t>une</w:t>
            </w:r>
            <w:r>
              <w:rPr>
                <w:spacing w:val="-1"/>
              </w:rPr>
              <w:t xml:space="preserve"> </w:t>
            </w:r>
            <w:r>
              <w:t>documentation.</w:t>
            </w:r>
          </w:p>
          <w:p w14:paraId="0667A7F4" w14:textId="77777777" w:rsidR="00055307" w:rsidRDefault="004542EF">
            <w:pPr>
              <w:pStyle w:val="TableParagraph"/>
              <w:spacing w:before="60"/>
              <w:ind w:left="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expérimentales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51A2E321" w14:textId="77777777" w:rsidR="00055307" w:rsidRDefault="004542EF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before="75" w:line="225" w:lineRule="auto"/>
              <w:ind w:right="308"/>
            </w:pPr>
            <w:r>
              <w:t>Choisir</w:t>
            </w:r>
            <w:r>
              <w:rPr>
                <w:spacing w:val="-2"/>
              </w:rPr>
              <w:t xml:space="preserve"> </w:t>
            </w:r>
            <w:r>
              <w:t>une</w:t>
            </w:r>
            <w:r>
              <w:rPr>
                <w:spacing w:val="-3"/>
              </w:rPr>
              <w:t xml:space="preserve"> </w:t>
            </w:r>
            <w:r>
              <w:t>technique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distillation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mettre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œuvre</w:t>
            </w:r>
            <w:r>
              <w:rPr>
                <w:spacing w:val="-3"/>
              </w:rPr>
              <w:t xml:space="preserve"> </w:t>
            </w:r>
            <w:r>
              <w:t>pour</w:t>
            </w:r>
            <w:r>
              <w:rPr>
                <w:spacing w:val="-58"/>
              </w:rPr>
              <w:t xml:space="preserve"> </w:t>
            </w:r>
            <w:r>
              <w:t>séparer</w:t>
            </w:r>
            <w:r>
              <w:rPr>
                <w:spacing w:val="-2"/>
              </w:rPr>
              <w:t xml:space="preserve"> </w:t>
            </w:r>
            <w:r>
              <w:t>les constituants</w:t>
            </w:r>
            <w:r>
              <w:rPr>
                <w:spacing w:val="-3"/>
              </w:rPr>
              <w:t xml:space="preserve"> </w:t>
            </w:r>
            <w:r>
              <w:t>d’un mélange.</w:t>
            </w:r>
          </w:p>
          <w:p w14:paraId="70F03842" w14:textId="77777777" w:rsidR="00055307" w:rsidRDefault="004542EF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before="42"/>
              <w:ind w:hanging="172"/>
            </w:pPr>
            <w:r>
              <w:t>Évaluer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rendement</w:t>
            </w:r>
            <w:r>
              <w:rPr>
                <w:spacing w:val="-3"/>
              </w:rPr>
              <w:t xml:space="preserve"> </w:t>
            </w:r>
            <w:r>
              <w:t>d’une</w:t>
            </w:r>
            <w:r>
              <w:rPr>
                <w:spacing w:val="-5"/>
              </w:rPr>
              <w:t xml:space="preserve"> </w:t>
            </w:r>
            <w:r>
              <w:t>distillation.</w:t>
            </w:r>
          </w:p>
        </w:tc>
      </w:tr>
    </w:tbl>
    <w:p w14:paraId="1C4EDCE6" w14:textId="6D062D2A" w:rsidR="00384F5D" w:rsidRDefault="00384F5D"/>
    <w:p w14:paraId="20FF82AB" w14:textId="0544AEDE" w:rsidR="004E5645" w:rsidRDefault="004E5645"/>
    <w:p w14:paraId="0B0883AD" w14:textId="77777777" w:rsidR="004E5645" w:rsidRDefault="004E5645" w:rsidP="004E5645">
      <w:pPr>
        <w:pStyle w:val="Titre1"/>
        <w:spacing w:before="108"/>
        <w:ind w:left="0"/>
      </w:pPr>
      <w:bookmarkStart w:id="0" w:name="_Sources"/>
      <w:bookmarkEnd w:id="0"/>
      <w:r>
        <w:rPr>
          <w:color w:val="2D74B5"/>
        </w:rPr>
        <w:t>Sources</w:t>
      </w:r>
    </w:p>
    <w:p w14:paraId="60B02B55" w14:textId="77777777" w:rsidR="004E5645" w:rsidRDefault="004E5645" w:rsidP="004E5645">
      <w:pPr>
        <w:pStyle w:val="Corpsdetexte"/>
        <w:spacing w:before="4"/>
        <w:rPr>
          <w:rFonts w:ascii="Arial"/>
          <w:b/>
          <w:sz w:val="25"/>
        </w:rPr>
      </w:pPr>
    </w:p>
    <w:p w14:paraId="617B5184" w14:textId="77777777" w:rsidR="004E5645" w:rsidRDefault="004E5645" w:rsidP="004E5645">
      <w:pPr>
        <w:pStyle w:val="Corpsdetexte"/>
        <w:spacing w:line="391" w:lineRule="auto"/>
        <w:ind w:right="538"/>
      </w:pPr>
      <w:r>
        <w:t>Sur l’épreuve en elle-même (avec les limitations de programme) :</w:t>
      </w:r>
      <w:r>
        <w:rPr>
          <w:spacing w:val="1"/>
        </w:rPr>
        <w:t xml:space="preserve"> </w:t>
      </w:r>
      <w:hyperlink r:id="rId14">
        <w:r>
          <w:rPr>
            <w:color w:val="0462C1"/>
            <w:spacing w:val="-1"/>
            <w:u w:val="single" w:color="0462C1"/>
          </w:rPr>
          <w:t>https://www.education.gouv.fr/bo/20/Special2/MENE2001092N.htm</w:t>
        </w:r>
      </w:hyperlink>
    </w:p>
    <w:p w14:paraId="3F9B95AE" w14:textId="77777777" w:rsidR="004E5645" w:rsidRDefault="004E5645" w:rsidP="004E5645">
      <w:pPr>
        <w:pStyle w:val="Corpsdetexte"/>
        <w:spacing w:line="276" w:lineRule="auto"/>
      </w:pPr>
    </w:p>
    <w:p w14:paraId="528E07C7" w14:textId="111771C6" w:rsidR="004E5645" w:rsidRDefault="004E5645" w:rsidP="009D11F4">
      <w:pPr>
        <w:pStyle w:val="Corpsdetexte"/>
        <w:spacing w:line="276" w:lineRule="auto"/>
      </w:pPr>
      <w:r>
        <w:t>Sur</w:t>
      </w:r>
      <w:r>
        <w:rPr>
          <w:spacing w:val="36"/>
        </w:rPr>
        <w:t xml:space="preserve"> </w:t>
      </w:r>
      <w:r>
        <w:t>l’adaptation</w:t>
      </w:r>
      <w:r>
        <w:rPr>
          <w:spacing w:val="35"/>
        </w:rPr>
        <w:t xml:space="preserve"> </w:t>
      </w:r>
      <w:r>
        <w:t>du</w:t>
      </w:r>
      <w:r>
        <w:rPr>
          <w:spacing w:val="33"/>
        </w:rPr>
        <w:t xml:space="preserve"> </w:t>
      </w:r>
      <w:r>
        <w:t>périmètre</w:t>
      </w:r>
      <w:r>
        <w:rPr>
          <w:spacing w:val="35"/>
        </w:rPr>
        <w:t xml:space="preserve"> </w:t>
      </w:r>
      <w:r>
        <w:t>d'évaluation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l'épreuve</w:t>
      </w:r>
      <w:r>
        <w:rPr>
          <w:spacing w:val="37"/>
        </w:rPr>
        <w:t xml:space="preserve"> </w:t>
      </w:r>
      <w:r>
        <w:t>enseignement</w:t>
      </w:r>
      <w:r>
        <w:rPr>
          <w:spacing w:val="32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spécialité</w:t>
      </w:r>
      <w:r>
        <w:rPr>
          <w:spacing w:val="36"/>
        </w:rPr>
        <w:t xml:space="preserve"> </w:t>
      </w:r>
      <w:r>
        <w:t>Sciences</w:t>
      </w:r>
      <w:r>
        <w:rPr>
          <w:spacing w:val="33"/>
        </w:rPr>
        <w:t xml:space="preserve"> </w:t>
      </w:r>
      <w:r>
        <w:t>Physiques</w:t>
      </w:r>
      <w:r w:rsidR="00A71F88">
        <w:rPr>
          <w:spacing w:val="36"/>
        </w:rPr>
        <w:t xml:space="preserve"> </w:t>
      </w:r>
      <w:r>
        <w:t>et</w:t>
      </w:r>
      <w:r>
        <w:rPr>
          <w:spacing w:val="-58"/>
        </w:rPr>
        <w:t xml:space="preserve"> </w:t>
      </w:r>
      <w:r w:rsidR="00A71F88">
        <w:rPr>
          <w:spacing w:val="-58"/>
        </w:rPr>
        <w:t xml:space="preserve">                    </w:t>
      </w:r>
      <w:r>
        <w:t>Chimiques en</w:t>
      </w:r>
      <w:r>
        <w:rPr>
          <w:spacing w:val="-2"/>
        </w:rPr>
        <w:t xml:space="preserve"> </w:t>
      </w:r>
      <w:r>
        <w:t>Laboratoire</w:t>
      </w:r>
      <w:r>
        <w:rPr>
          <w:spacing w:val="2"/>
        </w:rPr>
        <w:t xml:space="preserve"> </w:t>
      </w:r>
      <w:r>
        <w:t>– série STL–SPCL de</w:t>
      </w:r>
      <w:r>
        <w:rPr>
          <w:spacing w:val="-2"/>
        </w:rPr>
        <w:t xml:space="preserve"> </w:t>
      </w:r>
      <w:r>
        <w:t>terminale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compter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session 2023 :</w:t>
      </w:r>
      <w:r w:rsidR="009D11F4">
        <w:t xml:space="preserve"> </w:t>
      </w:r>
      <w:hyperlink r:id="rId15" w:history="1">
        <w:r w:rsidRPr="00C106A3">
          <w:rPr>
            <w:rStyle w:val="Lienhypertexte"/>
          </w:rPr>
          <w:t>https://www.education.gouv.fr/bo/22/Hebdo36/MENE2227886N.htm</w:t>
        </w:r>
      </w:hyperlink>
    </w:p>
    <w:p w14:paraId="2DCD436C" w14:textId="77777777" w:rsidR="004E5645" w:rsidRDefault="004E5645" w:rsidP="004E5645">
      <w:pPr>
        <w:pStyle w:val="Corpsdetexte"/>
        <w:spacing w:before="117" w:line="388" w:lineRule="auto"/>
        <w:ind w:right="14"/>
      </w:pPr>
      <w:r>
        <w:t>Programmes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cycle terminal</w:t>
      </w:r>
      <w:r>
        <w:rPr>
          <w:spacing w:val="2"/>
        </w:rPr>
        <w:t xml:space="preserve"> </w:t>
      </w:r>
      <w:r>
        <w:t>:</w:t>
      </w:r>
    </w:p>
    <w:p w14:paraId="36A04FD1" w14:textId="03C98D88" w:rsidR="004E5645" w:rsidRDefault="004E5645" w:rsidP="004542EF">
      <w:pPr>
        <w:pStyle w:val="Paragraphedeliste"/>
        <w:numPr>
          <w:ilvl w:val="0"/>
          <w:numId w:val="74"/>
        </w:numPr>
        <w:tabs>
          <w:tab w:val="left" w:pos="826"/>
          <w:tab w:val="left" w:pos="827"/>
        </w:tabs>
        <w:spacing w:before="4"/>
      </w:pPr>
      <w:r>
        <w:t>Classe</w:t>
      </w:r>
      <w:r w:rsidRPr="004E5645">
        <w:rPr>
          <w:spacing w:val="-6"/>
        </w:rPr>
        <w:t xml:space="preserve"> </w:t>
      </w:r>
      <w:r>
        <w:t>de</w:t>
      </w:r>
      <w:r w:rsidRPr="004E5645">
        <w:rPr>
          <w:spacing w:val="-5"/>
        </w:rPr>
        <w:t xml:space="preserve"> </w:t>
      </w:r>
      <w:r>
        <w:t>première</w:t>
      </w:r>
      <w:r w:rsidRPr="004E5645">
        <w:rPr>
          <w:spacing w:val="-6"/>
        </w:rPr>
        <w:t xml:space="preserve"> </w:t>
      </w:r>
      <w:r>
        <w:t>:</w:t>
      </w:r>
      <w:r w:rsidRPr="004E5645">
        <w:rPr>
          <w:color w:val="0462C1"/>
          <w:spacing w:val="-6"/>
        </w:rPr>
        <w:t xml:space="preserve"> </w:t>
      </w:r>
      <w:hyperlink r:id="rId16" w:history="1">
        <w:r w:rsidRPr="00C106A3">
          <w:rPr>
            <w:rStyle w:val="Lienhypertexte"/>
          </w:rPr>
          <w:t>https://www.education.gouv.fr/bo/19/Special1/MENE1901645A.htm</w:t>
        </w:r>
      </w:hyperlink>
    </w:p>
    <w:p w14:paraId="10EA65D4" w14:textId="0D7ADD22" w:rsidR="004E5645" w:rsidRPr="004E5645" w:rsidRDefault="004E5645" w:rsidP="004542EF">
      <w:pPr>
        <w:pStyle w:val="Paragraphedeliste"/>
        <w:numPr>
          <w:ilvl w:val="0"/>
          <w:numId w:val="74"/>
        </w:numPr>
        <w:tabs>
          <w:tab w:val="left" w:pos="826"/>
          <w:tab w:val="left" w:pos="827"/>
        </w:tabs>
        <w:spacing w:before="155" w:line="384" w:lineRule="auto"/>
        <w:ind w:right="14"/>
      </w:pPr>
      <w:r>
        <w:t xml:space="preserve">Classe de terminale : </w:t>
      </w:r>
      <w:hyperlink r:id="rId17" w:history="1">
        <w:r w:rsidRPr="004E5645">
          <w:rPr>
            <w:rStyle w:val="Lienhypertexte"/>
            <w:sz w:val="21"/>
            <w:szCs w:val="21"/>
          </w:rPr>
          <w:t>https://www.education.gouv.fr/bo/19/Special8/MENE1921260A.htm</w:t>
        </w:r>
      </w:hyperlink>
      <w:r w:rsidRPr="004E5645">
        <w:rPr>
          <w:color w:val="0462C1"/>
          <w:spacing w:val="-59"/>
        </w:rPr>
        <w:t xml:space="preserve"> </w:t>
      </w:r>
    </w:p>
    <w:p w14:paraId="3F22C6A3" w14:textId="1D942ED8" w:rsidR="004E5645" w:rsidRDefault="004E5645" w:rsidP="004E5645">
      <w:pPr>
        <w:tabs>
          <w:tab w:val="left" w:pos="826"/>
          <w:tab w:val="left" w:pos="827"/>
        </w:tabs>
        <w:spacing w:before="155" w:line="384" w:lineRule="auto"/>
        <w:ind w:left="106" w:right="14"/>
      </w:pPr>
      <w:r>
        <w:t>Consignes sur la calculatrice et son usage.</w:t>
      </w:r>
      <w:r w:rsidRPr="004E5645">
        <w:rPr>
          <w:color w:val="0462C1"/>
          <w:spacing w:val="1"/>
        </w:rPr>
        <w:t xml:space="preserve"> </w:t>
      </w:r>
      <w:hyperlink r:id="rId18" w:history="1">
        <w:r w:rsidRPr="00C106A3">
          <w:rPr>
            <w:rStyle w:val="Lienhypertexte"/>
          </w:rPr>
          <w:t>https://www.education.gouv.fr/bo/15/Hebdo42/MENS1523092C.htm?cid_bo=94844</w:t>
        </w:r>
      </w:hyperlink>
    </w:p>
    <w:sectPr w:rsidR="004E5645" w:rsidSect="001F7519">
      <w:pgSz w:w="11910" w:h="16840"/>
      <w:pgMar w:top="426" w:right="1260" w:bottom="12" w:left="1280" w:header="160" w:footer="8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A6382" w14:textId="77777777" w:rsidR="00C63821" w:rsidRDefault="00C63821">
      <w:r>
        <w:separator/>
      </w:r>
    </w:p>
  </w:endnote>
  <w:endnote w:type="continuationSeparator" w:id="0">
    <w:p w14:paraId="5BBCF7AA" w14:textId="77777777" w:rsidR="00C63821" w:rsidRDefault="00C6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1332C" w14:textId="6A4DDEDF" w:rsidR="00055307" w:rsidRDefault="00055307">
    <w:pPr>
      <w:pStyle w:val="Corpsdetexte"/>
      <w:spacing w:line="14" w:lineRule="auto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0A553" w14:textId="77777777" w:rsidR="00C63821" w:rsidRDefault="00C63821">
      <w:r>
        <w:separator/>
      </w:r>
    </w:p>
  </w:footnote>
  <w:footnote w:type="continuationSeparator" w:id="0">
    <w:p w14:paraId="3D984E64" w14:textId="77777777" w:rsidR="00C63821" w:rsidRDefault="00C63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6172" w14:textId="68A85B9E" w:rsidR="00055307" w:rsidRDefault="00055307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022"/>
    <w:multiLevelType w:val="hybridMultilevel"/>
    <w:tmpl w:val="FF24B55C"/>
    <w:lvl w:ilvl="0" w:tplc="2DEAD744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F3C45AAC">
      <w:numFmt w:val="bullet"/>
      <w:lvlText w:val="•"/>
      <w:lvlJc w:val="left"/>
      <w:pPr>
        <w:ind w:left="880" w:hanging="171"/>
      </w:pPr>
      <w:rPr>
        <w:rFonts w:hint="default"/>
        <w:lang w:val="fr-FR" w:eastAsia="en-US" w:bidi="ar-SA"/>
      </w:rPr>
    </w:lvl>
    <w:lvl w:ilvl="2" w:tplc="F5AC86E2">
      <w:numFmt w:val="bullet"/>
      <w:lvlText w:val="•"/>
      <w:lvlJc w:val="left"/>
      <w:pPr>
        <w:ind w:left="1500" w:hanging="171"/>
      </w:pPr>
      <w:rPr>
        <w:rFonts w:hint="default"/>
        <w:lang w:val="fr-FR" w:eastAsia="en-US" w:bidi="ar-SA"/>
      </w:rPr>
    </w:lvl>
    <w:lvl w:ilvl="3" w:tplc="0A8A9706">
      <w:numFmt w:val="bullet"/>
      <w:lvlText w:val="•"/>
      <w:lvlJc w:val="left"/>
      <w:pPr>
        <w:ind w:left="2120" w:hanging="171"/>
      </w:pPr>
      <w:rPr>
        <w:rFonts w:hint="default"/>
        <w:lang w:val="fr-FR" w:eastAsia="en-US" w:bidi="ar-SA"/>
      </w:rPr>
    </w:lvl>
    <w:lvl w:ilvl="4" w:tplc="56C080E8">
      <w:numFmt w:val="bullet"/>
      <w:lvlText w:val="•"/>
      <w:lvlJc w:val="left"/>
      <w:pPr>
        <w:ind w:left="2741" w:hanging="171"/>
      </w:pPr>
      <w:rPr>
        <w:rFonts w:hint="default"/>
        <w:lang w:val="fr-FR" w:eastAsia="en-US" w:bidi="ar-SA"/>
      </w:rPr>
    </w:lvl>
    <w:lvl w:ilvl="5" w:tplc="CEE48FDE">
      <w:numFmt w:val="bullet"/>
      <w:lvlText w:val="•"/>
      <w:lvlJc w:val="left"/>
      <w:pPr>
        <w:ind w:left="3361" w:hanging="171"/>
      </w:pPr>
      <w:rPr>
        <w:rFonts w:hint="default"/>
        <w:lang w:val="fr-FR" w:eastAsia="en-US" w:bidi="ar-SA"/>
      </w:rPr>
    </w:lvl>
    <w:lvl w:ilvl="6" w:tplc="BC0EFABE">
      <w:numFmt w:val="bullet"/>
      <w:lvlText w:val="•"/>
      <w:lvlJc w:val="left"/>
      <w:pPr>
        <w:ind w:left="3981" w:hanging="171"/>
      </w:pPr>
      <w:rPr>
        <w:rFonts w:hint="default"/>
        <w:lang w:val="fr-FR" w:eastAsia="en-US" w:bidi="ar-SA"/>
      </w:rPr>
    </w:lvl>
    <w:lvl w:ilvl="7" w:tplc="D29C2DF4">
      <w:numFmt w:val="bullet"/>
      <w:lvlText w:val="•"/>
      <w:lvlJc w:val="left"/>
      <w:pPr>
        <w:ind w:left="4602" w:hanging="171"/>
      </w:pPr>
      <w:rPr>
        <w:rFonts w:hint="default"/>
        <w:lang w:val="fr-FR" w:eastAsia="en-US" w:bidi="ar-SA"/>
      </w:rPr>
    </w:lvl>
    <w:lvl w:ilvl="8" w:tplc="58F4F5D4">
      <w:numFmt w:val="bullet"/>
      <w:lvlText w:val="•"/>
      <w:lvlJc w:val="left"/>
      <w:pPr>
        <w:ind w:left="5222" w:hanging="171"/>
      </w:pPr>
      <w:rPr>
        <w:rFonts w:hint="default"/>
        <w:lang w:val="fr-FR" w:eastAsia="en-US" w:bidi="ar-SA"/>
      </w:rPr>
    </w:lvl>
  </w:abstractNum>
  <w:abstractNum w:abstractNumId="1" w15:restartNumberingAfterBreak="0">
    <w:nsid w:val="04793E59"/>
    <w:multiLevelType w:val="hybridMultilevel"/>
    <w:tmpl w:val="52865594"/>
    <w:lvl w:ilvl="0" w:tplc="A8487920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3C6A251E">
      <w:numFmt w:val="bullet"/>
      <w:lvlText w:val="•"/>
      <w:lvlJc w:val="left"/>
      <w:pPr>
        <w:ind w:left="903" w:hanging="171"/>
      </w:pPr>
      <w:rPr>
        <w:rFonts w:hint="default"/>
        <w:lang w:val="fr-FR" w:eastAsia="en-US" w:bidi="ar-SA"/>
      </w:rPr>
    </w:lvl>
    <w:lvl w:ilvl="2" w:tplc="32289BB2">
      <w:numFmt w:val="bullet"/>
      <w:lvlText w:val="•"/>
      <w:lvlJc w:val="left"/>
      <w:pPr>
        <w:ind w:left="1546" w:hanging="171"/>
      </w:pPr>
      <w:rPr>
        <w:rFonts w:hint="default"/>
        <w:lang w:val="fr-FR" w:eastAsia="en-US" w:bidi="ar-SA"/>
      </w:rPr>
    </w:lvl>
    <w:lvl w:ilvl="3" w:tplc="8F02B9C8">
      <w:numFmt w:val="bullet"/>
      <w:lvlText w:val="•"/>
      <w:lvlJc w:val="left"/>
      <w:pPr>
        <w:ind w:left="2189" w:hanging="171"/>
      </w:pPr>
      <w:rPr>
        <w:rFonts w:hint="default"/>
        <w:lang w:val="fr-FR" w:eastAsia="en-US" w:bidi="ar-SA"/>
      </w:rPr>
    </w:lvl>
    <w:lvl w:ilvl="4" w:tplc="E68E7BF0">
      <w:numFmt w:val="bullet"/>
      <w:lvlText w:val="•"/>
      <w:lvlJc w:val="left"/>
      <w:pPr>
        <w:ind w:left="2832" w:hanging="171"/>
      </w:pPr>
      <w:rPr>
        <w:rFonts w:hint="default"/>
        <w:lang w:val="fr-FR" w:eastAsia="en-US" w:bidi="ar-SA"/>
      </w:rPr>
    </w:lvl>
    <w:lvl w:ilvl="5" w:tplc="0A40A73C">
      <w:numFmt w:val="bullet"/>
      <w:lvlText w:val="•"/>
      <w:lvlJc w:val="left"/>
      <w:pPr>
        <w:ind w:left="3475" w:hanging="171"/>
      </w:pPr>
      <w:rPr>
        <w:rFonts w:hint="default"/>
        <w:lang w:val="fr-FR" w:eastAsia="en-US" w:bidi="ar-SA"/>
      </w:rPr>
    </w:lvl>
    <w:lvl w:ilvl="6" w:tplc="31620628">
      <w:numFmt w:val="bullet"/>
      <w:lvlText w:val="•"/>
      <w:lvlJc w:val="left"/>
      <w:pPr>
        <w:ind w:left="4118" w:hanging="171"/>
      </w:pPr>
      <w:rPr>
        <w:rFonts w:hint="default"/>
        <w:lang w:val="fr-FR" w:eastAsia="en-US" w:bidi="ar-SA"/>
      </w:rPr>
    </w:lvl>
    <w:lvl w:ilvl="7" w:tplc="7034189A">
      <w:numFmt w:val="bullet"/>
      <w:lvlText w:val="•"/>
      <w:lvlJc w:val="left"/>
      <w:pPr>
        <w:ind w:left="4761" w:hanging="171"/>
      </w:pPr>
      <w:rPr>
        <w:rFonts w:hint="default"/>
        <w:lang w:val="fr-FR" w:eastAsia="en-US" w:bidi="ar-SA"/>
      </w:rPr>
    </w:lvl>
    <w:lvl w:ilvl="8" w:tplc="26BC5E9E">
      <w:numFmt w:val="bullet"/>
      <w:lvlText w:val="•"/>
      <w:lvlJc w:val="left"/>
      <w:pPr>
        <w:ind w:left="5404" w:hanging="171"/>
      </w:pPr>
      <w:rPr>
        <w:rFonts w:hint="default"/>
        <w:lang w:val="fr-FR" w:eastAsia="en-US" w:bidi="ar-SA"/>
      </w:rPr>
    </w:lvl>
  </w:abstractNum>
  <w:abstractNum w:abstractNumId="2" w15:restartNumberingAfterBreak="0">
    <w:nsid w:val="08985A1F"/>
    <w:multiLevelType w:val="hybridMultilevel"/>
    <w:tmpl w:val="5C767D50"/>
    <w:lvl w:ilvl="0" w:tplc="E4E4B970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A44C6560">
      <w:numFmt w:val="bullet"/>
      <w:lvlText w:val="•"/>
      <w:lvlJc w:val="left"/>
      <w:pPr>
        <w:ind w:left="903" w:hanging="171"/>
      </w:pPr>
      <w:rPr>
        <w:rFonts w:hint="default"/>
        <w:lang w:val="fr-FR" w:eastAsia="en-US" w:bidi="ar-SA"/>
      </w:rPr>
    </w:lvl>
    <w:lvl w:ilvl="2" w:tplc="9AAEAAFC">
      <w:numFmt w:val="bullet"/>
      <w:lvlText w:val="•"/>
      <w:lvlJc w:val="left"/>
      <w:pPr>
        <w:ind w:left="1546" w:hanging="171"/>
      </w:pPr>
      <w:rPr>
        <w:rFonts w:hint="default"/>
        <w:lang w:val="fr-FR" w:eastAsia="en-US" w:bidi="ar-SA"/>
      </w:rPr>
    </w:lvl>
    <w:lvl w:ilvl="3" w:tplc="0DAA906C">
      <w:numFmt w:val="bullet"/>
      <w:lvlText w:val="•"/>
      <w:lvlJc w:val="left"/>
      <w:pPr>
        <w:ind w:left="2189" w:hanging="171"/>
      </w:pPr>
      <w:rPr>
        <w:rFonts w:hint="default"/>
        <w:lang w:val="fr-FR" w:eastAsia="en-US" w:bidi="ar-SA"/>
      </w:rPr>
    </w:lvl>
    <w:lvl w:ilvl="4" w:tplc="266A0D42">
      <w:numFmt w:val="bullet"/>
      <w:lvlText w:val="•"/>
      <w:lvlJc w:val="left"/>
      <w:pPr>
        <w:ind w:left="2832" w:hanging="171"/>
      </w:pPr>
      <w:rPr>
        <w:rFonts w:hint="default"/>
        <w:lang w:val="fr-FR" w:eastAsia="en-US" w:bidi="ar-SA"/>
      </w:rPr>
    </w:lvl>
    <w:lvl w:ilvl="5" w:tplc="07CC7DA2">
      <w:numFmt w:val="bullet"/>
      <w:lvlText w:val="•"/>
      <w:lvlJc w:val="left"/>
      <w:pPr>
        <w:ind w:left="3475" w:hanging="171"/>
      </w:pPr>
      <w:rPr>
        <w:rFonts w:hint="default"/>
        <w:lang w:val="fr-FR" w:eastAsia="en-US" w:bidi="ar-SA"/>
      </w:rPr>
    </w:lvl>
    <w:lvl w:ilvl="6" w:tplc="50C02CE6">
      <w:numFmt w:val="bullet"/>
      <w:lvlText w:val="•"/>
      <w:lvlJc w:val="left"/>
      <w:pPr>
        <w:ind w:left="4118" w:hanging="171"/>
      </w:pPr>
      <w:rPr>
        <w:rFonts w:hint="default"/>
        <w:lang w:val="fr-FR" w:eastAsia="en-US" w:bidi="ar-SA"/>
      </w:rPr>
    </w:lvl>
    <w:lvl w:ilvl="7" w:tplc="F7668914">
      <w:numFmt w:val="bullet"/>
      <w:lvlText w:val="•"/>
      <w:lvlJc w:val="left"/>
      <w:pPr>
        <w:ind w:left="4761" w:hanging="171"/>
      </w:pPr>
      <w:rPr>
        <w:rFonts w:hint="default"/>
        <w:lang w:val="fr-FR" w:eastAsia="en-US" w:bidi="ar-SA"/>
      </w:rPr>
    </w:lvl>
    <w:lvl w:ilvl="8" w:tplc="30B01A14">
      <w:numFmt w:val="bullet"/>
      <w:lvlText w:val="•"/>
      <w:lvlJc w:val="left"/>
      <w:pPr>
        <w:ind w:left="5404" w:hanging="171"/>
      </w:pPr>
      <w:rPr>
        <w:rFonts w:hint="default"/>
        <w:lang w:val="fr-FR" w:eastAsia="en-US" w:bidi="ar-SA"/>
      </w:rPr>
    </w:lvl>
  </w:abstractNum>
  <w:abstractNum w:abstractNumId="3" w15:restartNumberingAfterBreak="0">
    <w:nsid w:val="0AE11DCE"/>
    <w:multiLevelType w:val="hybridMultilevel"/>
    <w:tmpl w:val="5F640D58"/>
    <w:lvl w:ilvl="0" w:tplc="61A68C28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72C2EE10">
      <w:numFmt w:val="bullet"/>
      <w:lvlText w:val="•"/>
      <w:lvlJc w:val="left"/>
      <w:pPr>
        <w:ind w:left="903" w:hanging="171"/>
      </w:pPr>
      <w:rPr>
        <w:rFonts w:hint="default"/>
        <w:lang w:val="fr-FR" w:eastAsia="en-US" w:bidi="ar-SA"/>
      </w:rPr>
    </w:lvl>
    <w:lvl w:ilvl="2" w:tplc="7D327AF2">
      <w:numFmt w:val="bullet"/>
      <w:lvlText w:val="•"/>
      <w:lvlJc w:val="left"/>
      <w:pPr>
        <w:ind w:left="1546" w:hanging="171"/>
      </w:pPr>
      <w:rPr>
        <w:rFonts w:hint="default"/>
        <w:lang w:val="fr-FR" w:eastAsia="en-US" w:bidi="ar-SA"/>
      </w:rPr>
    </w:lvl>
    <w:lvl w:ilvl="3" w:tplc="F358388E">
      <w:numFmt w:val="bullet"/>
      <w:lvlText w:val="•"/>
      <w:lvlJc w:val="left"/>
      <w:pPr>
        <w:ind w:left="2189" w:hanging="171"/>
      </w:pPr>
      <w:rPr>
        <w:rFonts w:hint="default"/>
        <w:lang w:val="fr-FR" w:eastAsia="en-US" w:bidi="ar-SA"/>
      </w:rPr>
    </w:lvl>
    <w:lvl w:ilvl="4" w:tplc="1DC683AA">
      <w:numFmt w:val="bullet"/>
      <w:lvlText w:val="•"/>
      <w:lvlJc w:val="left"/>
      <w:pPr>
        <w:ind w:left="2832" w:hanging="171"/>
      </w:pPr>
      <w:rPr>
        <w:rFonts w:hint="default"/>
        <w:lang w:val="fr-FR" w:eastAsia="en-US" w:bidi="ar-SA"/>
      </w:rPr>
    </w:lvl>
    <w:lvl w:ilvl="5" w:tplc="9766AF86">
      <w:numFmt w:val="bullet"/>
      <w:lvlText w:val="•"/>
      <w:lvlJc w:val="left"/>
      <w:pPr>
        <w:ind w:left="3475" w:hanging="171"/>
      </w:pPr>
      <w:rPr>
        <w:rFonts w:hint="default"/>
        <w:lang w:val="fr-FR" w:eastAsia="en-US" w:bidi="ar-SA"/>
      </w:rPr>
    </w:lvl>
    <w:lvl w:ilvl="6" w:tplc="23582E1E">
      <w:numFmt w:val="bullet"/>
      <w:lvlText w:val="•"/>
      <w:lvlJc w:val="left"/>
      <w:pPr>
        <w:ind w:left="4118" w:hanging="171"/>
      </w:pPr>
      <w:rPr>
        <w:rFonts w:hint="default"/>
        <w:lang w:val="fr-FR" w:eastAsia="en-US" w:bidi="ar-SA"/>
      </w:rPr>
    </w:lvl>
    <w:lvl w:ilvl="7" w:tplc="7BA61178">
      <w:numFmt w:val="bullet"/>
      <w:lvlText w:val="•"/>
      <w:lvlJc w:val="left"/>
      <w:pPr>
        <w:ind w:left="4761" w:hanging="171"/>
      </w:pPr>
      <w:rPr>
        <w:rFonts w:hint="default"/>
        <w:lang w:val="fr-FR" w:eastAsia="en-US" w:bidi="ar-SA"/>
      </w:rPr>
    </w:lvl>
    <w:lvl w:ilvl="8" w:tplc="9C80880C">
      <w:numFmt w:val="bullet"/>
      <w:lvlText w:val="•"/>
      <w:lvlJc w:val="left"/>
      <w:pPr>
        <w:ind w:left="5404" w:hanging="171"/>
      </w:pPr>
      <w:rPr>
        <w:rFonts w:hint="default"/>
        <w:lang w:val="fr-FR" w:eastAsia="en-US" w:bidi="ar-SA"/>
      </w:rPr>
    </w:lvl>
  </w:abstractNum>
  <w:abstractNum w:abstractNumId="4" w15:restartNumberingAfterBreak="0">
    <w:nsid w:val="12172E84"/>
    <w:multiLevelType w:val="hybridMultilevel"/>
    <w:tmpl w:val="97E268A0"/>
    <w:lvl w:ilvl="0" w:tplc="33DE431C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E71A8FDE">
      <w:numFmt w:val="bullet"/>
      <w:lvlText w:val="•"/>
      <w:lvlJc w:val="left"/>
      <w:pPr>
        <w:ind w:left="903" w:hanging="171"/>
      </w:pPr>
      <w:rPr>
        <w:rFonts w:hint="default"/>
        <w:lang w:val="fr-FR" w:eastAsia="en-US" w:bidi="ar-SA"/>
      </w:rPr>
    </w:lvl>
    <w:lvl w:ilvl="2" w:tplc="A92C7C7A">
      <w:numFmt w:val="bullet"/>
      <w:lvlText w:val="•"/>
      <w:lvlJc w:val="left"/>
      <w:pPr>
        <w:ind w:left="1546" w:hanging="171"/>
      </w:pPr>
      <w:rPr>
        <w:rFonts w:hint="default"/>
        <w:lang w:val="fr-FR" w:eastAsia="en-US" w:bidi="ar-SA"/>
      </w:rPr>
    </w:lvl>
    <w:lvl w:ilvl="3" w:tplc="DA50D3AE">
      <w:numFmt w:val="bullet"/>
      <w:lvlText w:val="•"/>
      <w:lvlJc w:val="left"/>
      <w:pPr>
        <w:ind w:left="2189" w:hanging="171"/>
      </w:pPr>
      <w:rPr>
        <w:rFonts w:hint="default"/>
        <w:lang w:val="fr-FR" w:eastAsia="en-US" w:bidi="ar-SA"/>
      </w:rPr>
    </w:lvl>
    <w:lvl w:ilvl="4" w:tplc="316A1326">
      <w:numFmt w:val="bullet"/>
      <w:lvlText w:val="•"/>
      <w:lvlJc w:val="left"/>
      <w:pPr>
        <w:ind w:left="2832" w:hanging="171"/>
      </w:pPr>
      <w:rPr>
        <w:rFonts w:hint="default"/>
        <w:lang w:val="fr-FR" w:eastAsia="en-US" w:bidi="ar-SA"/>
      </w:rPr>
    </w:lvl>
    <w:lvl w:ilvl="5" w:tplc="EB3E4156">
      <w:numFmt w:val="bullet"/>
      <w:lvlText w:val="•"/>
      <w:lvlJc w:val="left"/>
      <w:pPr>
        <w:ind w:left="3475" w:hanging="171"/>
      </w:pPr>
      <w:rPr>
        <w:rFonts w:hint="default"/>
        <w:lang w:val="fr-FR" w:eastAsia="en-US" w:bidi="ar-SA"/>
      </w:rPr>
    </w:lvl>
    <w:lvl w:ilvl="6" w:tplc="DB24A7BA">
      <w:numFmt w:val="bullet"/>
      <w:lvlText w:val="•"/>
      <w:lvlJc w:val="left"/>
      <w:pPr>
        <w:ind w:left="4118" w:hanging="171"/>
      </w:pPr>
      <w:rPr>
        <w:rFonts w:hint="default"/>
        <w:lang w:val="fr-FR" w:eastAsia="en-US" w:bidi="ar-SA"/>
      </w:rPr>
    </w:lvl>
    <w:lvl w:ilvl="7" w:tplc="284AE178">
      <w:numFmt w:val="bullet"/>
      <w:lvlText w:val="•"/>
      <w:lvlJc w:val="left"/>
      <w:pPr>
        <w:ind w:left="4761" w:hanging="171"/>
      </w:pPr>
      <w:rPr>
        <w:rFonts w:hint="default"/>
        <w:lang w:val="fr-FR" w:eastAsia="en-US" w:bidi="ar-SA"/>
      </w:rPr>
    </w:lvl>
    <w:lvl w:ilvl="8" w:tplc="380A566A">
      <w:numFmt w:val="bullet"/>
      <w:lvlText w:val="•"/>
      <w:lvlJc w:val="left"/>
      <w:pPr>
        <w:ind w:left="5404" w:hanging="171"/>
      </w:pPr>
      <w:rPr>
        <w:rFonts w:hint="default"/>
        <w:lang w:val="fr-FR" w:eastAsia="en-US" w:bidi="ar-SA"/>
      </w:rPr>
    </w:lvl>
  </w:abstractNum>
  <w:abstractNum w:abstractNumId="5" w15:restartNumberingAfterBreak="0">
    <w:nsid w:val="12B30770"/>
    <w:multiLevelType w:val="hybridMultilevel"/>
    <w:tmpl w:val="2D5A4B46"/>
    <w:lvl w:ilvl="0" w:tplc="0E0E9790">
      <w:numFmt w:val="bullet"/>
      <w:lvlText w:val="-"/>
      <w:lvlJc w:val="left"/>
      <w:pPr>
        <w:ind w:left="424" w:hanging="168"/>
      </w:pPr>
      <w:rPr>
        <w:rFonts w:ascii="Arial MT" w:eastAsia="Arial MT" w:hAnsi="Arial MT" w:cs="Arial MT" w:hint="default"/>
        <w:color w:val="17818E"/>
        <w:w w:val="100"/>
        <w:sz w:val="22"/>
        <w:szCs w:val="22"/>
        <w:lang w:val="fr-FR" w:eastAsia="en-US" w:bidi="ar-SA"/>
      </w:rPr>
    </w:lvl>
    <w:lvl w:ilvl="1" w:tplc="09009090">
      <w:numFmt w:val="bullet"/>
      <w:lvlText w:val="•"/>
      <w:lvlJc w:val="left"/>
      <w:pPr>
        <w:ind w:left="1024" w:hanging="168"/>
      </w:pPr>
      <w:rPr>
        <w:rFonts w:hint="default"/>
        <w:lang w:val="fr-FR" w:eastAsia="en-US" w:bidi="ar-SA"/>
      </w:rPr>
    </w:lvl>
    <w:lvl w:ilvl="2" w:tplc="70284484">
      <w:numFmt w:val="bullet"/>
      <w:lvlText w:val="•"/>
      <w:lvlJc w:val="left"/>
      <w:pPr>
        <w:ind w:left="1628" w:hanging="168"/>
      </w:pPr>
      <w:rPr>
        <w:rFonts w:hint="default"/>
        <w:lang w:val="fr-FR" w:eastAsia="en-US" w:bidi="ar-SA"/>
      </w:rPr>
    </w:lvl>
    <w:lvl w:ilvl="3" w:tplc="E47A9C4C">
      <w:numFmt w:val="bullet"/>
      <w:lvlText w:val="•"/>
      <w:lvlJc w:val="left"/>
      <w:pPr>
        <w:ind w:left="2232" w:hanging="168"/>
      </w:pPr>
      <w:rPr>
        <w:rFonts w:hint="default"/>
        <w:lang w:val="fr-FR" w:eastAsia="en-US" w:bidi="ar-SA"/>
      </w:rPr>
    </w:lvl>
    <w:lvl w:ilvl="4" w:tplc="9C2E15E6">
      <w:numFmt w:val="bullet"/>
      <w:lvlText w:val="•"/>
      <w:lvlJc w:val="left"/>
      <w:pPr>
        <w:ind w:left="2837" w:hanging="168"/>
      </w:pPr>
      <w:rPr>
        <w:rFonts w:hint="default"/>
        <w:lang w:val="fr-FR" w:eastAsia="en-US" w:bidi="ar-SA"/>
      </w:rPr>
    </w:lvl>
    <w:lvl w:ilvl="5" w:tplc="9CB8AD08">
      <w:numFmt w:val="bullet"/>
      <w:lvlText w:val="•"/>
      <w:lvlJc w:val="left"/>
      <w:pPr>
        <w:ind w:left="3441" w:hanging="168"/>
      </w:pPr>
      <w:rPr>
        <w:rFonts w:hint="default"/>
        <w:lang w:val="fr-FR" w:eastAsia="en-US" w:bidi="ar-SA"/>
      </w:rPr>
    </w:lvl>
    <w:lvl w:ilvl="6" w:tplc="B1B280B2">
      <w:numFmt w:val="bullet"/>
      <w:lvlText w:val="•"/>
      <w:lvlJc w:val="left"/>
      <w:pPr>
        <w:ind w:left="4045" w:hanging="168"/>
      </w:pPr>
      <w:rPr>
        <w:rFonts w:hint="default"/>
        <w:lang w:val="fr-FR" w:eastAsia="en-US" w:bidi="ar-SA"/>
      </w:rPr>
    </w:lvl>
    <w:lvl w:ilvl="7" w:tplc="ACA82B18">
      <w:numFmt w:val="bullet"/>
      <w:lvlText w:val="•"/>
      <w:lvlJc w:val="left"/>
      <w:pPr>
        <w:ind w:left="4650" w:hanging="168"/>
      </w:pPr>
      <w:rPr>
        <w:rFonts w:hint="default"/>
        <w:lang w:val="fr-FR" w:eastAsia="en-US" w:bidi="ar-SA"/>
      </w:rPr>
    </w:lvl>
    <w:lvl w:ilvl="8" w:tplc="7C6CAF3C">
      <w:numFmt w:val="bullet"/>
      <w:lvlText w:val="•"/>
      <w:lvlJc w:val="left"/>
      <w:pPr>
        <w:ind w:left="5254" w:hanging="168"/>
      </w:pPr>
      <w:rPr>
        <w:rFonts w:hint="default"/>
        <w:lang w:val="fr-FR" w:eastAsia="en-US" w:bidi="ar-SA"/>
      </w:rPr>
    </w:lvl>
  </w:abstractNum>
  <w:abstractNum w:abstractNumId="6" w15:restartNumberingAfterBreak="0">
    <w:nsid w:val="150345E0"/>
    <w:multiLevelType w:val="hybridMultilevel"/>
    <w:tmpl w:val="DBD4CE46"/>
    <w:lvl w:ilvl="0" w:tplc="0A0255EA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4FAAA964">
      <w:numFmt w:val="bullet"/>
      <w:lvlText w:val="•"/>
      <w:lvlJc w:val="left"/>
      <w:pPr>
        <w:ind w:left="903" w:hanging="171"/>
      </w:pPr>
      <w:rPr>
        <w:rFonts w:hint="default"/>
        <w:lang w:val="fr-FR" w:eastAsia="en-US" w:bidi="ar-SA"/>
      </w:rPr>
    </w:lvl>
    <w:lvl w:ilvl="2" w:tplc="E8E2EBA2">
      <w:numFmt w:val="bullet"/>
      <w:lvlText w:val="•"/>
      <w:lvlJc w:val="left"/>
      <w:pPr>
        <w:ind w:left="1546" w:hanging="171"/>
      </w:pPr>
      <w:rPr>
        <w:rFonts w:hint="default"/>
        <w:lang w:val="fr-FR" w:eastAsia="en-US" w:bidi="ar-SA"/>
      </w:rPr>
    </w:lvl>
    <w:lvl w:ilvl="3" w:tplc="5B3A5BFE">
      <w:numFmt w:val="bullet"/>
      <w:lvlText w:val="•"/>
      <w:lvlJc w:val="left"/>
      <w:pPr>
        <w:ind w:left="2189" w:hanging="171"/>
      </w:pPr>
      <w:rPr>
        <w:rFonts w:hint="default"/>
        <w:lang w:val="fr-FR" w:eastAsia="en-US" w:bidi="ar-SA"/>
      </w:rPr>
    </w:lvl>
    <w:lvl w:ilvl="4" w:tplc="AC48DCFA">
      <w:numFmt w:val="bullet"/>
      <w:lvlText w:val="•"/>
      <w:lvlJc w:val="left"/>
      <w:pPr>
        <w:ind w:left="2832" w:hanging="171"/>
      </w:pPr>
      <w:rPr>
        <w:rFonts w:hint="default"/>
        <w:lang w:val="fr-FR" w:eastAsia="en-US" w:bidi="ar-SA"/>
      </w:rPr>
    </w:lvl>
    <w:lvl w:ilvl="5" w:tplc="12EAE7DA">
      <w:numFmt w:val="bullet"/>
      <w:lvlText w:val="•"/>
      <w:lvlJc w:val="left"/>
      <w:pPr>
        <w:ind w:left="3475" w:hanging="171"/>
      </w:pPr>
      <w:rPr>
        <w:rFonts w:hint="default"/>
        <w:lang w:val="fr-FR" w:eastAsia="en-US" w:bidi="ar-SA"/>
      </w:rPr>
    </w:lvl>
    <w:lvl w:ilvl="6" w:tplc="43EC14FC">
      <w:numFmt w:val="bullet"/>
      <w:lvlText w:val="•"/>
      <w:lvlJc w:val="left"/>
      <w:pPr>
        <w:ind w:left="4118" w:hanging="171"/>
      </w:pPr>
      <w:rPr>
        <w:rFonts w:hint="default"/>
        <w:lang w:val="fr-FR" w:eastAsia="en-US" w:bidi="ar-SA"/>
      </w:rPr>
    </w:lvl>
    <w:lvl w:ilvl="7" w:tplc="7EDAEC70">
      <w:numFmt w:val="bullet"/>
      <w:lvlText w:val="•"/>
      <w:lvlJc w:val="left"/>
      <w:pPr>
        <w:ind w:left="4761" w:hanging="171"/>
      </w:pPr>
      <w:rPr>
        <w:rFonts w:hint="default"/>
        <w:lang w:val="fr-FR" w:eastAsia="en-US" w:bidi="ar-SA"/>
      </w:rPr>
    </w:lvl>
    <w:lvl w:ilvl="8" w:tplc="09767954">
      <w:numFmt w:val="bullet"/>
      <w:lvlText w:val="•"/>
      <w:lvlJc w:val="left"/>
      <w:pPr>
        <w:ind w:left="5404" w:hanging="171"/>
      </w:pPr>
      <w:rPr>
        <w:rFonts w:hint="default"/>
        <w:lang w:val="fr-FR" w:eastAsia="en-US" w:bidi="ar-SA"/>
      </w:rPr>
    </w:lvl>
  </w:abstractNum>
  <w:abstractNum w:abstractNumId="7" w15:restartNumberingAfterBreak="0">
    <w:nsid w:val="179A1C2A"/>
    <w:multiLevelType w:val="hybridMultilevel"/>
    <w:tmpl w:val="81B45C3E"/>
    <w:lvl w:ilvl="0" w:tplc="2CA665D2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BBCE86E2">
      <w:numFmt w:val="bullet"/>
      <w:lvlText w:val="-"/>
      <w:lvlJc w:val="left"/>
      <w:pPr>
        <w:ind w:left="600" w:hanging="10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fr-FR" w:eastAsia="en-US" w:bidi="ar-SA"/>
      </w:rPr>
    </w:lvl>
    <w:lvl w:ilvl="2" w:tplc="F1A6177A">
      <w:numFmt w:val="bullet"/>
      <w:lvlText w:val="•"/>
      <w:lvlJc w:val="left"/>
      <w:pPr>
        <w:ind w:left="1251" w:hanging="106"/>
      </w:pPr>
      <w:rPr>
        <w:rFonts w:hint="default"/>
        <w:lang w:val="fr-FR" w:eastAsia="en-US" w:bidi="ar-SA"/>
      </w:rPr>
    </w:lvl>
    <w:lvl w:ilvl="3" w:tplc="0240BDA0">
      <w:numFmt w:val="bullet"/>
      <w:lvlText w:val="•"/>
      <w:lvlJc w:val="left"/>
      <w:pPr>
        <w:ind w:left="1902" w:hanging="106"/>
      </w:pPr>
      <w:rPr>
        <w:rFonts w:hint="default"/>
        <w:lang w:val="fr-FR" w:eastAsia="en-US" w:bidi="ar-SA"/>
      </w:rPr>
    </w:lvl>
    <w:lvl w:ilvl="4" w:tplc="400EB092">
      <w:numFmt w:val="bullet"/>
      <w:lvlText w:val="•"/>
      <w:lvlJc w:val="left"/>
      <w:pPr>
        <w:ind w:left="2554" w:hanging="106"/>
      </w:pPr>
      <w:rPr>
        <w:rFonts w:hint="default"/>
        <w:lang w:val="fr-FR" w:eastAsia="en-US" w:bidi="ar-SA"/>
      </w:rPr>
    </w:lvl>
    <w:lvl w:ilvl="5" w:tplc="5C022A56">
      <w:numFmt w:val="bullet"/>
      <w:lvlText w:val="•"/>
      <w:lvlJc w:val="left"/>
      <w:pPr>
        <w:ind w:left="3205" w:hanging="106"/>
      </w:pPr>
      <w:rPr>
        <w:rFonts w:hint="default"/>
        <w:lang w:val="fr-FR" w:eastAsia="en-US" w:bidi="ar-SA"/>
      </w:rPr>
    </w:lvl>
    <w:lvl w:ilvl="6" w:tplc="8E220FB8">
      <w:numFmt w:val="bullet"/>
      <w:lvlText w:val="•"/>
      <w:lvlJc w:val="left"/>
      <w:pPr>
        <w:ind w:left="3857" w:hanging="106"/>
      </w:pPr>
      <w:rPr>
        <w:rFonts w:hint="default"/>
        <w:lang w:val="fr-FR" w:eastAsia="en-US" w:bidi="ar-SA"/>
      </w:rPr>
    </w:lvl>
    <w:lvl w:ilvl="7" w:tplc="6798A722">
      <w:numFmt w:val="bullet"/>
      <w:lvlText w:val="•"/>
      <w:lvlJc w:val="left"/>
      <w:pPr>
        <w:ind w:left="4508" w:hanging="106"/>
      </w:pPr>
      <w:rPr>
        <w:rFonts w:hint="default"/>
        <w:lang w:val="fr-FR" w:eastAsia="en-US" w:bidi="ar-SA"/>
      </w:rPr>
    </w:lvl>
    <w:lvl w:ilvl="8" w:tplc="67D82FB0">
      <w:numFmt w:val="bullet"/>
      <w:lvlText w:val="•"/>
      <w:lvlJc w:val="left"/>
      <w:pPr>
        <w:ind w:left="5160" w:hanging="106"/>
      </w:pPr>
      <w:rPr>
        <w:rFonts w:hint="default"/>
        <w:lang w:val="fr-FR" w:eastAsia="en-US" w:bidi="ar-SA"/>
      </w:rPr>
    </w:lvl>
  </w:abstractNum>
  <w:abstractNum w:abstractNumId="8" w15:restartNumberingAfterBreak="0">
    <w:nsid w:val="1AAC69D7"/>
    <w:multiLevelType w:val="hybridMultilevel"/>
    <w:tmpl w:val="525E60F4"/>
    <w:lvl w:ilvl="0" w:tplc="D402F07C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56C2BB9C">
      <w:numFmt w:val="bullet"/>
      <w:lvlText w:val="•"/>
      <w:lvlJc w:val="left"/>
      <w:pPr>
        <w:ind w:left="866" w:hanging="171"/>
      </w:pPr>
      <w:rPr>
        <w:rFonts w:hint="default"/>
        <w:lang w:val="fr-FR" w:eastAsia="en-US" w:bidi="ar-SA"/>
      </w:rPr>
    </w:lvl>
    <w:lvl w:ilvl="2" w:tplc="FAB49542">
      <w:numFmt w:val="bullet"/>
      <w:lvlText w:val="•"/>
      <w:lvlJc w:val="left"/>
      <w:pPr>
        <w:ind w:left="1473" w:hanging="171"/>
      </w:pPr>
      <w:rPr>
        <w:rFonts w:hint="default"/>
        <w:lang w:val="fr-FR" w:eastAsia="en-US" w:bidi="ar-SA"/>
      </w:rPr>
    </w:lvl>
    <w:lvl w:ilvl="3" w:tplc="8354C474">
      <w:numFmt w:val="bullet"/>
      <w:lvlText w:val="•"/>
      <w:lvlJc w:val="left"/>
      <w:pPr>
        <w:ind w:left="2079" w:hanging="171"/>
      </w:pPr>
      <w:rPr>
        <w:rFonts w:hint="default"/>
        <w:lang w:val="fr-FR" w:eastAsia="en-US" w:bidi="ar-SA"/>
      </w:rPr>
    </w:lvl>
    <w:lvl w:ilvl="4" w:tplc="4D1A57D6">
      <w:numFmt w:val="bullet"/>
      <w:lvlText w:val="•"/>
      <w:lvlJc w:val="left"/>
      <w:pPr>
        <w:ind w:left="2686" w:hanging="171"/>
      </w:pPr>
      <w:rPr>
        <w:rFonts w:hint="default"/>
        <w:lang w:val="fr-FR" w:eastAsia="en-US" w:bidi="ar-SA"/>
      </w:rPr>
    </w:lvl>
    <w:lvl w:ilvl="5" w:tplc="0BB0ADB0">
      <w:numFmt w:val="bullet"/>
      <w:lvlText w:val="•"/>
      <w:lvlJc w:val="left"/>
      <w:pPr>
        <w:ind w:left="3292" w:hanging="171"/>
      </w:pPr>
      <w:rPr>
        <w:rFonts w:hint="default"/>
        <w:lang w:val="fr-FR" w:eastAsia="en-US" w:bidi="ar-SA"/>
      </w:rPr>
    </w:lvl>
    <w:lvl w:ilvl="6" w:tplc="D322531E">
      <w:numFmt w:val="bullet"/>
      <w:lvlText w:val="•"/>
      <w:lvlJc w:val="left"/>
      <w:pPr>
        <w:ind w:left="3899" w:hanging="171"/>
      </w:pPr>
      <w:rPr>
        <w:rFonts w:hint="default"/>
        <w:lang w:val="fr-FR" w:eastAsia="en-US" w:bidi="ar-SA"/>
      </w:rPr>
    </w:lvl>
    <w:lvl w:ilvl="7" w:tplc="067C3862">
      <w:numFmt w:val="bullet"/>
      <w:lvlText w:val="•"/>
      <w:lvlJc w:val="left"/>
      <w:pPr>
        <w:ind w:left="4505" w:hanging="171"/>
      </w:pPr>
      <w:rPr>
        <w:rFonts w:hint="default"/>
        <w:lang w:val="fr-FR" w:eastAsia="en-US" w:bidi="ar-SA"/>
      </w:rPr>
    </w:lvl>
    <w:lvl w:ilvl="8" w:tplc="625CBC96">
      <w:numFmt w:val="bullet"/>
      <w:lvlText w:val="•"/>
      <w:lvlJc w:val="left"/>
      <w:pPr>
        <w:ind w:left="5112" w:hanging="171"/>
      </w:pPr>
      <w:rPr>
        <w:rFonts w:hint="default"/>
        <w:lang w:val="fr-FR" w:eastAsia="en-US" w:bidi="ar-SA"/>
      </w:rPr>
    </w:lvl>
  </w:abstractNum>
  <w:abstractNum w:abstractNumId="9" w15:restartNumberingAfterBreak="0">
    <w:nsid w:val="1E141E45"/>
    <w:multiLevelType w:val="hybridMultilevel"/>
    <w:tmpl w:val="D7C096B8"/>
    <w:lvl w:ilvl="0" w:tplc="78F83190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AC747682">
      <w:numFmt w:val="bullet"/>
      <w:lvlText w:val="•"/>
      <w:lvlJc w:val="left"/>
      <w:pPr>
        <w:ind w:left="900" w:hanging="171"/>
      </w:pPr>
      <w:rPr>
        <w:rFonts w:hint="default"/>
        <w:lang w:val="fr-FR" w:eastAsia="en-US" w:bidi="ar-SA"/>
      </w:rPr>
    </w:lvl>
    <w:lvl w:ilvl="2" w:tplc="B948800C">
      <w:numFmt w:val="bullet"/>
      <w:lvlText w:val="•"/>
      <w:lvlJc w:val="left"/>
      <w:pPr>
        <w:ind w:left="1541" w:hanging="171"/>
      </w:pPr>
      <w:rPr>
        <w:rFonts w:hint="default"/>
        <w:lang w:val="fr-FR" w:eastAsia="en-US" w:bidi="ar-SA"/>
      </w:rPr>
    </w:lvl>
    <w:lvl w:ilvl="3" w:tplc="E8EADA48">
      <w:numFmt w:val="bullet"/>
      <w:lvlText w:val="•"/>
      <w:lvlJc w:val="left"/>
      <w:pPr>
        <w:ind w:left="2181" w:hanging="171"/>
      </w:pPr>
      <w:rPr>
        <w:rFonts w:hint="default"/>
        <w:lang w:val="fr-FR" w:eastAsia="en-US" w:bidi="ar-SA"/>
      </w:rPr>
    </w:lvl>
    <w:lvl w:ilvl="4" w:tplc="7C9CDF3E">
      <w:numFmt w:val="bullet"/>
      <w:lvlText w:val="•"/>
      <w:lvlJc w:val="left"/>
      <w:pPr>
        <w:ind w:left="2822" w:hanging="171"/>
      </w:pPr>
      <w:rPr>
        <w:rFonts w:hint="default"/>
        <w:lang w:val="fr-FR" w:eastAsia="en-US" w:bidi="ar-SA"/>
      </w:rPr>
    </w:lvl>
    <w:lvl w:ilvl="5" w:tplc="F3443F62">
      <w:numFmt w:val="bullet"/>
      <w:lvlText w:val="•"/>
      <w:lvlJc w:val="left"/>
      <w:pPr>
        <w:ind w:left="3463" w:hanging="171"/>
      </w:pPr>
      <w:rPr>
        <w:rFonts w:hint="default"/>
        <w:lang w:val="fr-FR" w:eastAsia="en-US" w:bidi="ar-SA"/>
      </w:rPr>
    </w:lvl>
    <w:lvl w:ilvl="6" w:tplc="EE5494B2">
      <w:numFmt w:val="bullet"/>
      <w:lvlText w:val="•"/>
      <w:lvlJc w:val="left"/>
      <w:pPr>
        <w:ind w:left="4103" w:hanging="171"/>
      </w:pPr>
      <w:rPr>
        <w:rFonts w:hint="default"/>
        <w:lang w:val="fr-FR" w:eastAsia="en-US" w:bidi="ar-SA"/>
      </w:rPr>
    </w:lvl>
    <w:lvl w:ilvl="7" w:tplc="1018C9F2">
      <w:numFmt w:val="bullet"/>
      <w:lvlText w:val="•"/>
      <w:lvlJc w:val="left"/>
      <w:pPr>
        <w:ind w:left="4744" w:hanging="171"/>
      </w:pPr>
      <w:rPr>
        <w:rFonts w:hint="default"/>
        <w:lang w:val="fr-FR" w:eastAsia="en-US" w:bidi="ar-SA"/>
      </w:rPr>
    </w:lvl>
    <w:lvl w:ilvl="8" w:tplc="E0BC129A">
      <w:numFmt w:val="bullet"/>
      <w:lvlText w:val="•"/>
      <w:lvlJc w:val="left"/>
      <w:pPr>
        <w:ind w:left="5384" w:hanging="171"/>
      </w:pPr>
      <w:rPr>
        <w:rFonts w:hint="default"/>
        <w:lang w:val="fr-FR" w:eastAsia="en-US" w:bidi="ar-SA"/>
      </w:rPr>
    </w:lvl>
  </w:abstractNum>
  <w:abstractNum w:abstractNumId="10" w15:restartNumberingAfterBreak="0">
    <w:nsid w:val="1EC774D3"/>
    <w:multiLevelType w:val="hybridMultilevel"/>
    <w:tmpl w:val="3D3A44D8"/>
    <w:lvl w:ilvl="0" w:tplc="7D743BC2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EA2411D2">
      <w:numFmt w:val="bullet"/>
      <w:lvlText w:val="•"/>
      <w:lvlJc w:val="left"/>
      <w:pPr>
        <w:ind w:left="900" w:hanging="171"/>
      </w:pPr>
      <w:rPr>
        <w:rFonts w:hint="default"/>
        <w:lang w:val="fr-FR" w:eastAsia="en-US" w:bidi="ar-SA"/>
      </w:rPr>
    </w:lvl>
    <w:lvl w:ilvl="2" w:tplc="12CC8C42">
      <w:numFmt w:val="bullet"/>
      <w:lvlText w:val="•"/>
      <w:lvlJc w:val="left"/>
      <w:pPr>
        <w:ind w:left="1541" w:hanging="171"/>
      </w:pPr>
      <w:rPr>
        <w:rFonts w:hint="default"/>
        <w:lang w:val="fr-FR" w:eastAsia="en-US" w:bidi="ar-SA"/>
      </w:rPr>
    </w:lvl>
    <w:lvl w:ilvl="3" w:tplc="2024466A">
      <w:numFmt w:val="bullet"/>
      <w:lvlText w:val="•"/>
      <w:lvlJc w:val="left"/>
      <w:pPr>
        <w:ind w:left="2181" w:hanging="171"/>
      </w:pPr>
      <w:rPr>
        <w:rFonts w:hint="default"/>
        <w:lang w:val="fr-FR" w:eastAsia="en-US" w:bidi="ar-SA"/>
      </w:rPr>
    </w:lvl>
    <w:lvl w:ilvl="4" w:tplc="A18E661E">
      <w:numFmt w:val="bullet"/>
      <w:lvlText w:val="•"/>
      <w:lvlJc w:val="left"/>
      <w:pPr>
        <w:ind w:left="2822" w:hanging="171"/>
      </w:pPr>
      <w:rPr>
        <w:rFonts w:hint="default"/>
        <w:lang w:val="fr-FR" w:eastAsia="en-US" w:bidi="ar-SA"/>
      </w:rPr>
    </w:lvl>
    <w:lvl w:ilvl="5" w:tplc="FBA20FDA">
      <w:numFmt w:val="bullet"/>
      <w:lvlText w:val="•"/>
      <w:lvlJc w:val="left"/>
      <w:pPr>
        <w:ind w:left="3463" w:hanging="171"/>
      </w:pPr>
      <w:rPr>
        <w:rFonts w:hint="default"/>
        <w:lang w:val="fr-FR" w:eastAsia="en-US" w:bidi="ar-SA"/>
      </w:rPr>
    </w:lvl>
    <w:lvl w:ilvl="6" w:tplc="9776F3BC">
      <w:numFmt w:val="bullet"/>
      <w:lvlText w:val="•"/>
      <w:lvlJc w:val="left"/>
      <w:pPr>
        <w:ind w:left="4103" w:hanging="171"/>
      </w:pPr>
      <w:rPr>
        <w:rFonts w:hint="default"/>
        <w:lang w:val="fr-FR" w:eastAsia="en-US" w:bidi="ar-SA"/>
      </w:rPr>
    </w:lvl>
    <w:lvl w:ilvl="7" w:tplc="FB361280">
      <w:numFmt w:val="bullet"/>
      <w:lvlText w:val="•"/>
      <w:lvlJc w:val="left"/>
      <w:pPr>
        <w:ind w:left="4744" w:hanging="171"/>
      </w:pPr>
      <w:rPr>
        <w:rFonts w:hint="default"/>
        <w:lang w:val="fr-FR" w:eastAsia="en-US" w:bidi="ar-SA"/>
      </w:rPr>
    </w:lvl>
    <w:lvl w:ilvl="8" w:tplc="0B0C234C">
      <w:numFmt w:val="bullet"/>
      <w:lvlText w:val="•"/>
      <w:lvlJc w:val="left"/>
      <w:pPr>
        <w:ind w:left="5384" w:hanging="171"/>
      </w:pPr>
      <w:rPr>
        <w:rFonts w:hint="default"/>
        <w:lang w:val="fr-FR" w:eastAsia="en-US" w:bidi="ar-SA"/>
      </w:rPr>
    </w:lvl>
  </w:abstractNum>
  <w:abstractNum w:abstractNumId="11" w15:restartNumberingAfterBreak="0">
    <w:nsid w:val="20DF330C"/>
    <w:multiLevelType w:val="hybridMultilevel"/>
    <w:tmpl w:val="355EACE4"/>
    <w:lvl w:ilvl="0" w:tplc="30F2F8BA">
      <w:numFmt w:val="bullet"/>
      <w:lvlText w:val="-"/>
      <w:lvlJc w:val="left"/>
      <w:pPr>
        <w:ind w:left="257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91A601E6">
      <w:numFmt w:val="bullet"/>
      <w:lvlText w:val="•"/>
      <w:lvlJc w:val="left"/>
      <w:pPr>
        <w:ind w:left="910" w:hanging="171"/>
      </w:pPr>
      <w:rPr>
        <w:rFonts w:hint="default"/>
        <w:lang w:val="fr-FR" w:eastAsia="en-US" w:bidi="ar-SA"/>
      </w:rPr>
    </w:lvl>
    <w:lvl w:ilvl="2" w:tplc="45C4F696">
      <w:numFmt w:val="bullet"/>
      <w:lvlText w:val="•"/>
      <w:lvlJc w:val="left"/>
      <w:pPr>
        <w:ind w:left="1561" w:hanging="171"/>
      </w:pPr>
      <w:rPr>
        <w:rFonts w:hint="default"/>
        <w:lang w:val="fr-FR" w:eastAsia="en-US" w:bidi="ar-SA"/>
      </w:rPr>
    </w:lvl>
    <w:lvl w:ilvl="3" w:tplc="8598B9F0">
      <w:numFmt w:val="bullet"/>
      <w:lvlText w:val="•"/>
      <w:lvlJc w:val="left"/>
      <w:pPr>
        <w:ind w:left="2212" w:hanging="171"/>
      </w:pPr>
      <w:rPr>
        <w:rFonts w:hint="default"/>
        <w:lang w:val="fr-FR" w:eastAsia="en-US" w:bidi="ar-SA"/>
      </w:rPr>
    </w:lvl>
    <w:lvl w:ilvl="4" w:tplc="D6CE3ED2">
      <w:numFmt w:val="bullet"/>
      <w:lvlText w:val="•"/>
      <w:lvlJc w:val="left"/>
      <w:pPr>
        <w:ind w:left="2863" w:hanging="171"/>
      </w:pPr>
      <w:rPr>
        <w:rFonts w:hint="default"/>
        <w:lang w:val="fr-FR" w:eastAsia="en-US" w:bidi="ar-SA"/>
      </w:rPr>
    </w:lvl>
    <w:lvl w:ilvl="5" w:tplc="4CB2A8BA">
      <w:numFmt w:val="bullet"/>
      <w:lvlText w:val="•"/>
      <w:lvlJc w:val="left"/>
      <w:pPr>
        <w:ind w:left="3514" w:hanging="171"/>
      </w:pPr>
      <w:rPr>
        <w:rFonts w:hint="default"/>
        <w:lang w:val="fr-FR" w:eastAsia="en-US" w:bidi="ar-SA"/>
      </w:rPr>
    </w:lvl>
    <w:lvl w:ilvl="6" w:tplc="850A474E">
      <w:numFmt w:val="bullet"/>
      <w:lvlText w:val="•"/>
      <w:lvlJc w:val="left"/>
      <w:pPr>
        <w:ind w:left="4165" w:hanging="171"/>
      </w:pPr>
      <w:rPr>
        <w:rFonts w:hint="default"/>
        <w:lang w:val="fr-FR" w:eastAsia="en-US" w:bidi="ar-SA"/>
      </w:rPr>
    </w:lvl>
    <w:lvl w:ilvl="7" w:tplc="D90AD71C">
      <w:numFmt w:val="bullet"/>
      <w:lvlText w:val="•"/>
      <w:lvlJc w:val="left"/>
      <w:pPr>
        <w:ind w:left="4816" w:hanging="171"/>
      </w:pPr>
      <w:rPr>
        <w:rFonts w:hint="default"/>
        <w:lang w:val="fr-FR" w:eastAsia="en-US" w:bidi="ar-SA"/>
      </w:rPr>
    </w:lvl>
    <w:lvl w:ilvl="8" w:tplc="FC0C2358">
      <w:numFmt w:val="bullet"/>
      <w:lvlText w:val="•"/>
      <w:lvlJc w:val="left"/>
      <w:pPr>
        <w:ind w:left="5467" w:hanging="171"/>
      </w:pPr>
      <w:rPr>
        <w:rFonts w:hint="default"/>
        <w:lang w:val="fr-FR" w:eastAsia="en-US" w:bidi="ar-SA"/>
      </w:rPr>
    </w:lvl>
  </w:abstractNum>
  <w:abstractNum w:abstractNumId="12" w15:restartNumberingAfterBreak="0">
    <w:nsid w:val="23F06B1D"/>
    <w:multiLevelType w:val="hybridMultilevel"/>
    <w:tmpl w:val="FF7274D0"/>
    <w:lvl w:ilvl="0" w:tplc="EC921B28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11A2DF8C">
      <w:numFmt w:val="bullet"/>
      <w:lvlText w:val="•"/>
      <w:lvlJc w:val="left"/>
      <w:pPr>
        <w:ind w:left="903" w:hanging="171"/>
      </w:pPr>
      <w:rPr>
        <w:rFonts w:hint="default"/>
        <w:lang w:val="fr-FR" w:eastAsia="en-US" w:bidi="ar-SA"/>
      </w:rPr>
    </w:lvl>
    <w:lvl w:ilvl="2" w:tplc="7AD0F244">
      <w:numFmt w:val="bullet"/>
      <w:lvlText w:val="•"/>
      <w:lvlJc w:val="left"/>
      <w:pPr>
        <w:ind w:left="1546" w:hanging="171"/>
      </w:pPr>
      <w:rPr>
        <w:rFonts w:hint="default"/>
        <w:lang w:val="fr-FR" w:eastAsia="en-US" w:bidi="ar-SA"/>
      </w:rPr>
    </w:lvl>
    <w:lvl w:ilvl="3" w:tplc="BC745A70">
      <w:numFmt w:val="bullet"/>
      <w:lvlText w:val="•"/>
      <w:lvlJc w:val="left"/>
      <w:pPr>
        <w:ind w:left="2189" w:hanging="171"/>
      </w:pPr>
      <w:rPr>
        <w:rFonts w:hint="default"/>
        <w:lang w:val="fr-FR" w:eastAsia="en-US" w:bidi="ar-SA"/>
      </w:rPr>
    </w:lvl>
    <w:lvl w:ilvl="4" w:tplc="F1304778">
      <w:numFmt w:val="bullet"/>
      <w:lvlText w:val="•"/>
      <w:lvlJc w:val="left"/>
      <w:pPr>
        <w:ind w:left="2832" w:hanging="171"/>
      </w:pPr>
      <w:rPr>
        <w:rFonts w:hint="default"/>
        <w:lang w:val="fr-FR" w:eastAsia="en-US" w:bidi="ar-SA"/>
      </w:rPr>
    </w:lvl>
    <w:lvl w:ilvl="5" w:tplc="2282373A">
      <w:numFmt w:val="bullet"/>
      <w:lvlText w:val="•"/>
      <w:lvlJc w:val="left"/>
      <w:pPr>
        <w:ind w:left="3475" w:hanging="171"/>
      </w:pPr>
      <w:rPr>
        <w:rFonts w:hint="default"/>
        <w:lang w:val="fr-FR" w:eastAsia="en-US" w:bidi="ar-SA"/>
      </w:rPr>
    </w:lvl>
    <w:lvl w:ilvl="6" w:tplc="0CFA3B58">
      <w:numFmt w:val="bullet"/>
      <w:lvlText w:val="•"/>
      <w:lvlJc w:val="left"/>
      <w:pPr>
        <w:ind w:left="4118" w:hanging="171"/>
      </w:pPr>
      <w:rPr>
        <w:rFonts w:hint="default"/>
        <w:lang w:val="fr-FR" w:eastAsia="en-US" w:bidi="ar-SA"/>
      </w:rPr>
    </w:lvl>
    <w:lvl w:ilvl="7" w:tplc="E842E6F8">
      <w:numFmt w:val="bullet"/>
      <w:lvlText w:val="•"/>
      <w:lvlJc w:val="left"/>
      <w:pPr>
        <w:ind w:left="4761" w:hanging="171"/>
      </w:pPr>
      <w:rPr>
        <w:rFonts w:hint="default"/>
        <w:lang w:val="fr-FR" w:eastAsia="en-US" w:bidi="ar-SA"/>
      </w:rPr>
    </w:lvl>
    <w:lvl w:ilvl="8" w:tplc="7A7EC234">
      <w:numFmt w:val="bullet"/>
      <w:lvlText w:val="•"/>
      <w:lvlJc w:val="left"/>
      <w:pPr>
        <w:ind w:left="5404" w:hanging="171"/>
      </w:pPr>
      <w:rPr>
        <w:rFonts w:hint="default"/>
        <w:lang w:val="fr-FR" w:eastAsia="en-US" w:bidi="ar-SA"/>
      </w:rPr>
    </w:lvl>
  </w:abstractNum>
  <w:abstractNum w:abstractNumId="13" w15:restartNumberingAfterBreak="0">
    <w:nsid w:val="25101268"/>
    <w:multiLevelType w:val="hybridMultilevel"/>
    <w:tmpl w:val="87A6699C"/>
    <w:lvl w:ilvl="0" w:tplc="250EDAB6">
      <w:numFmt w:val="bullet"/>
      <w:lvlText w:val="-"/>
      <w:lvlJc w:val="left"/>
      <w:pPr>
        <w:ind w:left="257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F196CAFE">
      <w:numFmt w:val="bullet"/>
      <w:lvlText w:val="•"/>
      <w:lvlJc w:val="left"/>
      <w:pPr>
        <w:ind w:left="910" w:hanging="171"/>
      </w:pPr>
      <w:rPr>
        <w:rFonts w:hint="default"/>
        <w:lang w:val="fr-FR" w:eastAsia="en-US" w:bidi="ar-SA"/>
      </w:rPr>
    </w:lvl>
    <w:lvl w:ilvl="2" w:tplc="0C1AA414">
      <w:numFmt w:val="bullet"/>
      <w:lvlText w:val="•"/>
      <w:lvlJc w:val="left"/>
      <w:pPr>
        <w:ind w:left="1561" w:hanging="171"/>
      </w:pPr>
      <w:rPr>
        <w:rFonts w:hint="default"/>
        <w:lang w:val="fr-FR" w:eastAsia="en-US" w:bidi="ar-SA"/>
      </w:rPr>
    </w:lvl>
    <w:lvl w:ilvl="3" w:tplc="0546952A">
      <w:numFmt w:val="bullet"/>
      <w:lvlText w:val="•"/>
      <w:lvlJc w:val="left"/>
      <w:pPr>
        <w:ind w:left="2212" w:hanging="171"/>
      </w:pPr>
      <w:rPr>
        <w:rFonts w:hint="default"/>
        <w:lang w:val="fr-FR" w:eastAsia="en-US" w:bidi="ar-SA"/>
      </w:rPr>
    </w:lvl>
    <w:lvl w:ilvl="4" w:tplc="19C6031E">
      <w:numFmt w:val="bullet"/>
      <w:lvlText w:val="•"/>
      <w:lvlJc w:val="left"/>
      <w:pPr>
        <w:ind w:left="2863" w:hanging="171"/>
      </w:pPr>
      <w:rPr>
        <w:rFonts w:hint="default"/>
        <w:lang w:val="fr-FR" w:eastAsia="en-US" w:bidi="ar-SA"/>
      </w:rPr>
    </w:lvl>
    <w:lvl w:ilvl="5" w:tplc="F970F830">
      <w:numFmt w:val="bullet"/>
      <w:lvlText w:val="•"/>
      <w:lvlJc w:val="left"/>
      <w:pPr>
        <w:ind w:left="3514" w:hanging="171"/>
      </w:pPr>
      <w:rPr>
        <w:rFonts w:hint="default"/>
        <w:lang w:val="fr-FR" w:eastAsia="en-US" w:bidi="ar-SA"/>
      </w:rPr>
    </w:lvl>
    <w:lvl w:ilvl="6" w:tplc="D58274A6">
      <w:numFmt w:val="bullet"/>
      <w:lvlText w:val="•"/>
      <w:lvlJc w:val="left"/>
      <w:pPr>
        <w:ind w:left="4165" w:hanging="171"/>
      </w:pPr>
      <w:rPr>
        <w:rFonts w:hint="default"/>
        <w:lang w:val="fr-FR" w:eastAsia="en-US" w:bidi="ar-SA"/>
      </w:rPr>
    </w:lvl>
    <w:lvl w:ilvl="7" w:tplc="77B03750">
      <w:numFmt w:val="bullet"/>
      <w:lvlText w:val="•"/>
      <w:lvlJc w:val="left"/>
      <w:pPr>
        <w:ind w:left="4816" w:hanging="171"/>
      </w:pPr>
      <w:rPr>
        <w:rFonts w:hint="default"/>
        <w:lang w:val="fr-FR" w:eastAsia="en-US" w:bidi="ar-SA"/>
      </w:rPr>
    </w:lvl>
    <w:lvl w:ilvl="8" w:tplc="79542E58">
      <w:numFmt w:val="bullet"/>
      <w:lvlText w:val="•"/>
      <w:lvlJc w:val="left"/>
      <w:pPr>
        <w:ind w:left="5467" w:hanging="171"/>
      </w:pPr>
      <w:rPr>
        <w:rFonts w:hint="default"/>
        <w:lang w:val="fr-FR" w:eastAsia="en-US" w:bidi="ar-SA"/>
      </w:rPr>
    </w:lvl>
  </w:abstractNum>
  <w:abstractNum w:abstractNumId="14" w15:restartNumberingAfterBreak="0">
    <w:nsid w:val="25A32A67"/>
    <w:multiLevelType w:val="hybridMultilevel"/>
    <w:tmpl w:val="B500355A"/>
    <w:lvl w:ilvl="0" w:tplc="2886FE94">
      <w:numFmt w:val="bullet"/>
      <w:lvlText w:val="-"/>
      <w:lvlJc w:val="left"/>
      <w:pPr>
        <w:ind w:left="257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3A7C2E12">
      <w:numFmt w:val="bullet"/>
      <w:lvlText w:val="•"/>
      <w:lvlJc w:val="left"/>
      <w:pPr>
        <w:ind w:left="910" w:hanging="171"/>
      </w:pPr>
      <w:rPr>
        <w:rFonts w:hint="default"/>
        <w:lang w:val="fr-FR" w:eastAsia="en-US" w:bidi="ar-SA"/>
      </w:rPr>
    </w:lvl>
    <w:lvl w:ilvl="2" w:tplc="D0000A9C">
      <w:numFmt w:val="bullet"/>
      <w:lvlText w:val="•"/>
      <w:lvlJc w:val="left"/>
      <w:pPr>
        <w:ind w:left="1561" w:hanging="171"/>
      </w:pPr>
      <w:rPr>
        <w:rFonts w:hint="default"/>
        <w:lang w:val="fr-FR" w:eastAsia="en-US" w:bidi="ar-SA"/>
      </w:rPr>
    </w:lvl>
    <w:lvl w:ilvl="3" w:tplc="41142C5C">
      <w:numFmt w:val="bullet"/>
      <w:lvlText w:val="•"/>
      <w:lvlJc w:val="left"/>
      <w:pPr>
        <w:ind w:left="2212" w:hanging="171"/>
      </w:pPr>
      <w:rPr>
        <w:rFonts w:hint="default"/>
        <w:lang w:val="fr-FR" w:eastAsia="en-US" w:bidi="ar-SA"/>
      </w:rPr>
    </w:lvl>
    <w:lvl w:ilvl="4" w:tplc="206075DE">
      <w:numFmt w:val="bullet"/>
      <w:lvlText w:val="•"/>
      <w:lvlJc w:val="left"/>
      <w:pPr>
        <w:ind w:left="2863" w:hanging="171"/>
      </w:pPr>
      <w:rPr>
        <w:rFonts w:hint="default"/>
        <w:lang w:val="fr-FR" w:eastAsia="en-US" w:bidi="ar-SA"/>
      </w:rPr>
    </w:lvl>
    <w:lvl w:ilvl="5" w:tplc="4FFE3788">
      <w:numFmt w:val="bullet"/>
      <w:lvlText w:val="•"/>
      <w:lvlJc w:val="left"/>
      <w:pPr>
        <w:ind w:left="3514" w:hanging="171"/>
      </w:pPr>
      <w:rPr>
        <w:rFonts w:hint="default"/>
        <w:lang w:val="fr-FR" w:eastAsia="en-US" w:bidi="ar-SA"/>
      </w:rPr>
    </w:lvl>
    <w:lvl w:ilvl="6" w:tplc="DA02139E">
      <w:numFmt w:val="bullet"/>
      <w:lvlText w:val="•"/>
      <w:lvlJc w:val="left"/>
      <w:pPr>
        <w:ind w:left="4165" w:hanging="171"/>
      </w:pPr>
      <w:rPr>
        <w:rFonts w:hint="default"/>
        <w:lang w:val="fr-FR" w:eastAsia="en-US" w:bidi="ar-SA"/>
      </w:rPr>
    </w:lvl>
    <w:lvl w:ilvl="7" w:tplc="1AC66B84">
      <w:numFmt w:val="bullet"/>
      <w:lvlText w:val="•"/>
      <w:lvlJc w:val="left"/>
      <w:pPr>
        <w:ind w:left="4816" w:hanging="171"/>
      </w:pPr>
      <w:rPr>
        <w:rFonts w:hint="default"/>
        <w:lang w:val="fr-FR" w:eastAsia="en-US" w:bidi="ar-SA"/>
      </w:rPr>
    </w:lvl>
    <w:lvl w:ilvl="8" w:tplc="2870BC7E">
      <w:numFmt w:val="bullet"/>
      <w:lvlText w:val="•"/>
      <w:lvlJc w:val="left"/>
      <w:pPr>
        <w:ind w:left="5467" w:hanging="171"/>
      </w:pPr>
      <w:rPr>
        <w:rFonts w:hint="default"/>
        <w:lang w:val="fr-FR" w:eastAsia="en-US" w:bidi="ar-SA"/>
      </w:rPr>
    </w:lvl>
  </w:abstractNum>
  <w:abstractNum w:abstractNumId="15" w15:restartNumberingAfterBreak="0">
    <w:nsid w:val="25C121BD"/>
    <w:multiLevelType w:val="hybridMultilevel"/>
    <w:tmpl w:val="2632D118"/>
    <w:lvl w:ilvl="0" w:tplc="2724F87C">
      <w:numFmt w:val="bullet"/>
      <w:lvlText w:val=""/>
      <w:lvlJc w:val="left"/>
      <w:pPr>
        <w:ind w:left="388" w:hanging="360"/>
      </w:pPr>
      <w:rPr>
        <w:rFonts w:ascii="Symbol" w:eastAsia="Symbol" w:hAnsi="Symbol" w:cs="Symbol" w:hint="default"/>
        <w:color w:val="007E9F"/>
        <w:w w:val="100"/>
        <w:sz w:val="24"/>
        <w:szCs w:val="24"/>
        <w:lang w:val="fr-FR" w:eastAsia="en-US" w:bidi="ar-SA"/>
      </w:rPr>
    </w:lvl>
    <w:lvl w:ilvl="1" w:tplc="71B833AC">
      <w:numFmt w:val="bullet"/>
      <w:lvlText w:val="•"/>
      <w:lvlJc w:val="left"/>
      <w:pPr>
        <w:ind w:left="988" w:hanging="360"/>
      </w:pPr>
      <w:rPr>
        <w:rFonts w:hint="default"/>
        <w:lang w:val="fr-FR" w:eastAsia="en-US" w:bidi="ar-SA"/>
      </w:rPr>
    </w:lvl>
    <w:lvl w:ilvl="2" w:tplc="CBCE31B6">
      <w:numFmt w:val="bullet"/>
      <w:lvlText w:val="•"/>
      <w:lvlJc w:val="left"/>
      <w:pPr>
        <w:ind w:left="1596" w:hanging="360"/>
      </w:pPr>
      <w:rPr>
        <w:rFonts w:hint="default"/>
        <w:lang w:val="fr-FR" w:eastAsia="en-US" w:bidi="ar-SA"/>
      </w:rPr>
    </w:lvl>
    <w:lvl w:ilvl="3" w:tplc="980CAB0E">
      <w:numFmt w:val="bullet"/>
      <w:lvlText w:val="•"/>
      <w:lvlJc w:val="left"/>
      <w:pPr>
        <w:ind w:left="2204" w:hanging="360"/>
      </w:pPr>
      <w:rPr>
        <w:rFonts w:hint="default"/>
        <w:lang w:val="fr-FR" w:eastAsia="en-US" w:bidi="ar-SA"/>
      </w:rPr>
    </w:lvl>
    <w:lvl w:ilvl="4" w:tplc="C7580298">
      <w:numFmt w:val="bullet"/>
      <w:lvlText w:val="•"/>
      <w:lvlJc w:val="left"/>
      <w:pPr>
        <w:ind w:left="2813" w:hanging="360"/>
      </w:pPr>
      <w:rPr>
        <w:rFonts w:hint="default"/>
        <w:lang w:val="fr-FR" w:eastAsia="en-US" w:bidi="ar-SA"/>
      </w:rPr>
    </w:lvl>
    <w:lvl w:ilvl="5" w:tplc="F82A1766">
      <w:numFmt w:val="bullet"/>
      <w:lvlText w:val="•"/>
      <w:lvlJc w:val="left"/>
      <w:pPr>
        <w:ind w:left="3421" w:hanging="360"/>
      </w:pPr>
      <w:rPr>
        <w:rFonts w:hint="default"/>
        <w:lang w:val="fr-FR" w:eastAsia="en-US" w:bidi="ar-SA"/>
      </w:rPr>
    </w:lvl>
    <w:lvl w:ilvl="6" w:tplc="1E8AFB22">
      <w:numFmt w:val="bullet"/>
      <w:lvlText w:val="•"/>
      <w:lvlJc w:val="left"/>
      <w:pPr>
        <w:ind w:left="4029" w:hanging="360"/>
      </w:pPr>
      <w:rPr>
        <w:rFonts w:hint="default"/>
        <w:lang w:val="fr-FR" w:eastAsia="en-US" w:bidi="ar-SA"/>
      </w:rPr>
    </w:lvl>
    <w:lvl w:ilvl="7" w:tplc="D3D07ED6">
      <w:numFmt w:val="bullet"/>
      <w:lvlText w:val="•"/>
      <w:lvlJc w:val="left"/>
      <w:pPr>
        <w:ind w:left="4638" w:hanging="360"/>
      </w:pPr>
      <w:rPr>
        <w:rFonts w:hint="default"/>
        <w:lang w:val="fr-FR" w:eastAsia="en-US" w:bidi="ar-SA"/>
      </w:rPr>
    </w:lvl>
    <w:lvl w:ilvl="8" w:tplc="4B6A705C">
      <w:numFmt w:val="bullet"/>
      <w:lvlText w:val="•"/>
      <w:lvlJc w:val="left"/>
      <w:pPr>
        <w:ind w:left="5246" w:hanging="360"/>
      </w:pPr>
      <w:rPr>
        <w:rFonts w:hint="default"/>
        <w:lang w:val="fr-FR" w:eastAsia="en-US" w:bidi="ar-SA"/>
      </w:rPr>
    </w:lvl>
  </w:abstractNum>
  <w:abstractNum w:abstractNumId="16" w15:restartNumberingAfterBreak="0">
    <w:nsid w:val="25C94C2C"/>
    <w:multiLevelType w:val="hybridMultilevel"/>
    <w:tmpl w:val="D1288B72"/>
    <w:lvl w:ilvl="0" w:tplc="F68E4E1C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0952EB0C">
      <w:numFmt w:val="bullet"/>
      <w:lvlText w:val="•"/>
      <w:lvlJc w:val="left"/>
      <w:pPr>
        <w:ind w:left="903" w:hanging="171"/>
      </w:pPr>
      <w:rPr>
        <w:rFonts w:hint="default"/>
        <w:lang w:val="fr-FR" w:eastAsia="en-US" w:bidi="ar-SA"/>
      </w:rPr>
    </w:lvl>
    <w:lvl w:ilvl="2" w:tplc="EEE0A0DC">
      <w:numFmt w:val="bullet"/>
      <w:lvlText w:val="•"/>
      <w:lvlJc w:val="left"/>
      <w:pPr>
        <w:ind w:left="1546" w:hanging="171"/>
      </w:pPr>
      <w:rPr>
        <w:rFonts w:hint="default"/>
        <w:lang w:val="fr-FR" w:eastAsia="en-US" w:bidi="ar-SA"/>
      </w:rPr>
    </w:lvl>
    <w:lvl w:ilvl="3" w:tplc="9202D580">
      <w:numFmt w:val="bullet"/>
      <w:lvlText w:val="•"/>
      <w:lvlJc w:val="left"/>
      <w:pPr>
        <w:ind w:left="2189" w:hanging="171"/>
      </w:pPr>
      <w:rPr>
        <w:rFonts w:hint="default"/>
        <w:lang w:val="fr-FR" w:eastAsia="en-US" w:bidi="ar-SA"/>
      </w:rPr>
    </w:lvl>
    <w:lvl w:ilvl="4" w:tplc="1B46C3E6">
      <w:numFmt w:val="bullet"/>
      <w:lvlText w:val="•"/>
      <w:lvlJc w:val="left"/>
      <w:pPr>
        <w:ind w:left="2832" w:hanging="171"/>
      </w:pPr>
      <w:rPr>
        <w:rFonts w:hint="default"/>
        <w:lang w:val="fr-FR" w:eastAsia="en-US" w:bidi="ar-SA"/>
      </w:rPr>
    </w:lvl>
    <w:lvl w:ilvl="5" w:tplc="EE582586">
      <w:numFmt w:val="bullet"/>
      <w:lvlText w:val="•"/>
      <w:lvlJc w:val="left"/>
      <w:pPr>
        <w:ind w:left="3475" w:hanging="171"/>
      </w:pPr>
      <w:rPr>
        <w:rFonts w:hint="default"/>
        <w:lang w:val="fr-FR" w:eastAsia="en-US" w:bidi="ar-SA"/>
      </w:rPr>
    </w:lvl>
    <w:lvl w:ilvl="6" w:tplc="0458DDB6">
      <w:numFmt w:val="bullet"/>
      <w:lvlText w:val="•"/>
      <w:lvlJc w:val="left"/>
      <w:pPr>
        <w:ind w:left="4118" w:hanging="171"/>
      </w:pPr>
      <w:rPr>
        <w:rFonts w:hint="default"/>
        <w:lang w:val="fr-FR" w:eastAsia="en-US" w:bidi="ar-SA"/>
      </w:rPr>
    </w:lvl>
    <w:lvl w:ilvl="7" w:tplc="3740E3E0">
      <w:numFmt w:val="bullet"/>
      <w:lvlText w:val="•"/>
      <w:lvlJc w:val="left"/>
      <w:pPr>
        <w:ind w:left="4761" w:hanging="171"/>
      </w:pPr>
      <w:rPr>
        <w:rFonts w:hint="default"/>
        <w:lang w:val="fr-FR" w:eastAsia="en-US" w:bidi="ar-SA"/>
      </w:rPr>
    </w:lvl>
    <w:lvl w:ilvl="8" w:tplc="9AFC2CE2">
      <w:numFmt w:val="bullet"/>
      <w:lvlText w:val="•"/>
      <w:lvlJc w:val="left"/>
      <w:pPr>
        <w:ind w:left="5404" w:hanging="171"/>
      </w:pPr>
      <w:rPr>
        <w:rFonts w:hint="default"/>
        <w:lang w:val="fr-FR" w:eastAsia="en-US" w:bidi="ar-SA"/>
      </w:rPr>
    </w:lvl>
  </w:abstractNum>
  <w:abstractNum w:abstractNumId="17" w15:restartNumberingAfterBreak="0">
    <w:nsid w:val="26E73760"/>
    <w:multiLevelType w:val="hybridMultilevel"/>
    <w:tmpl w:val="57DA9BB2"/>
    <w:lvl w:ilvl="0" w:tplc="833401E8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A0A67190">
      <w:numFmt w:val="bullet"/>
      <w:lvlText w:val="•"/>
      <w:lvlJc w:val="left"/>
      <w:pPr>
        <w:ind w:left="866" w:hanging="171"/>
      </w:pPr>
      <w:rPr>
        <w:rFonts w:hint="default"/>
        <w:lang w:val="fr-FR" w:eastAsia="en-US" w:bidi="ar-SA"/>
      </w:rPr>
    </w:lvl>
    <w:lvl w:ilvl="2" w:tplc="2F7CF64C">
      <w:numFmt w:val="bullet"/>
      <w:lvlText w:val="•"/>
      <w:lvlJc w:val="left"/>
      <w:pPr>
        <w:ind w:left="1473" w:hanging="171"/>
      </w:pPr>
      <w:rPr>
        <w:rFonts w:hint="default"/>
        <w:lang w:val="fr-FR" w:eastAsia="en-US" w:bidi="ar-SA"/>
      </w:rPr>
    </w:lvl>
    <w:lvl w:ilvl="3" w:tplc="81BEFBD4">
      <w:numFmt w:val="bullet"/>
      <w:lvlText w:val="•"/>
      <w:lvlJc w:val="left"/>
      <w:pPr>
        <w:ind w:left="2079" w:hanging="171"/>
      </w:pPr>
      <w:rPr>
        <w:rFonts w:hint="default"/>
        <w:lang w:val="fr-FR" w:eastAsia="en-US" w:bidi="ar-SA"/>
      </w:rPr>
    </w:lvl>
    <w:lvl w:ilvl="4" w:tplc="B74A4706">
      <w:numFmt w:val="bullet"/>
      <w:lvlText w:val="•"/>
      <w:lvlJc w:val="left"/>
      <w:pPr>
        <w:ind w:left="2686" w:hanging="171"/>
      </w:pPr>
      <w:rPr>
        <w:rFonts w:hint="default"/>
        <w:lang w:val="fr-FR" w:eastAsia="en-US" w:bidi="ar-SA"/>
      </w:rPr>
    </w:lvl>
    <w:lvl w:ilvl="5" w:tplc="3F228F8E">
      <w:numFmt w:val="bullet"/>
      <w:lvlText w:val="•"/>
      <w:lvlJc w:val="left"/>
      <w:pPr>
        <w:ind w:left="3292" w:hanging="171"/>
      </w:pPr>
      <w:rPr>
        <w:rFonts w:hint="default"/>
        <w:lang w:val="fr-FR" w:eastAsia="en-US" w:bidi="ar-SA"/>
      </w:rPr>
    </w:lvl>
    <w:lvl w:ilvl="6" w:tplc="D4B00D16">
      <w:numFmt w:val="bullet"/>
      <w:lvlText w:val="•"/>
      <w:lvlJc w:val="left"/>
      <w:pPr>
        <w:ind w:left="3899" w:hanging="171"/>
      </w:pPr>
      <w:rPr>
        <w:rFonts w:hint="default"/>
        <w:lang w:val="fr-FR" w:eastAsia="en-US" w:bidi="ar-SA"/>
      </w:rPr>
    </w:lvl>
    <w:lvl w:ilvl="7" w:tplc="6DB412B2">
      <w:numFmt w:val="bullet"/>
      <w:lvlText w:val="•"/>
      <w:lvlJc w:val="left"/>
      <w:pPr>
        <w:ind w:left="4505" w:hanging="171"/>
      </w:pPr>
      <w:rPr>
        <w:rFonts w:hint="default"/>
        <w:lang w:val="fr-FR" w:eastAsia="en-US" w:bidi="ar-SA"/>
      </w:rPr>
    </w:lvl>
    <w:lvl w:ilvl="8" w:tplc="BEEAC10C">
      <w:numFmt w:val="bullet"/>
      <w:lvlText w:val="•"/>
      <w:lvlJc w:val="left"/>
      <w:pPr>
        <w:ind w:left="5112" w:hanging="171"/>
      </w:pPr>
      <w:rPr>
        <w:rFonts w:hint="default"/>
        <w:lang w:val="fr-FR" w:eastAsia="en-US" w:bidi="ar-SA"/>
      </w:rPr>
    </w:lvl>
  </w:abstractNum>
  <w:abstractNum w:abstractNumId="18" w15:restartNumberingAfterBreak="0">
    <w:nsid w:val="28323F20"/>
    <w:multiLevelType w:val="hybridMultilevel"/>
    <w:tmpl w:val="DD0A7280"/>
    <w:lvl w:ilvl="0" w:tplc="F8789FD2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B00668D6">
      <w:numFmt w:val="bullet"/>
      <w:lvlText w:val="•"/>
      <w:lvlJc w:val="left"/>
      <w:pPr>
        <w:ind w:left="903" w:hanging="171"/>
      </w:pPr>
      <w:rPr>
        <w:rFonts w:hint="default"/>
        <w:lang w:val="fr-FR" w:eastAsia="en-US" w:bidi="ar-SA"/>
      </w:rPr>
    </w:lvl>
    <w:lvl w:ilvl="2" w:tplc="4790C4D0">
      <w:numFmt w:val="bullet"/>
      <w:lvlText w:val="•"/>
      <w:lvlJc w:val="left"/>
      <w:pPr>
        <w:ind w:left="1546" w:hanging="171"/>
      </w:pPr>
      <w:rPr>
        <w:rFonts w:hint="default"/>
        <w:lang w:val="fr-FR" w:eastAsia="en-US" w:bidi="ar-SA"/>
      </w:rPr>
    </w:lvl>
    <w:lvl w:ilvl="3" w:tplc="E2380CD4">
      <w:numFmt w:val="bullet"/>
      <w:lvlText w:val="•"/>
      <w:lvlJc w:val="left"/>
      <w:pPr>
        <w:ind w:left="2189" w:hanging="171"/>
      </w:pPr>
      <w:rPr>
        <w:rFonts w:hint="default"/>
        <w:lang w:val="fr-FR" w:eastAsia="en-US" w:bidi="ar-SA"/>
      </w:rPr>
    </w:lvl>
    <w:lvl w:ilvl="4" w:tplc="84E00A0A">
      <w:numFmt w:val="bullet"/>
      <w:lvlText w:val="•"/>
      <w:lvlJc w:val="left"/>
      <w:pPr>
        <w:ind w:left="2832" w:hanging="171"/>
      </w:pPr>
      <w:rPr>
        <w:rFonts w:hint="default"/>
        <w:lang w:val="fr-FR" w:eastAsia="en-US" w:bidi="ar-SA"/>
      </w:rPr>
    </w:lvl>
    <w:lvl w:ilvl="5" w:tplc="66623108">
      <w:numFmt w:val="bullet"/>
      <w:lvlText w:val="•"/>
      <w:lvlJc w:val="left"/>
      <w:pPr>
        <w:ind w:left="3475" w:hanging="171"/>
      </w:pPr>
      <w:rPr>
        <w:rFonts w:hint="default"/>
        <w:lang w:val="fr-FR" w:eastAsia="en-US" w:bidi="ar-SA"/>
      </w:rPr>
    </w:lvl>
    <w:lvl w:ilvl="6" w:tplc="48928C64">
      <w:numFmt w:val="bullet"/>
      <w:lvlText w:val="•"/>
      <w:lvlJc w:val="left"/>
      <w:pPr>
        <w:ind w:left="4118" w:hanging="171"/>
      </w:pPr>
      <w:rPr>
        <w:rFonts w:hint="default"/>
        <w:lang w:val="fr-FR" w:eastAsia="en-US" w:bidi="ar-SA"/>
      </w:rPr>
    </w:lvl>
    <w:lvl w:ilvl="7" w:tplc="5440A004">
      <w:numFmt w:val="bullet"/>
      <w:lvlText w:val="•"/>
      <w:lvlJc w:val="left"/>
      <w:pPr>
        <w:ind w:left="4761" w:hanging="171"/>
      </w:pPr>
      <w:rPr>
        <w:rFonts w:hint="default"/>
        <w:lang w:val="fr-FR" w:eastAsia="en-US" w:bidi="ar-SA"/>
      </w:rPr>
    </w:lvl>
    <w:lvl w:ilvl="8" w:tplc="58E484C4">
      <w:numFmt w:val="bullet"/>
      <w:lvlText w:val="•"/>
      <w:lvlJc w:val="left"/>
      <w:pPr>
        <w:ind w:left="5404" w:hanging="171"/>
      </w:pPr>
      <w:rPr>
        <w:rFonts w:hint="default"/>
        <w:lang w:val="fr-FR" w:eastAsia="en-US" w:bidi="ar-SA"/>
      </w:rPr>
    </w:lvl>
  </w:abstractNum>
  <w:abstractNum w:abstractNumId="19" w15:restartNumberingAfterBreak="0">
    <w:nsid w:val="2DC113B0"/>
    <w:multiLevelType w:val="hybridMultilevel"/>
    <w:tmpl w:val="0E485E38"/>
    <w:lvl w:ilvl="0" w:tplc="1132F6A0">
      <w:numFmt w:val="bullet"/>
      <w:lvlText w:val="-"/>
      <w:lvlJc w:val="left"/>
      <w:pPr>
        <w:ind w:left="257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DA8834EA">
      <w:numFmt w:val="bullet"/>
      <w:lvlText w:val="•"/>
      <w:lvlJc w:val="left"/>
      <w:pPr>
        <w:ind w:left="910" w:hanging="171"/>
      </w:pPr>
      <w:rPr>
        <w:rFonts w:hint="default"/>
        <w:lang w:val="fr-FR" w:eastAsia="en-US" w:bidi="ar-SA"/>
      </w:rPr>
    </w:lvl>
    <w:lvl w:ilvl="2" w:tplc="7034037A">
      <w:numFmt w:val="bullet"/>
      <w:lvlText w:val="•"/>
      <w:lvlJc w:val="left"/>
      <w:pPr>
        <w:ind w:left="1561" w:hanging="171"/>
      </w:pPr>
      <w:rPr>
        <w:rFonts w:hint="default"/>
        <w:lang w:val="fr-FR" w:eastAsia="en-US" w:bidi="ar-SA"/>
      </w:rPr>
    </w:lvl>
    <w:lvl w:ilvl="3" w:tplc="BFF8474E">
      <w:numFmt w:val="bullet"/>
      <w:lvlText w:val="•"/>
      <w:lvlJc w:val="left"/>
      <w:pPr>
        <w:ind w:left="2212" w:hanging="171"/>
      </w:pPr>
      <w:rPr>
        <w:rFonts w:hint="default"/>
        <w:lang w:val="fr-FR" w:eastAsia="en-US" w:bidi="ar-SA"/>
      </w:rPr>
    </w:lvl>
    <w:lvl w:ilvl="4" w:tplc="07660F00">
      <w:numFmt w:val="bullet"/>
      <w:lvlText w:val="•"/>
      <w:lvlJc w:val="left"/>
      <w:pPr>
        <w:ind w:left="2863" w:hanging="171"/>
      </w:pPr>
      <w:rPr>
        <w:rFonts w:hint="default"/>
        <w:lang w:val="fr-FR" w:eastAsia="en-US" w:bidi="ar-SA"/>
      </w:rPr>
    </w:lvl>
    <w:lvl w:ilvl="5" w:tplc="F5FEBBAC">
      <w:numFmt w:val="bullet"/>
      <w:lvlText w:val="•"/>
      <w:lvlJc w:val="left"/>
      <w:pPr>
        <w:ind w:left="3514" w:hanging="171"/>
      </w:pPr>
      <w:rPr>
        <w:rFonts w:hint="default"/>
        <w:lang w:val="fr-FR" w:eastAsia="en-US" w:bidi="ar-SA"/>
      </w:rPr>
    </w:lvl>
    <w:lvl w:ilvl="6" w:tplc="41F2640C">
      <w:numFmt w:val="bullet"/>
      <w:lvlText w:val="•"/>
      <w:lvlJc w:val="left"/>
      <w:pPr>
        <w:ind w:left="4165" w:hanging="171"/>
      </w:pPr>
      <w:rPr>
        <w:rFonts w:hint="default"/>
        <w:lang w:val="fr-FR" w:eastAsia="en-US" w:bidi="ar-SA"/>
      </w:rPr>
    </w:lvl>
    <w:lvl w:ilvl="7" w:tplc="8E4A163E">
      <w:numFmt w:val="bullet"/>
      <w:lvlText w:val="•"/>
      <w:lvlJc w:val="left"/>
      <w:pPr>
        <w:ind w:left="4816" w:hanging="171"/>
      </w:pPr>
      <w:rPr>
        <w:rFonts w:hint="default"/>
        <w:lang w:val="fr-FR" w:eastAsia="en-US" w:bidi="ar-SA"/>
      </w:rPr>
    </w:lvl>
    <w:lvl w:ilvl="8" w:tplc="9196C1C8">
      <w:numFmt w:val="bullet"/>
      <w:lvlText w:val="•"/>
      <w:lvlJc w:val="left"/>
      <w:pPr>
        <w:ind w:left="5467" w:hanging="171"/>
      </w:pPr>
      <w:rPr>
        <w:rFonts w:hint="default"/>
        <w:lang w:val="fr-FR" w:eastAsia="en-US" w:bidi="ar-SA"/>
      </w:rPr>
    </w:lvl>
  </w:abstractNum>
  <w:abstractNum w:abstractNumId="20" w15:restartNumberingAfterBreak="0">
    <w:nsid w:val="2F5223F3"/>
    <w:multiLevelType w:val="hybridMultilevel"/>
    <w:tmpl w:val="AA62E02E"/>
    <w:lvl w:ilvl="0" w:tplc="F80456E0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69D0DEC8">
      <w:numFmt w:val="bullet"/>
      <w:lvlText w:val="•"/>
      <w:lvlJc w:val="left"/>
      <w:pPr>
        <w:ind w:left="900" w:hanging="171"/>
      </w:pPr>
      <w:rPr>
        <w:rFonts w:hint="default"/>
        <w:lang w:val="fr-FR" w:eastAsia="en-US" w:bidi="ar-SA"/>
      </w:rPr>
    </w:lvl>
    <w:lvl w:ilvl="2" w:tplc="55145794">
      <w:numFmt w:val="bullet"/>
      <w:lvlText w:val="•"/>
      <w:lvlJc w:val="left"/>
      <w:pPr>
        <w:ind w:left="1541" w:hanging="171"/>
      </w:pPr>
      <w:rPr>
        <w:rFonts w:hint="default"/>
        <w:lang w:val="fr-FR" w:eastAsia="en-US" w:bidi="ar-SA"/>
      </w:rPr>
    </w:lvl>
    <w:lvl w:ilvl="3" w:tplc="1F5422C6">
      <w:numFmt w:val="bullet"/>
      <w:lvlText w:val="•"/>
      <w:lvlJc w:val="left"/>
      <w:pPr>
        <w:ind w:left="2181" w:hanging="171"/>
      </w:pPr>
      <w:rPr>
        <w:rFonts w:hint="default"/>
        <w:lang w:val="fr-FR" w:eastAsia="en-US" w:bidi="ar-SA"/>
      </w:rPr>
    </w:lvl>
    <w:lvl w:ilvl="4" w:tplc="65F253A2">
      <w:numFmt w:val="bullet"/>
      <w:lvlText w:val="•"/>
      <w:lvlJc w:val="left"/>
      <w:pPr>
        <w:ind w:left="2822" w:hanging="171"/>
      </w:pPr>
      <w:rPr>
        <w:rFonts w:hint="default"/>
        <w:lang w:val="fr-FR" w:eastAsia="en-US" w:bidi="ar-SA"/>
      </w:rPr>
    </w:lvl>
    <w:lvl w:ilvl="5" w:tplc="BF82778A">
      <w:numFmt w:val="bullet"/>
      <w:lvlText w:val="•"/>
      <w:lvlJc w:val="left"/>
      <w:pPr>
        <w:ind w:left="3463" w:hanging="171"/>
      </w:pPr>
      <w:rPr>
        <w:rFonts w:hint="default"/>
        <w:lang w:val="fr-FR" w:eastAsia="en-US" w:bidi="ar-SA"/>
      </w:rPr>
    </w:lvl>
    <w:lvl w:ilvl="6" w:tplc="7908920A">
      <w:numFmt w:val="bullet"/>
      <w:lvlText w:val="•"/>
      <w:lvlJc w:val="left"/>
      <w:pPr>
        <w:ind w:left="4103" w:hanging="171"/>
      </w:pPr>
      <w:rPr>
        <w:rFonts w:hint="default"/>
        <w:lang w:val="fr-FR" w:eastAsia="en-US" w:bidi="ar-SA"/>
      </w:rPr>
    </w:lvl>
    <w:lvl w:ilvl="7" w:tplc="0AB4D522">
      <w:numFmt w:val="bullet"/>
      <w:lvlText w:val="•"/>
      <w:lvlJc w:val="left"/>
      <w:pPr>
        <w:ind w:left="4744" w:hanging="171"/>
      </w:pPr>
      <w:rPr>
        <w:rFonts w:hint="default"/>
        <w:lang w:val="fr-FR" w:eastAsia="en-US" w:bidi="ar-SA"/>
      </w:rPr>
    </w:lvl>
    <w:lvl w:ilvl="8" w:tplc="3614E81E">
      <w:numFmt w:val="bullet"/>
      <w:lvlText w:val="•"/>
      <w:lvlJc w:val="left"/>
      <w:pPr>
        <w:ind w:left="5384" w:hanging="171"/>
      </w:pPr>
      <w:rPr>
        <w:rFonts w:hint="default"/>
        <w:lang w:val="fr-FR" w:eastAsia="en-US" w:bidi="ar-SA"/>
      </w:rPr>
    </w:lvl>
  </w:abstractNum>
  <w:abstractNum w:abstractNumId="21" w15:restartNumberingAfterBreak="0">
    <w:nsid w:val="30530AB9"/>
    <w:multiLevelType w:val="hybridMultilevel"/>
    <w:tmpl w:val="2E526614"/>
    <w:lvl w:ilvl="0" w:tplc="6772DBE2">
      <w:numFmt w:val="bullet"/>
      <w:lvlText w:val="-"/>
      <w:lvlJc w:val="left"/>
      <w:pPr>
        <w:ind w:left="257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E6641046">
      <w:numFmt w:val="bullet"/>
      <w:lvlText w:val="•"/>
      <w:lvlJc w:val="left"/>
      <w:pPr>
        <w:ind w:left="910" w:hanging="171"/>
      </w:pPr>
      <w:rPr>
        <w:rFonts w:hint="default"/>
        <w:lang w:val="fr-FR" w:eastAsia="en-US" w:bidi="ar-SA"/>
      </w:rPr>
    </w:lvl>
    <w:lvl w:ilvl="2" w:tplc="BD9E09E0">
      <w:numFmt w:val="bullet"/>
      <w:lvlText w:val="•"/>
      <w:lvlJc w:val="left"/>
      <w:pPr>
        <w:ind w:left="1561" w:hanging="171"/>
      </w:pPr>
      <w:rPr>
        <w:rFonts w:hint="default"/>
        <w:lang w:val="fr-FR" w:eastAsia="en-US" w:bidi="ar-SA"/>
      </w:rPr>
    </w:lvl>
    <w:lvl w:ilvl="3" w:tplc="34286AE6">
      <w:numFmt w:val="bullet"/>
      <w:lvlText w:val="•"/>
      <w:lvlJc w:val="left"/>
      <w:pPr>
        <w:ind w:left="2212" w:hanging="171"/>
      </w:pPr>
      <w:rPr>
        <w:rFonts w:hint="default"/>
        <w:lang w:val="fr-FR" w:eastAsia="en-US" w:bidi="ar-SA"/>
      </w:rPr>
    </w:lvl>
    <w:lvl w:ilvl="4" w:tplc="63FAD06C">
      <w:numFmt w:val="bullet"/>
      <w:lvlText w:val="•"/>
      <w:lvlJc w:val="left"/>
      <w:pPr>
        <w:ind w:left="2863" w:hanging="171"/>
      </w:pPr>
      <w:rPr>
        <w:rFonts w:hint="default"/>
        <w:lang w:val="fr-FR" w:eastAsia="en-US" w:bidi="ar-SA"/>
      </w:rPr>
    </w:lvl>
    <w:lvl w:ilvl="5" w:tplc="71B24998">
      <w:numFmt w:val="bullet"/>
      <w:lvlText w:val="•"/>
      <w:lvlJc w:val="left"/>
      <w:pPr>
        <w:ind w:left="3514" w:hanging="171"/>
      </w:pPr>
      <w:rPr>
        <w:rFonts w:hint="default"/>
        <w:lang w:val="fr-FR" w:eastAsia="en-US" w:bidi="ar-SA"/>
      </w:rPr>
    </w:lvl>
    <w:lvl w:ilvl="6" w:tplc="CB18CF88">
      <w:numFmt w:val="bullet"/>
      <w:lvlText w:val="•"/>
      <w:lvlJc w:val="left"/>
      <w:pPr>
        <w:ind w:left="4165" w:hanging="171"/>
      </w:pPr>
      <w:rPr>
        <w:rFonts w:hint="default"/>
        <w:lang w:val="fr-FR" w:eastAsia="en-US" w:bidi="ar-SA"/>
      </w:rPr>
    </w:lvl>
    <w:lvl w:ilvl="7" w:tplc="1652B27E">
      <w:numFmt w:val="bullet"/>
      <w:lvlText w:val="•"/>
      <w:lvlJc w:val="left"/>
      <w:pPr>
        <w:ind w:left="4816" w:hanging="171"/>
      </w:pPr>
      <w:rPr>
        <w:rFonts w:hint="default"/>
        <w:lang w:val="fr-FR" w:eastAsia="en-US" w:bidi="ar-SA"/>
      </w:rPr>
    </w:lvl>
    <w:lvl w:ilvl="8" w:tplc="3E3A9870">
      <w:numFmt w:val="bullet"/>
      <w:lvlText w:val="•"/>
      <w:lvlJc w:val="left"/>
      <w:pPr>
        <w:ind w:left="5467" w:hanging="171"/>
      </w:pPr>
      <w:rPr>
        <w:rFonts w:hint="default"/>
        <w:lang w:val="fr-FR" w:eastAsia="en-US" w:bidi="ar-SA"/>
      </w:rPr>
    </w:lvl>
  </w:abstractNum>
  <w:abstractNum w:abstractNumId="22" w15:restartNumberingAfterBreak="0">
    <w:nsid w:val="3055728B"/>
    <w:multiLevelType w:val="hybridMultilevel"/>
    <w:tmpl w:val="FF7848AC"/>
    <w:lvl w:ilvl="0" w:tplc="61E62A96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442CD52A">
      <w:numFmt w:val="bullet"/>
      <w:lvlText w:val="•"/>
      <w:lvlJc w:val="left"/>
      <w:pPr>
        <w:ind w:left="903" w:hanging="171"/>
      </w:pPr>
      <w:rPr>
        <w:rFonts w:hint="default"/>
        <w:lang w:val="fr-FR" w:eastAsia="en-US" w:bidi="ar-SA"/>
      </w:rPr>
    </w:lvl>
    <w:lvl w:ilvl="2" w:tplc="3AA63CEE">
      <w:numFmt w:val="bullet"/>
      <w:lvlText w:val="•"/>
      <w:lvlJc w:val="left"/>
      <w:pPr>
        <w:ind w:left="1546" w:hanging="171"/>
      </w:pPr>
      <w:rPr>
        <w:rFonts w:hint="default"/>
        <w:lang w:val="fr-FR" w:eastAsia="en-US" w:bidi="ar-SA"/>
      </w:rPr>
    </w:lvl>
    <w:lvl w:ilvl="3" w:tplc="E094073A">
      <w:numFmt w:val="bullet"/>
      <w:lvlText w:val="•"/>
      <w:lvlJc w:val="left"/>
      <w:pPr>
        <w:ind w:left="2189" w:hanging="171"/>
      </w:pPr>
      <w:rPr>
        <w:rFonts w:hint="default"/>
        <w:lang w:val="fr-FR" w:eastAsia="en-US" w:bidi="ar-SA"/>
      </w:rPr>
    </w:lvl>
    <w:lvl w:ilvl="4" w:tplc="7F44E2EA">
      <w:numFmt w:val="bullet"/>
      <w:lvlText w:val="•"/>
      <w:lvlJc w:val="left"/>
      <w:pPr>
        <w:ind w:left="2832" w:hanging="171"/>
      </w:pPr>
      <w:rPr>
        <w:rFonts w:hint="default"/>
        <w:lang w:val="fr-FR" w:eastAsia="en-US" w:bidi="ar-SA"/>
      </w:rPr>
    </w:lvl>
    <w:lvl w:ilvl="5" w:tplc="C7E8C98A">
      <w:numFmt w:val="bullet"/>
      <w:lvlText w:val="•"/>
      <w:lvlJc w:val="left"/>
      <w:pPr>
        <w:ind w:left="3475" w:hanging="171"/>
      </w:pPr>
      <w:rPr>
        <w:rFonts w:hint="default"/>
        <w:lang w:val="fr-FR" w:eastAsia="en-US" w:bidi="ar-SA"/>
      </w:rPr>
    </w:lvl>
    <w:lvl w:ilvl="6" w:tplc="48A6A092">
      <w:numFmt w:val="bullet"/>
      <w:lvlText w:val="•"/>
      <w:lvlJc w:val="left"/>
      <w:pPr>
        <w:ind w:left="4118" w:hanging="171"/>
      </w:pPr>
      <w:rPr>
        <w:rFonts w:hint="default"/>
        <w:lang w:val="fr-FR" w:eastAsia="en-US" w:bidi="ar-SA"/>
      </w:rPr>
    </w:lvl>
    <w:lvl w:ilvl="7" w:tplc="931AC894">
      <w:numFmt w:val="bullet"/>
      <w:lvlText w:val="•"/>
      <w:lvlJc w:val="left"/>
      <w:pPr>
        <w:ind w:left="4761" w:hanging="171"/>
      </w:pPr>
      <w:rPr>
        <w:rFonts w:hint="default"/>
        <w:lang w:val="fr-FR" w:eastAsia="en-US" w:bidi="ar-SA"/>
      </w:rPr>
    </w:lvl>
    <w:lvl w:ilvl="8" w:tplc="7CC27B08">
      <w:numFmt w:val="bullet"/>
      <w:lvlText w:val="•"/>
      <w:lvlJc w:val="left"/>
      <w:pPr>
        <w:ind w:left="5404" w:hanging="171"/>
      </w:pPr>
      <w:rPr>
        <w:rFonts w:hint="default"/>
        <w:lang w:val="fr-FR" w:eastAsia="en-US" w:bidi="ar-SA"/>
      </w:rPr>
    </w:lvl>
  </w:abstractNum>
  <w:abstractNum w:abstractNumId="23" w15:restartNumberingAfterBreak="0">
    <w:nsid w:val="31FF33F5"/>
    <w:multiLevelType w:val="hybridMultilevel"/>
    <w:tmpl w:val="120A4C08"/>
    <w:lvl w:ilvl="0" w:tplc="62306546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8E943BE6">
      <w:numFmt w:val="bullet"/>
      <w:lvlText w:val="•"/>
      <w:lvlJc w:val="left"/>
      <w:pPr>
        <w:ind w:left="903" w:hanging="171"/>
      </w:pPr>
      <w:rPr>
        <w:rFonts w:hint="default"/>
        <w:lang w:val="fr-FR" w:eastAsia="en-US" w:bidi="ar-SA"/>
      </w:rPr>
    </w:lvl>
    <w:lvl w:ilvl="2" w:tplc="5204FD48">
      <w:numFmt w:val="bullet"/>
      <w:lvlText w:val="•"/>
      <w:lvlJc w:val="left"/>
      <w:pPr>
        <w:ind w:left="1546" w:hanging="171"/>
      </w:pPr>
      <w:rPr>
        <w:rFonts w:hint="default"/>
        <w:lang w:val="fr-FR" w:eastAsia="en-US" w:bidi="ar-SA"/>
      </w:rPr>
    </w:lvl>
    <w:lvl w:ilvl="3" w:tplc="5838BB9A">
      <w:numFmt w:val="bullet"/>
      <w:lvlText w:val="•"/>
      <w:lvlJc w:val="left"/>
      <w:pPr>
        <w:ind w:left="2189" w:hanging="171"/>
      </w:pPr>
      <w:rPr>
        <w:rFonts w:hint="default"/>
        <w:lang w:val="fr-FR" w:eastAsia="en-US" w:bidi="ar-SA"/>
      </w:rPr>
    </w:lvl>
    <w:lvl w:ilvl="4" w:tplc="729EAF42">
      <w:numFmt w:val="bullet"/>
      <w:lvlText w:val="•"/>
      <w:lvlJc w:val="left"/>
      <w:pPr>
        <w:ind w:left="2832" w:hanging="171"/>
      </w:pPr>
      <w:rPr>
        <w:rFonts w:hint="default"/>
        <w:lang w:val="fr-FR" w:eastAsia="en-US" w:bidi="ar-SA"/>
      </w:rPr>
    </w:lvl>
    <w:lvl w:ilvl="5" w:tplc="2DE63394">
      <w:numFmt w:val="bullet"/>
      <w:lvlText w:val="•"/>
      <w:lvlJc w:val="left"/>
      <w:pPr>
        <w:ind w:left="3475" w:hanging="171"/>
      </w:pPr>
      <w:rPr>
        <w:rFonts w:hint="default"/>
        <w:lang w:val="fr-FR" w:eastAsia="en-US" w:bidi="ar-SA"/>
      </w:rPr>
    </w:lvl>
    <w:lvl w:ilvl="6" w:tplc="14566D36">
      <w:numFmt w:val="bullet"/>
      <w:lvlText w:val="•"/>
      <w:lvlJc w:val="left"/>
      <w:pPr>
        <w:ind w:left="4118" w:hanging="171"/>
      </w:pPr>
      <w:rPr>
        <w:rFonts w:hint="default"/>
        <w:lang w:val="fr-FR" w:eastAsia="en-US" w:bidi="ar-SA"/>
      </w:rPr>
    </w:lvl>
    <w:lvl w:ilvl="7" w:tplc="4A46C59C">
      <w:numFmt w:val="bullet"/>
      <w:lvlText w:val="•"/>
      <w:lvlJc w:val="left"/>
      <w:pPr>
        <w:ind w:left="4761" w:hanging="171"/>
      </w:pPr>
      <w:rPr>
        <w:rFonts w:hint="default"/>
        <w:lang w:val="fr-FR" w:eastAsia="en-US" w:bidi="ar-SA"/>
      </w:rPr>
    </w:lvl>
    <w:lvl w:ilvl="8" w:tplc="9E86E3E4">
      <w:numFmt w:val="bullet"/>
      <w:lvlText w:val="•"/>
      <w:lvlJc w:val="left"/>
      <w:pPr>
        <w:ind w:left="5404" w:hanging="171"/>
      </w:pPr>
      <w:rPr>
        <w:rFonts w:hint="default"/>
        <w:lang w:val="fr-FR" w:eastAsia="en-US" w:bidi="ar-SA"/>
      </w:rPr>
    </w:lvl>
  </w:abstractNum>
  <w:abstractNum w:abstractNumId="24" w15:restartNumberingAfterBreak="0">
    <w:nsid w:val="320C41F9"/>
    <w:multiLevelType w:val="hybridMultilevel"/>
    <w:tmpl w:val="494A16E2"/>
    <w:lvl w:ilvl="0" w:tplc="5C827E42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527274BA">
      <w:numFmt w:val="bullet"/>
      <w:lvlText w:val="•"/>
      <w:lvlJc w:val="left"/>
      <w:pPr>
        <w:ind w:left="900" w:hanging="171"/>
      </w:pPr>
      <w:rPr>
        <w:rFonts w:hint="default"/>
        <w:lang w:val="fr-FR" w:eastAsia="en-US" w:bidi="ar-SA"/>
      </w:rPr>
    </w:lvl>
    <w:lvl w:ilvl="2" w:tplc="A3323102">
      <w:numFmt w:val="bullet"/>
      <w:lvlText w:val="•"/>
      <w:lvlJc w:val="left"/>
      <w:pPr>
        <w:ind w:left="1541" w:hanging="171"/>
      </w:pPr>
      <w:rPr>
        <w:rFonts w:hint="default"/>
        <w:lang w:val="fr-FR" w:eastAsia="en-US" w:bidi="ar-SA"/>
      </w:rPr>
    </w:lvl>
    <w:lvl w:ilvl="3" w:tplc="781E8FD6">
      <w:numFmt w:val="bullet"/>
      <w:lvlText w:val="•"/>
      <w:lvlJc w:val="left"/>
      <w:pPr>
        <w:ind w:left="2181" w:hanging="171"/>
      </w:pPr>
      <w:rPr>
        <w:rFonts w:hint="default"/>
        <w:lang w:val="fr-FR" w:eastAsia="en-US" w:bidi="ar-SA"/>
      </w:rPr>
    </w:lvl>
    <w:lvl w:ilvl="4" w:tplc="A65A5B46">
      <w:numFmt w:val="bullet"/>
      <w:lvlText w:val="•"/>
      <w:lvlJc w:val="left"/>
      <w:pPr>
        <w:ind w:left="2822" w:hanging="171"/>
      </w:pPr>
      <w:rPr>
        <w:rFonts w:hint="default"/>
        <w:lang w:val="fr-FR" w:eastAsia="en-US" w:bidi="ar-SA"/>
      </w:rPr>
    </w:lvl>
    <w:lvl w:ilvl="5" w:tplc="1B364266">
      <w:numFmt w:val="bullet"/>
      <w:lvlText w:val="•"/>
      <w:lvlJc w:val="left"/>
      <w:pPr>
        <w:ind w:left="3463" w:hanging="171"/>
      </w:pPr>
      <w:rPr>
        <w:rFonts w:hint="default"/>
        <w:lang w:val="fr-FR" w:eastAsia="en-US" w:bidi="ar-SA"/>
      </w:rPr>
    </w:lvl>
    <w:lvl w:ilvl="6" w:tplc="B21A2404">
      <w:numFmt w:val="bullet"/>
      <w:lvlText w:val="•"/>
      <w:lvlJc w:val="left"/>
      <w:pPr>
        <w:ind w:left="4103" w:hanging="171"/>
      </w:pPr>
      <w:rPr>
        <w:rFonts w:hint="default"/>
        <w:lang w:val="fr-FR" w:eastAsia="en-US" w:bidi="ar-SA"/>
      </w:rPr>
    </w:lvl>
    <w:lvl w:ilvl="7" w:tplc="F37EDCFC">
      <w:numFmt w:val="bullet"/>
      <w:lvlText w:val="•"/>
      <w:lvlJc w:val="left"/>
      <w:pPr>
        <w:ind w:left="4744" w:hanging="171"/>
      </w:pPr>
      <w:rPr>
        <w:rFonts w:hint="default"/>
        <w:lang w:val="fr-FR" w:eastAsia="en-US" w:bidi="ar-SA"/>
      </w:rPr>
    </w:lvl>
    <w:lvl w:ilvl="8" w:tplc="3204335C">
      <w:numFmt w:val="bullet"/>
      <w:lvlText w:val="•"/>
      <w:lvlJc w:val="left"/>
      <w:pPr>
        <w:ind w:left="5384" w:hanging="171"/>
      </w:pPr>
      <w:rPr>
        <w:rFonts w:hint="default"/>
        <w:lang w:val="fr-FR" w:eastAsia="en-US" w:bidi="ar-SA"/>
      </w:rPr>
    </w:lvl>
  </w:abstractNum>
  <w:abstractNum w:abstractNumId="25" w15:restartNumberingAfterBreak="0">
    <w:nsid w:val="33A2078D"/>
    <w:multiLevelType w:val="hybridMultilevel"/>
    <w:tmpl w:val="D1C29A94"/>
    <w:lvl w:ilvl="0" w:tplc="AA7CE6A8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6B6A44FE">
      <w:numFmt w:val="bullet"/>
      <w:lvlText w:val="•"/>
      <w:lvlJc w:val="left"/>
      <w:pPr>
        <w:ind w:left="880" w:hanging="171"/>
      </w:pPr>
      <w:rPr>
        <w:rFonts w:hint="default"/>
        <w:lang w:val="fr-FR" w:eastAsia="en-US" w:bidi="ar-SA"/>
      </w:rPr>
    </w:lvl>
    <w:lvl w:ilvl="2" w:tplc="27EAC6DC">
      <w:numFmt w:val="bullet"/>
      <w:lvlText w:val="•"/>
      <w:lvlJc w:val="left"/>
      <w:pPr>
        <w:ind w:left="1500" w:hanging="171"/>
      </w:pPr>
      <w:rPr>
        <w:rFonts w:hint="default"/>
        <w:lang w:val="fr-FR" w:eastAsia="en-US" w:bidi="ar-SA"/>
      </w:rPr>
    </w:lvl>
    <w:lvl w:ilvl="3" w:tplc="69181CA0">
      <w:numFmt w:val="bullet"/>
      <w:lvlText w:val="•"/>
      <w:lvlJc w:val="left"/>
      <w:pPr>
        <w:ind w:left="2120" w:hanging="171"/>
      </w:pPr>
      <w:rPr>
        <w:rFonts w:hint="default"/>
        <w:lang w:val="fr-FR" w:eastAsia="en-US" w:bidi="ar-SA"/>
      </w:rPr>
    </w:lvl>
    <w:lvl w:ilvl="4" w:tplc="8C42289E">
      <w:numFmt w:val="bullet"/>
      <w:lvlText w:val="•"/>
      <w:lvlJc w:val="left"/>
      <w:pPr>
        <w:ind w:left="2741" w:hanging="171"/>
      </w:pPr>
      <w:rPr>
        <w:rFonts w:hint="default"/>
        <w:lang w:val="fr-FR" w:eastAsia="en-US" w:bidi="ar-SA"/>
      </w:rPr>
    </w:lvl>
    <w:lvl w:ilvl="5" w:tplc="9FCCC2A6">
      <w:numFmt w:val="bullet"/>
      <w:lvlText w:val="•"/>
      <w:lvlJc w:val="left"/>
      <w:pPr>
        <w:ind w:left="3361" w:hanging="171"/>
      </w:pPr>
      <w:rPr>
        <w:rFonts w:hint="default"/>
        <w:lang w:val="fr-FR" w:eastAsia="en-US" w:bidi="ar-SA"/>
      </w:rPr>
    </w:lvl>
    <w:lvl w:ilvl="6" w:tplc="D79AA622">
      <w:numFmt w:val="bullet"/>
      <w:lvlText w:val="•"/>
      <w:lvlJc w:val="left"/>
      <w:pPr>
        <w:ind w:left="3981" w:hanging="171"/>
      </w:pPr>
      <w:rPr>
        <w:rFonts w:hint="default"/>
        <w:lang w:val="fr-FR" w:eastAsia="en-US" w:bidi="ar-SA"/>
      </w:rPr>
    </w:lvl>
    <w:lvl w:ilvl="7" w:tplc="FE84AEB2">
      <w:numFmt w:val="bullet"/>
      <w:lvlText w:val="•"/>
      <w:lvlJc w:val="left"/>
      <w:pPr>
        <w:ind w:left="4602" w:hanging="171"/>
      </w:pPr>
      <w:rPr>
        <w:rFonts w:hint="default"/>
        <w:lang w:val="fr-FR" w:eastAsia="en-US" w:bidi="ar-SA"/>
      </w:rPr>
    </w:lvl>
    <w:lvl w:ilvl="8" w:tplc="7A3E1C32">
      <w:numFmt w:val="bullet"/>
      <w:lvlText w:val="•"/>
      <w:lvlJc w:val="left"/>
      <w:pPr>
        <w:ind w:left="5222" w:hanging="171"/>
      </w:pPr>
      <w:rPr>
        <w:rFonts w:hint="default"/>
        <w:lang w:val="fr-FR" w:eastAsia="en-US" w:bidi="ar-SA"/>
      </w:rPr>
    </w:lvl>
  </w:abstractNum>
  <w:abstractNum w:abstractNumId="26" w15:restartNumberingAfterBreak="0">
    <w:nsid w:val="34F54FB9"/>
    <w:multiLevelType w:val="hybridMultilevel"/>
    <w:tmpl w:val="46B26A60"/>
    <w:lvl w:ilvl="0" w:tplc="43965ECA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DF0EBD20">
      <w:numFmt w:val="bullet"/>
      <w:lvlText w:val="•"/>
      <w:lvlJc w:val="left"/>
      <w:pPr>
        <w:ind w:left="900" w:hanging="171"/>
      </w:pPr>
      <w:rPr>
        <w:rFonts w:hint="default"/>
        <w:lang w:val="fr-FR" w:eastAsia="en-US" w:bidi="ar-SA"/>
      </w:rPr>
    </w:lvl>
    <w:lvl w:ilvl="2" w:tplc="0BA0697C">
      <w:numFmt w:val="bullet"/>
      <w:lvlText w:val="•"/>
      <w:lvlJc w:val="left"/>
      <w:pPr>
        <w:ind w:left="1541" w:hanging="171"/>
      </w:pPr>
      <w:rPr>
        <w:rFonts w:hint="default"/>
        <w:lang w:val="fr-FR" w:eastAsia="en-US" w:bidi="ar-SA"/>
      </w:rPr>
    </w:lvl>
    <w:lvl w:ilvl="3" w:tplc="3F5892A6">
      <w:numFmt w:val="bullet"/>
      <w:lvlText w:val="•"/>
      <w:lvlJc w:val="left"/>
      <w:pPr>
        <w:ind w:left="2181" w:hanging="171"/>
      </w:pPr>
      <w:rPr>
        <w:rFonts w:hint="default"/>
        <w:lang w:val="fr-FR" w:eastAsia="en-US" w:bidi="ar-SA"/>
      </w:rPr>
    </w:lvl>
    <w:lvl w:ilvl="4" w:tplc="96C80510">
      <w:numFmt w:val="bullet"/>
      <w:lvlText w:val="•"/>
      <w:lvlJc w:val="left"/>
      <w:pPr>
        <w:ind w:left="2822" w:hanging="171"/>
      </w:pPr>
      <w:rPr>
        <w:rFonts w:hint="default"/>
        <w:lang w:val="fr-FR" w:eastAsia="en-US" w:bidi="ar-SA"/>
      </w:rPr>
    </w:lvl>
    <w:lvl w:ilvl="5" w:tplc="743A5014">
      <w:numFmt w:val="bullet"/>
      <w:lvlText w:val="•"/>
      <w:lvlJc w:val="left"/>
      <w:pPr>
        <w:ind w:left="3463" w:hanging="171"/>
      </w:pPr>
      <w:rPr>
        <w:rFonts w:hint="default"/>
        <w:lang w:val="fr-FR" w:eastAsia="en-US" w:bidi="ar-SA"/>
      </w:rPr>
    </w:lvl>
    <w:lvl w:ilvl="6" w:tplc="947830BC">
      <w:numFmt w:val="bullet"/>
      <w:lvlText w:val="•"/>
      <w:lvlJc w:val="left"/>
      <w:pPr>
        <w:ind w:left="4103" w:hanging="171"/>
      </w:pPr>
      <w:rPr>
        <w:rFonts w:hint="default"/>
        <w:lang w:val="fr-FR" w:eastAsia="en-US" w:bidi="ar-SA"/>
      </w:rPr>
    </w:lvl>
    <w:lvl w:ilvl="7" w:tplc="F5765750">
      <w:numFmt w:val="bullet"/>
      <w:lvlText w:val="•"/>
      <w:lvlJc w:val="left"/>
      <w:pPr>
        <w:ind w:left="4744" w:hanging="171"/>
      </w:pPr>
      <w:rPr>
        <w:rFonts w:hint="default"/>
        <w:lang w:val="fr-FR" w:eastAsia="en-US" w:bidi="ar-SA"/>
      </w:rPr>
    </w:lvl>
    <w:lvl w:ilvl="8" w:tplc="EE76EC74">
      <w:numFmt w:val="bullet"/>
      <w:lvlText w:val="•"/>
      <w:lvlJc w:val="left"/>
      <w:pPr>
        <w:ind w:left="5384" w:hanging="171"/>
      </w:pPr>
      <w:rPr>
        <w:rFonts w:hint="default"/>
        <w:lang w:val="fr-FR" w:eastAsia="en-US" w:bidi="ar-SA"/>
      </w:rPr>
    </w:lvl>
  </w:abstractNum>
  <w:abstractNum w:abstractNumId="27" w15:restartNumberingAfterBreak="0">
    <w:nsid w:val="3795126E"/>
    <w:multiLevelType w:val="hybridMultilevel"/>
    <w:tmpl w:val="81228E36"/>
    <w:lvl w:ilvl="0" w:tplc="3DF091DC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095AFFF4">
      <w:numFmt w:val="bullet"/>
      <w:lvlText w:val="•"/>
      <w:lvlJc w:val="left"/>
      <w:pPr>
        <w:ind w:left="866" w:hanging="171"/>
      </w:pPr>
      <w:rPr>
        <w:rFonts w:hint="default"/>
        <w:lang w:val="fr-FR" w:eastAsia="en-US" w:bidi="ar-SA"/>
      </w:rPr>
    </w:lvl>
    <w:lvl w:ilvl="2" w:tplc="C21EB050">
      <w:numFmt w:val="bullet"/>
      <w:lvlText w:val="•"/>
      <w:lvlJc w:val="left"/>
      <w:pPr>
        <w:ind w:left="1473" w:hanging="171"/>
      </w:pPr>
      <w:rPr>
        <w:rFonts w:hint="default"/>
        <w:lang w:val="fr-FR" w:eastAsia="en-US" w:bidi="ar-SA"/>
      </w:rPr>
    </w:lvl>
    <w:lvl w:ilvl="3" w:tplc="65F0261C">
      <w:numFmt w:val="bullet"/>
      <w:lvlText w:val="•"/>
      <w:lvlJc w:val="left"/>
      <w:pPr>
        <w:ind w:left="2079" w:hanging="171"/>
      </w:pPr>
      <w:rPr>
        <w:rFonts w:hint="default"/>
        <w:lang w:val="fr-FR" w:eastAsia="en-US" w:bidi="ar-SA"/>
      </w:rPr>
    </w:lvl>
    <w:lvl w:ilvl="4" w:tplc="8612E2CC">
      <w:numFmt w:val="bullet"/>
      <w:lvlText w:val="•"/>
      <w:lvlJc w:val="left"/>
      <w:pPr>
        <w:ind w:left="2686" w:hanging="171"/>
      </w:pPr>
      <w:rPr>
        <w:rFonts w:hint="default"/>
        <w:lang w:val="fr-FR" w:eastAsia="en-US" w:bidi="ar-SA"/>
      </w:rPr>
    </w:lvl>
    <w:lvl w:ilvl="5" w:tplc="5218ECB6">
      <w:numFmt w:val="bullet"/>
      <w:lvlText w:val="•"/>
      <w:lvlJc w:val="left"/>
      <w:pPr>
        <w:ind w:left="3292" w:hanging="171"/>
      </w:pPr>
      <w:rPr>
        <w:rFonts w:hint="default"/>
        <w:lang w:val="fr-FR" w:eastAsia="en-US" w:bidi="ar-SA"/>
      </w:rPr>
    </w:lvl>
    <w:lvl w:ilvl="6" w:tplc="A17EE21E">
      <w:numFmt w:val="bullet"/>
      <w:lvlText w:val="•"/>
      <w:lvlJc w:val="left"/>
      <w:pPr>
        <w:ind w:left="3899" w:hanging="171"/>
      </w:pPr>
      <w:rPr>
        <w:rFonts w:hint="default"/>
        <w:lang w:val="fr-FR" w:eastAsia="en-US" w:bidi="ar-SA"/>
      </w:rPr>
    </w:lvl>
    <w:lvl w:ilvl="7" w:tplc="2C202BEE">
      <w:numFmt w:val="bullet"/>
      <w:lvlText w:val="•"/>
      <w:lvlJc w:val="left"/>
      <w:pPr>
        <w:ind w:left="4505" w:hanging="171"/>
      </w:pPr>
      <w:rPr>
        <w:rFonts w:hint="default"/>
        <w:lang w:val="fr-FR" w:eastAsia="en-US" w:bidi="ar-SA"/>
      </w:rPr>
    </w:lvl>
    <w:lvl w:ilvl="8" w:tplc="9940AEF6">
      <w:numFmt w:val="bullet"/>
      <w:lvlText w:val="•"/>
      <w:lvlJc w:val="left"/>
      <w:pPr>
        <w:ind w:left="5112" w:hanging="171"/>
      </w:pPr>
      <w:rPr>
        <w:rFonts w:hint="default"/>
        <w:lang w:val="fr-FR" w:eastAsia="en-US" w:bidi="ar-SA"/>
      </w:rPr>
    </w:lvl>
  </w:abstractNum>
  <w:abstractNum w:abstractNumId="28" w15:restartNumberingAfterBreak="0">
    <w:nsid w:val="38025E36"/>
    <w:multiLevelType w:val="hybridMultilevel"/>
    <w:tmpl w:val="F760CB78"/>
    <w:lvl w:ilvl="0" w:tplc="7714BC72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color w:val="0061AC"/>
        <w:w w:val="100"/>
        <w:sz w:val="24"/>
        <w:szCs w:val="24"/>
        <w:lang w:val="fr-FR" w:eastAsia="en-US" w:bidi="ar-SA"/>
      </w:rPr>
    </w:lvl>
    <w:lvl w:ilvl="1" w:tplc="E884C66A">
      <w:numFmt w:val="bullet"/>
      <w:lvlText w:val="•"/>
      <w:lvlJc w:val="left"/>
      <w:pPr>
        <w:ind w:left="1710" w:hanging="360"/>
      </w:pPr>
      <w:rPr>
        <w:rFonts w:hint="default"/>
        <w:lang w:val="fr-FR" w:eastAsia="en-US" w:bidi="ar-SA"/>
      </w:rPr>
    </w:lvl>
    <w:lvl w:ilvl="2" w:tplc="6EA05006">
      <w:numFmt w:val="bullet"/>
      <w:lvlText w:val="•"/>
      <w:lvlJc w:val="left"/>
      <w:pPr>
        <w:ind w:left="2561" w:hanging="360"/>
      </w:pPr>
      <w:rPr>
        <w:rFonts w:hint="default"/>
        <w:lang w:val="fr-FR" w:eastAsia="en-US" w:bidi="ar-SA"/>
      </w:rPr>
    </w:lvl>
    <w:lvl w:ilvl="3" w:tplc="8DC68BC8">
      <w:numFmt w:val="bullet"/>
      <w:lvlText w:val="•"/>
      <w:lvlJc w:val="left"/>
      <w:pPr>
        <w:ind w:left="3411" w:hanging="360"/>
      </w:pPr>
      <w:rPr>
        <w:rFonts w:hint="default"/>
        <w:lang w:val="fr-FR" w:eastAsia="en-US" w:bidi="ar-SA"/>
      </w:rPr>
    </w:lvl>
    <w:lvl w:ilvl="4" w:tplc="DE261AAA">
      <w:numFmt w:val="bullet"/>
      <w:lvlText w:val="•"/>
      <w:lvlJc w:val="left"/>
      <w:pPr>
        <w:ind w:left="4262" w:hanging="360"/>
      </w:pPr>
      <w:rPr>
        <w:rFonts w:hint="default"/>
        <w:lang w:val="fr-FR" w:eastAsia="en-US" w:bidi="ar-SA"/>
      </w:rPr>
    </w:lvl>
    <w:lvl w:ilvl="5" w:tplc="524CA812">
      <w:numFmt w:val="bullet"/>
      <w:lvlText w:val="•"/>
      <w:lvlJc w:val="left"/>
      <w:pPr>
        <w:ind w:left="5113" w:hanging="360"/>
      </w:pPr>
      <w:rPr>
        <w:rFonts w:hint="default"/>
        <w:lang w:val="fr-FR" w:eastAsia="en-US" w:bidi="ar-SA"/>
      </w:rPr>
    </w:lvl>
    <w:lvl w:ilvl="6" w:tplc="5C5A6072">
      <w:numFmt w:val="bullet"/>
      <w:lvlText w:val="•"/>
      <w:lvlJc w:val="left"/>
      <w:pPr>
        <w:ind w:left="5963" w:hanging="360"/>
      </w:pPr>
      <w:rPr>
        <w:rFonts w:hint="default"/>
        <w:lang w:val="fr-FR" w:eastAsia="en-US" w:bidi="ar-SA"/>
      </w:rPr>
    </w:lvl>
    <w:lvl w:ilvl="7" w:tplc="7F06916A">
      <w:numFmt w:val="bullet"/>
      <w:lvlText w:val="•"/>
      <w:lvlJc w:val="left"/>
      <w:pPr>
        <w:ind w:left="6814" w:hanging="360"/>
      </w:pPr>
      <w:rPr>
        <w:rFonts w:hint="default"/>
        <w:lang w:val="fr-FR" w:eastAsia="en-US" w:bidi="ar-SA"/>
      </w:rPr>
    </w:lvl>
    <w:lvl w:ilvl="8" w:tplc="F3BAE7A4">
      <w:numFmt w:val="bullet"/>
      <w:lvlText w:val="•"/>
      <w:lvlJc w:val="left"/>
      <w:pPr>
        <w:ind w:left="7665" w:hanging="360"/>
      </w:pPr>
      <w:rPr>
        <w:rFonts w:hint="default"/>
        <w:lang w:val="fr-FR" w:eastAsia="en-US" w:bidi="ar-SA"/>
      </w:rPr>
    </w:lvl>
  </w:abstractNum>
  <w:abstractNum w:abstractNumId="29" w15:restartNumberingAfterBreak="0">
    <w:nsid w:val="380D777E"/>
    <w:multiLevelType w:val="hybridMultilevel"/>
    <w:tmpl w:val="D368B9BE"/>
    <w:lvl w:ilvl="0" w:tplc="504E3B9E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6B644090">
      <w:numFmt w:val="bullet"/>
      <w:lvlText w:val="•"/>
      <w:lvlJc w:val="left"/>
      <w:pPr>
        <w:ind w:left="880" w:hanging="171"/>
      </w:pPr>
      <w:rPr>
        <w:rFonts w:hint="default"/>
        <w:lang w:val="fr-FR" w:eastAsia="en-US" w:bidi="ar-SA"/>
      </w:rPr>
    </w:lvl>
    <w:lvl w:ilvl="2" w:tplc="29982DA0">
      <w:numFmt w:val="bullet"/>
      <w:lvlText w:val="•"/>
      <w:lvlJc w:val="left"/>
      <w:pPr>
        <w:ind w:left="1500" w:hanging="171"/>
      </w:pPr>
      <w:rPr>
        <w:rFonts w:hint="default"/>
        <w:lang w:val="fr-FR" w:eastAsia="en-US" w:bidi="ar-SA"/>
      </w:rPr>
    </w:lvl>
    <w:lvl w:ilvl="3" w:tplc="DD56DD3A">
      <w:numFmt w:val="bullet"/>
      <w:lvlText w:val="•"/>
      <w:lvlJc w:val="left"/>
      <w:pPr>
        <w:ind w:left="2120" w:hanging="171"/>
      </w:pPr>
      <w:rPr>
        <w:rFonts w:hint="default"/>
        <w:lang w:val="fr-FR" w:eastAsia="en-US" w:bidi="ar-SA"/>
      </w:rPr>
    </w:lvl>
    <w:lvl w:ilvl="4" w:tplc="890042CC">
      <w:numFmt w:val="bullet"/>
      <w:lvlText w:val="•"/>
      <w:lvlJc w:val="left"/>
      <w:pPr>
        <w:ind w:left="2741" w:hanging="171"/>
      </w:pPr>
      <w:rPr>
        <w:rFonts w:hint="default"/>
        <w:lang w:val="fr-FR" w:eastAsia="en-US" w:bidi="ar-SA"/>
      </w:rPr>
    </w:lvl>
    <w:lvl w:ilvl="5" w:tplc="E378EE2A">
      <w:numFmt w:val="bullet"/>
      <w:lvlText w:val="•"/>
      <w:lvlJc w:val="left"/>
      <w:pPr>
        <w:ind w:left="3361" w:hanging="171"/>
      </w:pPr>
      <w:rPr>
        <w:rFonts w:hint="default"/>
        <w:lang w:val="fr-FR" w:eastAsia="en-US" w:bidi="ar-SA"/>
      </w:rPr>
    </w:lvl>
    <w:lvl w:ilvl="6" w:tplc="731A0B24">
      <w:numFmt w:val="bullet"/>
      <w:lvlText w:val="•"/>
      <w:lvlJc w:val="left"/>
      <w:pPr>
        <w:ind w:left="3981" w:hanging="171"/>
      </w:pPr>
      <w:rPr>
        <w:rFonts w:hint="default"/>
        <w:lang w:val="fr-FR" w:eastAsia="en-US" w:bidi="ar-SA"/>
      </w:rPr>
    </w:lvl>
    <w:lvl w:ilvl="7" w:tplc="B9A44274">
      <w:numFmt w:val="bullet"/>
      <w:lvlText w:val="•"/>
      <w:lvlJc w:val="left"/>
      <w:pPr>
        <w:ind w:left="4602" w:hanging="171"/>
      </w:pPr>
      <w:rPr>
        <w:rFonts w:hint="default"/>
        <w:lang w:val="fr-FR" w:eastAsia="en-US" w:bidi="ar-SA"/>
      </w:rPr>
    </w:lvl>
    <w:lvl w:ilvl="8" w:tplc="AF665AD8">
      <w:numFmt w:val="bullet"/>
      <w:lvlText w:val="•"/>
      <w:lvlJc w:val="left"/>
      <w:pPr>
        <w:ind w:left="5222" w:hanging="171"/>
      </w:pPr>
      <w:rPr>
        <w:rFonts w:hint="default"/>
        <w:lang w:val="fr-FR" w:eastAsia="en-US" w:bidi="ar-SA"/>
      </w:rPr>
    </w:lvl>
  </w:abstractNum>
  <w:abstractNum w:abstractNumId="30" w15:restartNumberingAfterBreak="0">
    <w:nsid w:val="39843BBC"/>
    <w:multiLevelType w:val="hybridMultilevel"/>
    <w:tmpl w:val="A9640FBE"/>
    <w:lvl w:ilvl="0" w:tplc="372027E2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68C0FFB0">
      <w:numFmt w:val="bullet"/>
      <w:lvlText w:val="•"/>
      <w:lvlJc w:val="left"/>
      <w:pPr>
        <w:ind w:left="420" w:hanging="171"/>
      </w:pPr>
      <w:rPr>
        <w:rFonts w:hint="default"/>
        <w:lang w:val="fr-FR" w:eastAsia="en-US" w:bidi="ar-SA"/>
      </w:rPr>
    </w:lvl>
    <w:lvl w:ilvl="2" w:tplc="AFD86456">
      <w:numFmt w:val="bullet"/>
      <w:lvlText w:val="•"/>
      <w:lvlJc w:val="left"/>
      <w:pPr>
        <w:ind w:left="1076" w:hanging="171"/>
      </w:pPr>
      <w:rPr>
        <w:rFonts w:hint="default"/>
        <w:lang w:val="fr-FR" w:eastAsia="en-US" w:bidi="ar-SA"/>
      </w:rPr>
    </w:lvl>
    <w:lvl w:ilvl="3" w:tplc="B3289B94">
      <w:numFmt w:val="bullet"/>
      <w:lvlText w:val="•"/>
      <w:lvlJc w:val="left"/>
      <w:pPr>
        <w:ind w:left="1732" w:hanging="171"/>
      </w:pPr>
      <w:rPr>
        <w:rFonts w:hint="default"/>
        <w:lang w:val="fr-FR" w:eastAsia="en-US" w:bidi="ar-SA"/>
      </w:rPr>
    </w:lvl>
    <w:lvl w:ilvl="4" w:tplc="2C7CFB32">
      <w:numFmt w:val="bullet"/>
      <w:lvlText w:val="•"/>
      <w:lvlJc w:val="left"/>
      <w:pPr>
        <w:ind w:left="2388" w:hanging="171"/>
      </w:pPr>
      <w:rPr>
        <w:rFonts w:hint="default"/>
        <w:lang w:val="fr-FR" w:eastAsia="en-US" w:bidi="ar-SA"/>
      </w:rPr>
    </w:lvl>
    <w:lvl w:ilvl="5" w:tplc="4300AA22">
      <w:numFmt w:val="bullet"/>
      <w:lvlText w:val="•"/>
      <w:lvlJc w:val="left"/>
      <w:pPr>
        <w:ind w:left="3044" w:hanging="171"/>
      </w:pPr>
      <w:rPr>
        <w:rFonts w:hint="default"/>
        <w:lang w:val="fr-FR" w:eastAsia="en-US" w:bidi="ar-SA"/>
      </w:rPr>
    </w:lvl>
    <w:lvl w:ilvl="6" w:tplc="4920B01A">
      <w:numFmt w:val="bullet"/>
      <w:lvlText w:val="•"/>
      <w:lvlJc w:val="left"/>
      <w:pPr>
        <w:ind w:left="3700" w:hanging="171"/>
      </w:pPr>
      <w:rPr>
        <w:rFonts w:hint="default"/>
        <w:lang w:val="fr-FR" w:eastAsia="en-US" w:bidi="ar-SA"/>
      </w:rPr>
    </w:lvl>
    <w:lvl w:ilvl="7" w:tplc="536E1C28">
      <w:numFmt w:val="bullet"/>
      <w:lvlText w:val="•"/>
      <w:lvlJc w:val="left"/>
      <w:pPr>
        <w:ind w:left="4356" w:hanging="171"/>
      </w:pPr>
      <w:rPr>
        <w:rFonts w:hint="default"/>
        <w:lang w:val="fr-FR" w:eastAsia="en-US" w:bidi="ar-SA"/>
      </w:rPr>
    </w:lvl>
    <w:lvl w:ilvl="8" w:tplc="8E5274CE">
      <w:numFmt w:val="bullet"/>
      <w:lvlText w:val="•"/>
      <w:lvlJc w:val="left"/>
      <w:pPr>
        <w:ind w:left="5012" w:hanging="171"/>
      </w:pPr>
      <w:rPr>
        <w:rFonts w:hint="default"/>
        <w:lang w:val="fr-FR" w:eastAsia="en-US" w:bidi="ar-SA"/>
      </w:rPr>
    </w:lvl>
  </w:abstractNum>
  <w:abstractNum w:abstractNumId="31" w15:restartNumberingAfterBreak="0">
    <w:nsid w:val="3D720C8B"/>
    <w:multiLevelType w:val="hybridMultilevel"/>
    <w:tmpl w:val="D38C55A0"/>
    <w:lvl w:ilvl="0" w:tplc="6A26C818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CA769DCA">
      <w:numFmt w:val="bullet"/>
      <w:lvlText w:val="•"/>
      <w:lvlJc w:val="left"/>
      <w:pPr>
        <w:ind w:left="866" w:hanging="171"/>
      </w:pPr>
      <w:rPr>
        <w:rFonts w:hint="default"/>
        <w:lang w:val="fr-FR" w:eastAsia="en-US" w:bidi="ar-SA"/>
      </w:rPr>
    </w:lvl>
    <w:lvl w:ilvl="2" w:tplc="C03C4320">
      <w:numFmt w:val="bullet"/>
      <w:lvlText w:val="•"/>
      <w:lvlJc w:val="left"/>
      <w:pPr>
        <w:ind w:left="1473" w:hanging="171"/>
      </w:pPr>
      <w:rPr>
        <w:rFonts w:hint="default"/>
        <w:lang w:val="fr-FR" w:eastAsia="en-US" w:bidi="ar-SA"/>
      </w:rPr>
    </w:lvl>
    <w:lvl w:ilvl="3" w:tplc="95963EEE">
      <w:numFmt w:val="bullet"/>
      <w:lvlText w:val="•"/>
      <w:lvlJc w:val="left"/>
      <w:pPr>
        <w:ind w:left="2079" w:hanging="171"/>
      </w:pPr>
      <w:rPr>
        <w:rFonts w:hint="default"/>
        <w:lang w:val="fr-FR" w:eastAsia="en-US" w:bidi="ar-SA"/>
      </w:rPr>
    </w:lvl>
    <w:lvl w:ilvl="4" w:tplc="A1FE2114">
      <w:numFmt w:val="bullet"/>
      <w:lvlText w:val="•"/>
      <w:lvlJc w:val="left"/>
      <w:pPr>
        <w:ind w:left="2686" w:hanging="171"/>
      </w:pPr>
      <w:rPr>
        <w:rFonts w:hint="default"/>
        <w:lang w:val="fr-FR" w:eastAsia="en-US" w:bidi="ar-SA"/>
      </w:rPr>
    </w:lvl>
    <w:lvl w:ilvl="5" w:tplc="6AA485EA">
      <w:numFmt w:val="bullet"/>
      <w:lvlText w:val="•"/>
      <w:lvlJc w:val="left"/>
      <w:pPr>
        <w:ind w:left="3292" w:hanging="171"/>
      </w:pPr>
      <w:rPr>
        <w:rFonts w:hint="default"/>
        <w:lang w:val="fr-FR" w:eastAsia="en-US" w:bidi="ar-SA"/>
      </w:rPr>
    </w:lvl>
    <w:lvl w:ilvl="6" w:tplc="C4E037D4">
      <w:numFmt w:val="bullet"/>
      <w:lvlText w:val="•"/>
      <w:lvlJc w:val="left"/>
      <w:pPr>
        <w:ind w:left="3899" w:hanging="171"/>
      </w:pPr>
      <w:rPr>
        <w:rFonts w:hint="default"/>
        <w:lang w:val="fr-FR" w:eastAsia="en-US" w:bidi="ar-SA"/>
      </w:rPr>
    </w:lvl>
    <w:lvl w:ilvl="7" w:tplc="2A0EC190">
      <w:numFmt w:val="bullet"/>
      <w:lvlText w:val="•"/>
      <w:lvlJc w:val="left"/>
      <w:pPr>
        <w:ind w:left="4505" w:hanging="171"/>
      </w:pPr>
      <w:rPr>
        <w:rFonts w:hint="default"/>
        <w:lang w:val="fr-FR" w:eastAsia="en-US" w:bidi="ar-SA"/>
      </w:rPr>
    </w:lvl>
    <w:lvl w:ilvl="8" w:tplc="45FC2738">
      <w:numFmt w:val="bullet"/>
      <w:lvlText w:val="•"/>
      <w:lvlJc w:val="left"/>
      <w:pPr>
        <w:ind w:left="5112" w:hanging="171"/>
      </w:pPr>
      <w:rPr>
        <w:rFonts w:hint="default"/>
        <w:lang w:val="fr-FR" w:eastAsia="en-US" w:bidi="ar-SA"/>
      </w:rPr>
    </w:lvl>
  </w:abstractNum>
  <w:abstractNum w:abstractNumId="32" w15:restartNumberingAfterBreak="0">
    <w:nsid w:val="3E5F7F0C"/>
    <w:multiLevelType w:val="hybridMultilevel"/>
    <w:tmpl w:val="87CE5CE0"/>
    <w:lvl w:ilvl="0" w:tplc="66C2B24E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EFA4278C">
      <w:numFmt w:val="bullet"/>
      <w:lvlText w:val="•"/>
      <w:lvlJc w:val="left"/>
      <w:pPr>
        <w:ind w:left="903" w:hanging="171"/>
      </w:pPr>
      <w:rPr>
        <w:rFonts w:hint="default"/>
        <w:lang w:val="fr-FR" w:eastAsia="en-US" w:bidi="ar-SA"/>
      </w:rPr>
    </w:lvl>
    <w:lvl w:ilvl="2" w:tplc="797E76E6">
      <w:numFmt w:val="bullet"/>
      <w:lvlText w:val="•"/>
      <w:lvlJc w:val="left"/>
      <w:pPr>
        <w:ind w:left="1546" w:hanging="171"/>
      </w:pPr>
      <w:rPr>
        <w:rFonts w:hint="default"/>
        <w:lang w:val="fr-FR" w:eastAsia="en-US" w:bidi="ar-SA"/>
      </w:rPr>
    </w:lvl>
    <w:lvl w:ilvl="3" w:tplc="AF5C01EE">
      <w:numFmt w:val="bullet"/>
      <w:lvlText w:val="•"/>
      <w:lvlJc w:val="left"/>
      <w:pPr>
        <w:ind w:left="2189" w:hanging="171"/>
      </w:pPr>
      <w:rPr>
        <w:rFonts w:hint="default"/>
        <w:lang w:val="fr-FR" w:eastAsia="en-US" w:bidi="ar-SA"/>
      </w:rPr>
    </w:lvl>
    <w:lvl w:ilvl="4" w:tplc="6860A0C4">
      <w:numFmt w:val="bullet"/>
      <w:lvlText w:val="•"/>
      <w:lvlJc w:val="left"/>
      <w:pPr>
        <w:ind w:left="2832" w:hanging="171"/>
      </w:pPr>
      <w:rPr>
        <w:rFonts w:hint="default"/>
        <w:lang w:val="fr-FR" w:eastAsia="en-US" w:bidi="ar-SA"/>
      </w:rPr>
    </w:lvl>
    <w:lvl w:ilvl="5" w:tplc="ECCE3352">
      <w:numFmt w:val="bullet"/>
      <w:lvlText w:val="•"/>
      <w:lvlJc w:val="left"/>
      <w:pPr>
        <w:ind w:left="3475" w:hanging="171"/>
      </w:pPr>
      <w:rPr>
        <w:rFonts w:hint="default"/>
        <w:lang w:val="fr-FR" w:eastAsia="en-US" w:bidi="ar-SA"/>
      </w:rPr>
    </w:lvl>
    <w:lvl w:ilvl="6" w:tplc="52F4F5D4">
      <w:numFmt w:val="bullet"/>
      <w:lvlText w:val="•"/>
      <w:lvlJc w:val="left"/>
      <w:pPr>
        <w:ind w:left="4118" w:hanging="171"/>
      </w:pPr>
      <w:rPr>
        <w:rFonts w:hint="default"/>
        <w:lang w:val="fr-FR" w:eastAsia="en-US" w:bidi="ar-SA"/>
      </w:rPr>
    </w:lvl>
    <w:lvl w:ilvl="7" w:tplc="4C8C086C">
      <w:numFmt w:val="bullet"/>
      <w:lvlText w:val="•"/>
      <w:lvlJc w:val="left"/>
      <w:pPr>
        <w:ind w:left="4761" w:hanging="171"/>
      </w:pPr>
      <w:rPr>
        <w:rFonts w:hint="default"/>
        <w:lang w:val="fr-FR" w:eastAsia="en-US" w:bidi="ar-SA"/>
      </w:rPr>
    </w:lvl>
    <w:lvl w:ilvl="8" w:tplc="92AAF39C">
      <w:numFmt w:val="bullet"/>
      <w:lvlText w:val="•"/>
      <w:lvlJc w:val="left"/>
      <w:pPr>
        <w:ind w:left="5404" w:hanging="171"/>
      </w:pPr>
      <w:rPr>
        <w:rFonts w:hint="default"/>
        <w:lang w:val="fr-FR" w:eastAsia="en-US" w:bidi="ar-SA"/>
      </w:rPr>
    </w:lvl>
  </w:abstractNum>
  <w:abstractNum w:abstractNumId="33" w15:restartNumberingAfterBreak="0">
    <w:nsid w:val="40AE148D"/>
    <w:multiLevelType w:val="hybridMultilevel"/>
    <w:tmpl w:val="4E662434"/>
    <w:lvl w:ilvl="0" w:tplc="51B2896E">
      <w:numFmt w:val="bullet"/>
      <w:lvlText w:val="-"/>
      <w:lvlJc w:val="left"/>
      <w:pPr>
        <w:ind w:left="257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A3B6F92E">
      <w:numFmt w:val="bullet"/>
      <w:lvlText w:val="•"/>
      <w:lvlJc w:val="left"/>
      <w:pPr>
        <w:ind w:left="910" w:hanging="171"/>
      </w:pPr>
      <w:rPr>
        <w:rFonts w:hint="default"/>
        <w:lang w:val="fr-FR" w:eastAsia="en-US" w:bidi="ar-SA"/>
      </w:rPr>
    </w:lvl>
    <w:lvl w:ilvl="2" w:tplc="DAAA42FA">
      <w:numFmt w:val="bullet"/>
      <w:lvlText w:val="•"/>
      <w:lvlJc w:val="left"/>
      <w:pPr>
        <w:ind w:left="1561" w:hanging="171"/>
      </w:pPr>
      <w:rPr>
        <w:rFonts w:hint="default"/>
        <w:lang w:val="fr-FR" w:eastAsia="en-US" w:bidi="ar-SA"/>
      </w:rPr>
    </w:lvl>
    <w:lvl w:ilvl="3" w:tplc="C6EE31EE">
      <w:numFmt w:val="bullet"/>
      <w:lvlText w:val="•"/>
      <w:lvlJc w:val="left"/>
      <w:pPr>
        <w:ind w:left="2212" w:hanging="171"/>
      </w:pPr>
      <w:rPr>
        <w:rFonts w:hint="default"/>
        <w:lang w:val="fr-FR" w:eastAsia="en-US" w:bidi="ar-SA"/>
      </w:rPr>
    </w:lvl>
    <w:lvl w:ilvl="4" w:tplc="E526A336">
      <w:numFmt w:val="bullet"/>
      <w:lvlText w:val="•"/>
      <w:lvlJc w:val="left"/>
      <w:pPr>
        <w:ind w:left="2863" w:hanging="171"/>
      </w:pPr>
      <w:rPr>
        <w:rFonts w:hint="default"/>
        <w:lang w:val="fr-FR" w:eastAsia="en-US" w:bidi="ar-SA"/>
      </w:rPr>
    </w:lvl>
    <w:lvl w:ilvl="5" w:tplc="FB3A9E86">
      <w:numFmt w:val="bullet"/>
      <w:lvlText w:val="•"/>
      <w:lvlJc w:val="left"/>
      <w:pPr>
        <w:ind w:left="3514" w:hanging="171"/>
      </w:pPr>
      <w:rPr>
        <w:rFonts w:hint="default"/>
        <w:lang w:val="fr-FR" w:eastAsia="en-US" w:bidi="ar-SA"/>
      </w:rPr>
    </w:lvl>
    <w:lvl w:ilvl="6" w:tplc="F78C79E6">
      <w:numFmt w:val="bullet"/>
      <w:lvlText w:val="•"/>
      <w:lvlJc w:val="left"/>
      <w:pPr>
        <w:ind w:left="4165" w:hanging="171"/>
      </w:pPr>
      <w:rPr>
        <w:rFonts w:hint="default"/>
        <w:lang w:val="fr-FR" w:eastAsia="en-US" w:bidi="ar-SA"/>
      </w:rPr>
    </w:lvl>
    <w:lvl w:ilvl="7" w:tplc="E430A580">
      <w:numFmt w:val="bullet"/>
      <w:lvlText w:val="•"/>
      <w:lvlJc w:val="left"/>
      <w:pPr>
        <w:ind w:left="4816" w:hanging="171"/>
      </w:pPr>
      <w:rPr>
        <w:rFonts w:hint="default"/>
        <w:lang w:val="fr-FR" w:eastAsia="en-US" w:bidi="ar-SA"/>
      </w:rPr>
    </w:lvl>
    <w:lvl w:ilvl="8" w:tplc="CED8AABE">
      <w:numFmt w:val="bullet"/>
      <w:lvlText w:val="•"/>
      <w:lvlJc w:val="left"/>
      <w:pPr>
        <w:ind w:left="5467" w:hanging="171"/>
      </w:pPr>
      <w:rPr>
        <w:rFonts w:hint="default"/>
        <w:lang w:val="fr-FR" w:eastAsia="en-US" w:bidi="ar-SA"/>
      </w:rPr>
    </w:lvl>
  </w:abstractNum>
  <w:abstractNum w:abstractNumId="34" w15:restartNumberingAfterBreak="0">
    <w:nsid w:val="41B50E4A"/>
    <w:multiLevelType w:val="hybridMultilevel"/>
    <w:tmpl w:val="D9006DAE"/>
    <w:lvl w:ilvl="0" w:tplc="06FE954A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C066B36C">
      <w:numFmt w:val="bullet"/>
      <w:lvlText w:val="•"/>
      <w:lvlJc w:val="left"/>
      <w:pPr>
        <w:ind w:left="903" w:hanging="171"/>
      </w:pPr>
      <w:rPr>
        <w:rFonts w:hint="default"/>
        <w:lang w:val="fr-FR" w:eastAsia="en-US" w:bidi="ar-SA"/>
      </w:rPr>
    </w:lvl>
    <w:lvl w:ilvl="2" w:tplc="B6F66E98">
      <w:numFmt w:val="bullet"/>
      <w:lvlText w:val="•"/>
      <w:lvlJc w:val="left"/>
      <w:pPr>
        <w:ind w:left="1546" w:hanging="171"/>
      </w:pPr>
      <w:rPr>
        <w:rFonts w:hint="default"/>
        <w:lang w:val="fr-FR" w:eastAsia="en-US" w:bidi="ar-SA"/>
      </w:rPr>
    </w:lvl>
    <w:lvl w:ilvl="3" w:tplc="2F32106A">
      <w:numFmt w:val="bullet"/>
      <w:lvlText w:val="•"/>
      <w:lvlJc w:val="left"/>
      <w:pPr>
        <w:ind w:left="2189" w:hanging="171"/>
      </w:pPr>
      <w:rPr>
        <w:rFonts w:hint="default"/>
        <w:lang w:val="fr-FR" w:eastAsia="en-US" w:bidi="ar-SA"/>
      </w:rPr>
    </w:lvl>
    <w:lvl w:ilvl="4" w:tplc="30A82948">
      <w:numFmt w:val="bullet"/>
      <w:lvlText w:val="•"/>
      <w:lvlJc w:val="left"/>
      <w:pPr>
        <w:ind w:left="2832" w:hanging="171"/>
      </w:pPr>
      <w:rPr>
        <w:rFonts w:hint="default"/>
        <w:lang w:val="fr-FR" w:eastAsia="en-US" w:bidi="ar-SA"/>
      </w:rPr>
    </w:lvl>
    <w:lvl w:ilvl="5" w:tplc="FBF6D646">
      <w:numFmt w:val="bullet"/>
      <w:lvlText w:val="•"/>
      <w:lvlJc w:val="left"/>
      <w:pPr>
        <w:ind w:left="3475" w:hanging="171"/>
      </w:pPr>
      <w:rPr>
        <w:rFonts w:hint="default"/>
        <w:lang w:val="fr-FR" w:eastAsia="en-US" w:bidi="ar-SA"/>
      </w:rPr>
    </w:lvl>
    <w:lvl w:ilvl="6" w:tplc="C1BCBEFA">
      <w:numFmt w:val="bullet"/>
      <w:lvlText w:val="•"/>
      <w:lvlJc w:val="left"/>
      <w:pPr>
        <w:ind w:left="4118" w:hanging="171"/>
      </w:pPr>
      <w:rPr>
        <w:rFonts w:hint="default"/>
        <w:lang w:val="fr-FR" w:eastAsia="en-US" w:bidi="ar-SA"/>
      </w:rPr>
    </w:lvl>
    <w:lvl w:ilvl="7" w:tplc="0876CFEE">
      <w:numFmt w:val="bullet"/>
      <w:lvlText w:val="•"/>
      <w:lvlJc w:val="left"/>
      <w:pPr>
        <w:ind w:left="4761" w:hanging="171"/>
      </w:pPr>
      <w:rPr>
        <w:rFonts w:hint="default"/>
        <w:lang w:val="fr-FR" w:eastAsia="en-US" w:bidi="ar-SA"/>
      </w:rPr>
    </w:lvl>
    <w:lvl w:ilvl="8" w:tplc="99B2ACF2">
      <w:numFmt w:val="bullet"/>
      <w:lvlText w:val="•"/>
      <w:lvlJc w:val="left"/>
      <w:pPr>
        <w:ind w:left="5404" w:hanging="171"/>
      </w:pPr>
      <w:rPr>
        <w:rFonts w:hint="default"/>
        <w:lang w:val="fr-FR" w:eastAsia="en-US" w:bidi="ar-SA"/>
      </w:rPr>
    </w:lvl>
  </w:abstractNum>
  <w:abstractNum w:abstractNumId="35" w15:restartNumberingAfterBreak="0">
    <w:nsid w:val="42237C13"/>
    <w:multiLevelType w:val="hybridMultilevel"/>
    <w:tmpl w:val="91C6CB50"/>
    <w:lvl w:ilvl="0" w:tplc="315C1270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B5F86758">
      <w:numFmt w:val="bullet"/>
      <w:lvlText w:val="•"/>
      <w:lvlJc w:val="left"/>
      <w:pPr>
        <w:ind w:left="866" w:hanging="171"/>
      </w:pPr>
      <w:rPr>
        <w:rFonts w:hint="default"/>
        <w:lang w:val="fr-FR" w:eastAsia="en-US" w:bidi="ar-SA"/>
      </w:rPr>
    </w:lvl>
    <w:lvl w:ilvl="2" w:tplc="F5CE685E">
      <w:numFmt w:val="bullet"/>
      <w:lvlText w:val="•"/>
      <w:lvlJc w:val="left"/>
      <w:pPr>
        <w:ind w:left="1473" w:hanging="171"/>
      </w:pPr>
      <w:rPr>
        <w:rFonts w:hint="default"/>
        <w:lang w:val="fr-FR" w:eastAsia="en-US" w:bidi="ar-SA"/>
      </w:rPr>
    </w:lvl>
    <w:lvl w:ilvl="3" w:tplc="4E0EF882">
      <w:numFmt w:val="bullet"/>
      <w:lvlText w:val="•"/>
      <w:lvlJc w:val="left"/>
      <w:pPr>
        <w:ind w:left="2079" w:hanging="171"/>
      </w:pPr>
      <w:rPr>
        <w:rFonts w:hint="default"/>
        <w:lang w:val="fr-FR" w:eastAsia="en-US" w:bidi="ar-SA"/>
      </w:rPr>
    </w:lvl>
    <w:lvl w:ilvl="4" w:tplc="30D48B4C">
      <w:numFmt w:val="bullet"/>
      <w:lvlText w:val="•"/>
      <w:lvlJc w:val="left"/>
      <w:pPr>
        <w:ind w:left="2686" w:hanging="171"/>
      </w:pPr>
      <w:rPr>
        <w:rFonts w:hint="default"/>
        <w:lang w:val="fr-FR" w:eastAsia="en-US" w:bidi="ar-SA"/>
      </w:rPr>
    </w:lvl>
    <w:lvl w:ilvl="5" w:tplc="5E00B694">
      <w:numFmt w:val="bullet"/>
      <w:lvlText w:val="•"/>
      <w:lvlJc w:val="left"/>
      <w:pPr>
        <w:ind w:left="3292" w:hanging="171"/>
      </w:pPr>
      <w:rPr>
        <w:rFonts w:hint="default"/>
        <w:lang w:val="fr-FR" w:eastAsia="en-US" w:bidi="ar-SA"/>
      </w:rPr>
    </w:lvl>
    <w:lvl w:ilvl="6" w:tplc="C3123DC8">
      <w:numFmt w:val="bullet"/>
      <w:lvlText w:val="•"/>
      <w:lvlJc w:val="left"/>
      <w:pPr>
        <w:ind w:left="3899" w:hanging="171"/>
      </w:pPr>
      <w:rPr>
        <w:rFonts w:hint="default"/>
        <w:lang w:val="fr-FR" w:eastAsia="en-US" w:bidi="ar-SA"/>
      </w:rPr>
    </w:lvl>
    <w:lvl w:ilvl="7" w:tplc="7D9AF392">
      <w:numFmt w:val="bullet"/>
      <w:lvlText w:val="•"/>
      <w:lvlJc w:val="left"/>
      <w:pPr>
        <w:ind w:left="4505" w:hanging="171"/>
      </w:pPr>
      <w:rPr>
        <w:rFonts w:hint="default"/>
        <w:lang w:val="fr-FR" w:eastAsia="en-US" w:bidi="ar-SA"/>
      </w:rPr>
    </w:lvl>
    <w:lvl w:ilvl="8" w:tplc="AFD65032">
      <w:numFmt w:val="bullet"/>
      <w:lvlText w:val="•"/>
      <w:lvlJc w:val="left"/>
      <w:pPr>
        <w:ind w:left="5112" w:hanging="171"/>
      </w:pPr>
      <w:rPr>
        <w:rFonts w:hint="default"/>
        <w:lang w:val="fr-FR" w:eastAsia="en-US" w:bidi="ar-SA"/>
      </w:rPr>
    </w:lvl>
  </w:abstractNum>
  <w:abstractNum w:abstractNumId="36" w15:restartNumberingAfterBreak="0">
    <w:nsid w:val="429F1494"/>
    <w:multiLevelType w:val="hybridMultilevel"/>
    <w:tmpl w:val="33F49818"/>
    <w:lvl w:ilvl="0" w:tplc="3B86FD44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E1F65126">
      <w:numFmt w:val="bullet"/>
      <w:lvlText w:val="•"/>
      <w:lvlJc w:val="left"/>
      <w:pPr>
        <w:ind w:left="866" w:hanging="171"/>
      </w:pPr>
      <w:rPr>
        <w:rFonts w:hint="default"/>
        <w:lang w:val="fr-FR" w:eastAsia="en-US" w:bidi="ar-SA"/>
      </w:rPr>
    </w:lvl>
    <w:lvl w:ilvl="2" w:tplc="9BBC09B2">
      <w:numFmt w:val="bullet"/>
      <w:lvlText w:val="•"/>
      <w:lvlJc w:val="left"/>
      <w:pPr>
        <w:ind w:left="1473" w:hanging="171"/>
      </w:pPr>
      <w:rPr>
        <w:rFonts w:hint="default"/>
        <w:lang w:val="fr-FR" w:eastAsia="en-US" w:bidi="ar-SA"/>
      </w:rPr>
    </w:lvl>
    <w:lvl w:ilvl="3" w:tplc="3B2C91A4">
      <w:numFmt w:val="bullet"/>
      <w:lvlText w:val="•"/>
      <w:lvlJc w:val="left"/>
      <w:pPr>
        <w:ind w:left="2079" w:hanging="171"/>
      </w:pPr>
      <w:rPr>
        <w:rFonts w:hint="default"/>
        <w:lang w:val="fr-FR" w:eastAsia="en-US" w:bidi="ar-SA"/>
      </w:rPr>
    </w:lvl>
    <w:lvl w:ilvl="4" w:tplc="A3D0E74E">
      <w:numFmt w:val="bullet"/>
      <w:lvlText w:val="•"/>
      <w:lvlJc w:val="left"/>
      <w:pPr>
        <w:ind w:left="2686" w:hanging="171"/>
      </w:pPr>
      <w:rPr>
        <w:rFonts w:hint="default"/>
        <w:lang w:val="fr-FR" w:eastAsia="en-US" w:bidi="ar-SA"/>
      </w:rPr>
    </w:lvl>
    <w:lvl w:ilvl="5" w:tplc="5920BBBA">
      <w:numFmt w:val="bullet"/>
      <w:lvlText w:val="•"/>
      <w:lvlJc w:val="left"/>
      <w:pPr>
        <w:ind w:left="3292" w:hanging="171"/>
      </w:pPr>
      <w:rPr>
        <w:rFonts w:hint="default"/>
        <w:lang w:val="fr-FR" w:eastAsia="en-US" w:bidi="ar-SA"/>
      </w:rPr>
    </w:lvl>
    <w:lvl w:ilvl="6" w:tplc="51BAA61C">
      <w:numFmt w:val="bullet"/>
      <w:lvlText w:val="•"/>
      <w:lvlJc w:val="left"/>
      <w:pPr>
        <w:ind w:left="3899" w:hanging="171"/>
      </w:pPr>
      <w:rPr>
        <w:rFonts w:hint="default"/>
        <w:lang w:val="fr-FR" w:eastAsia="en-US" w:bidi="ar-SA"/>
      </w:rPr>
    </w:lvl>
    <w:lvl w:ilvl="7" w:tplc="123E2B8C">
      <w:numFmt w:val="bullet"/>
      <w:lvlText w:val="•"/>
      <w:lvlJc w:val="left"/>
      <w:pPr>
        <w:ind w:left="4505" w:hanging="171"/>
      </w:pPr>
      <w:rPr>
        <w:rFonts w:hint="default"/>
        <w:lang w:val="fr-FR" w:eastAsia="en-US" w:bidi="ar-SA"/>
      </w:rPr>
    </w:lvl>
    <w:lvl w:ilvl="8" w:tplc="22D8FA62">
      <w:numFmt w:val="bullet"/>
      <w:lvlText w:val="•"/>
      <w:lvlJc w:val="left"/>
      <w:pPr>
        <w:ind w:left="5112" w:hanging="171"/>
      </w:pPr>
      <w:rPr>
        <w:rFonts w:hint="default"/>
        <w:lang w:val="fr-FR" w:eastAsia="en-US" w:bidi="ar-SA"/>
      </w:rPr>
    </w:lvl>
  </w:abstractNum>
  <w:abstractNum w:abstractNumId="37" w15:restartNumberingAfterBreak="0">
    <w:nsid w:val="42A3327C"/>
    <w:multiLevelType w:val="hybridMultilevel"/>
    <w:tmpl w:val="1CFAF16E"/>
    <w:lvl w:ilvl="0" w:tplc="A97C91B0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92844364">
      <w:numFmt w:val="bullet"/>
      <w:lvlText w:val="•"/>
      <w:lvlJc w:val="left"/>
      <w:pPr>
        <w:ind w:left="880" w:hanging="171"/>
      </w:pPr>
      <w:rPr>
        <w:rFonts w:hint="default"/>
        <w:lang w:val="fr-FR" w:eastAsia="en-US" w:bidi="ar-SA"/>
      </w:rPr>
    </w:lvl>
    <w:lvl w:ilvl="2" w:tplc="A47C9E08">
      <w:numFmt w:val="bullet"/>
      <w:lvlText w:val="•"/>
      <w:lvlJc w:val="left"/>
      <w:pPr>
        <w:ind w:left="1500" w:hanging="171"/>
      </w:pPr>
      <w:rPr>
        <w:rFonts w:hint="default"/>
        <w:lang w:val="fr-FR" w:eastAsia="en-US" w:bidi="ar-SA"/>
      </w:rPr>
    </w:lvl>
    <w:lvl w:ilvl="3" w:tplc="3E5A8B04">
      <w:numFmt w:val="bullet"/>
      <w:lvlText w:val="•"/>
      <w:lvlJc w:val="left"/>
      <w:pPr>
        <w:ind w:left="2120" w:hanging="171"/>
      </w:pPr>
      <w:rPr>
        <w:rFonts w:hint="default"/>
        <w:lang w:val="fr-FR" w:eastAsia="en-US" w:bidi="ar-SA"/>
      </w:rPr>
    </w:lvl>
    <w:lvl w:ilvl="4" w:tplc="9B80EDAE">
      <w:numFmt w:val="bullet"/>
      <w:lvlText w:val="•"/>
      <w:lvlJc w:val="left"/>
      <w:pPr>
        <w:ind w:left="2741" w:hanging="171"/>
      </w:pPr>
      <w:rPr>
        <w:rFonts w:hint="default"/>
        <w:lang w:val="fr-FR" w:eastAsia="en-US" w:bidi="ar-SA"/>
      </w:rPr>
    </w:lvl>
    <w:lvl w:ilvl="5" w:tplc="F07EB09A">
      <w:numFmt w:val="bullet"/>
      <w:lvlText w:val="•"/>
      <w:lvlJc w:val="left"/>
      <w:pPr>
        <w:ind w:left="3361" w:hanging="171"/>
      </w:pPr>
      <w:rPr>
        <w:rFonts w:hint="default"/>
        <w:lang w:val="fr-FR" w:eastAsia="en-US" w:bidi="ar-SA"/>
      </w:rPr>
    </w:lvl>
    <w:lvl w:ilvl="6" w:tplc="ACA27142">
      <w:numFmt w:val="bullet"/>
      <w:lvlText w:val="•"/>
      <w:lvlJc w:val="left"/>
      <w:pPr>
        <w:ind w:left="3981" w:hanging="171"/>
      </w:pPr>
      <w:rPr>
        <w:rFonts w:hint="default"/>
        <w:lang w:val="fr-FR" w:eastAsia="en-US" w:bidi="ar-SA"/>
      </w:rPr>
    </w:lvl>
    <w:lvl w:ilvl="7" w:tplc="5F526C0C">
      <w:numFmt w:val="bullet"/>
      <w:lvlText w:val="•"/>
      <w:lvlJc w:val="left"/>
      <w:pPr>
        <w:ind w:left="4602" w:hanging="171"/>
      </w:pPr>
      <w:rPr>
        <w:rFonts w:hint="default"/>
        <w:lang w:val="fr-FR" w:eastAsia="en-US" w:bidi="ar-SA"/>
      </w:rPr>
    </w:lvl>
    <w:lvl w:ilvl="8" w:tplc="6930E332">
      <w:numFmt w:val="bullet"/>
      <w:lvlText w:val="•"/>
      <w:lvlJc w:val="left"/>
      <w:pPr>
        <w:ind w:left="5222" w:hanging="171"/>
      </w:pPr>
      <w:rPr>
        <w:rFonts w:hint="default"/>
        <w:lang w:val="fr-FR" w:eastAsia="en-US" w:bidi="ar-SA"/>
      </w:rPr>
    </w:lvl>
  </w:abstractNum>
  <w:abstractNum w:abstractNumId="38" w15:restartNumberingAfterBreak="0">
    <w:nsid w:val="450A6399"/>
    <w:multiLevelType w:val="hybridMultilevel"/>
    <w:tmpl w:val="48FEAC4E"/>
    <w:lvl w:ilvl="0" w:tplc="CC0EF31E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918AD6C2">
      <w:numFmt w:val="bullet"/>
      <w:lvlText w:val="•"/>
      <w:lvlJc w:val="left"/>
      <w:pPr>
        <w:ind w:left="880" w:hanging="171"/>
      </w:pPr>
      <w:rPr>
        <w:rFonts w:hint="default"/>
        <w:lang w:val="fr-FR" w:eastAsia="en-US" w:bidi="ar-SA"/>
      </w:rPr>
    </w:lvl>
    <w:lvl w:ilvl="2" w:tplc="84F65EBA">
      <w:numFmt w:val="bullet"/>
      <w:lvlText w:val="•"/>
      <w:lvlJc w:val="left"/>
      <w:pPr>
        <w:ind w:left="1500" w:hanging="171"/>
      </w:pPr>
      <w:rPr>
        <w:rFonts w:hint="default"/>
        <w:lang w:val="fr-FR" w:eastAsia="en-US" w:bidi="ar-SA"/>
      </w:rPr>
    </w:lvl>
    <w:lvl w:ilvl="3" w:tplc="7CD20788">
      <w:numFmt w:val="bullet"/>
      <w:lvlText w:val="•"/>
      <w:lvlJc w:val="left"/>
      <w:pPr>
        <w:ind w:left="2120" w:hanging="171"/>
      </w:pPr>
      <w:rPr>
        <w:rFonts w:hint="default"/>
        <w:lang w:val="fr-FR" w:eastAsia="en-US" w:bidi="ar-SA"/>
      </w:rPr>
    </w:lvl>
    <w:lvl w:ilvl="4" w:tplc="69AA1108">
      <w:numFmt w:val="bullet"/>
      <w:lvlText w:val="•"/>
      <w:lvlJc w:val="left"/>
      <w:pPr>
        <w:ind w:left="2740" w:hanging="171"/>
      </w:pPr>
      <w:rPr>
        <w:rFonts w:hint="default"/>
        <w:lang w:val="fr-FR" w:eastAsia="en-US" w:bidi="ar-SA"/>
      </w:rPr>
    </w:lvl>
    <w:lvl w:ilvl="5" w:tplc="D0FC09C6">
      <w:numFmt w:val="bullet"/>
      <w:lvlText w:val="•"/>
      <w:lvlJc w:val="left"/>
      <w:pPr>
        <w:ind w:left="3361" w:hanging="171"/>
      </w:pPr>
      <w:rPr>
        <w:rFonts w:hint="default"/>
        <w:lang w:val="fr-FR" w:eastAsia="en-US" w:bidi="ar-SA"/>
      </w:rPr>
    </w:lvl>
    <w:lvl w:ilvl="6" w:tplc="65B410CE">
      <w:numFmt w:val="bullet"/>
      <w:lvlText w:val="•"/>
      <w:lvlJc w:val="left"/>
      <w:pPr>
        <w:ind w:left="3981" w:hanging="171"/>
      </w:pPr>
      <w:rPr>
        <w:rFonts w:hint="default"/>
        <w:lang w:val="fr-FR" w:eastAsia="en-US" w:bidi="ar-SA"/>
      </w:rPr>
    </w:lvl>
    <w:lvl w:ilvl="7" w:tplc="2F16D958">
      <w:numFmt w:val="bullet"/>
      <w:lvlText w:val="•"/>
      <w:lvlJc w:val="left"/>
      <w:pPr>
        <w:ind w:left="4601" w:hanging="171"/>
      </w:pPr>
      <w:rPr>
        <w:rFonts w:hint="default"/>
        <w:lang w:val="fr-FR" w:eastAsia="en-US" w:bidi="ar-SA"/>
      </w:rPr>
    </w:lvl>
    <w:lvl w:ilvl="8" w:tplc="C3B0DFAE">
      <w:numFmt w:val="bullet"/>
      <w:lvlText w:val="•"/>
      <w:lvlJc w:val="left"/>
      <w:pPr>
        <w:ind w:left="5221" w:hanging="171"/>
      </w:pPr>
      <w:rPr>
        <w:rFonts w:hint="default"/>
        <w:lang w:val="fr-FR" w:eastAsia="en-US" w:bidi="ar-SA"/>
      </w:rPr>
    </w:lvl>
  </w:abstractNum>
  <w:abstractNum w:abstractNumId="39" w15:restartNumberingAfterBreak="0">
    <w:nsid w:val="4547757E"/>
    <w:multiLevelType w:val="hybridMultilevel"/>
    <w:tmpl w:val="8CF2C55C"/>
    <w:lvl w:ilvl="0" w:tplc="D744D8F6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F610810A">
      <w:numFmt w:val="bullet"/>
      <w:lvlText w:val="•"/>
      <w:lvlJc w:val="left"/>
      <w:pPr>
        <w:ind w:left="900" w:hanging="171"/>
      </w:pPr>
      <w:rPr>
        <w:rFonts w:hint="default"/>
        <w:lang w:val="fr-FR" w:eastAsia="en-US" w:bidi="ar-SA"/>
      </w:rPr>
    </w:lvl>
    <w:lvl w:ilvl="2" w:tplc="F9C8021E">
      <w:numFmt w:val="bullet"/>
      <w:lvlText w:val="•"/>
      <w:lvlJc w:val="left"/>
      <w:pPr>
        <w:ind w:left="1541" w:hanging="171"/>
      </w:pPr>
      <w:rPr>
        <w:rFonts w:hint="default"/>
        <w:lang w:val="fr-FR" w:eastAsia="en-US" w:bidi="ar-SA"/>
      </w:rPr>
    </w:lvl>
    <w:lvl w:ilvl="3" w:tplc="B11E6FA0">
      <w:numFmt w:val="bullet"/>
      <w:lvlText w:val="•"/>
      <w:lvlJc w:val="left"/>
      <w:pPr>
        <w:ind w:left="2181" w:hanging="171"/>
      </w:pPr>
      <w:rPr>
        <w:rFonts w:hint="default"/>
        <w:lang w:val="fr-FR" w:eastAsia="en-US" w:bidi="ar-SA"/>
      </w:rPr>
    </w:lvl>
    <w:lvl w:ilvl="4" w:tplc="D3A621B0">
      <w:numFmt w:val="bullet"/>
      <w:lvlText w:val="•"/>
      <w:lvlJc w:val="left"/>
      <w:pPr>
        <w:ind w:left="2822" w:hanging="171"/>
      </w:pPr>
      <w:rPr>
        <w:rFonts w:hint="default"/>
        <w:lang w:val="fr-FR" w:eastAsia="en-US" w:bidi="ar-SA"/>
      </w:rPr>
    </w:lvl>
    <w:lvl w:ilvl="5" w:tplc="C000674A">
      <w:numFmt w:val="bullet"/>
      <w:lvlText w:val="•"/>
      <w:lvlJc w:val="left"/>
      <w:pPr>
        <w:ind w:left="3463" w:hanging="171"/>
      </w:pPr>
      <w:rPr>
        <w:rFonts w:hint="default"/>
        <w:lang w:val="fr-FR" w:eastAsia="en-US" w:bidi="ar-SA"/>
      </w:rPr>
    </w:lvl>
    <w:lvl w:ilvl="6" w:tplc="1EAC0F4A">
      <w:numFmt w:val="bullet"/>
      <w:lvlText w:val="•"/>
      <w:lvlJc w:val="left"/>
      <w:pPr>
        <w:ind w:left="4103" w:hanging="171"/>
      </w:pPr>
      <w:rPr>
        <w:rFonts w:hint="default"/>
        <w:lang w:val="fr-FR" w:eastAsia="en-US" w:bidi="ar-SA"/>
      </w:rPr>
    </w:lvl>
    <w:lvl w:ilvl="7" w:tplc="D324A4E2">
      <w:numFmt w:val="bullet"/>
      <w:lvlText w:val="•"/>
      <w:lvlJc w:val="left"/>
      <w:pPr>
        <w:ind w:left="4744" w:hanging="171"/>
      </w:pPr>
      <w:rPr>
        <w:rFonts w:hint="default"/>
        <w:lang w:val="fr-FR" w:eastAsia="en-US" w:bidi="ar-SA"/>
      </w:rPr>
    </w:lvl>
    <w:lvl w:ilvl="8" w:tplc="FEA6CB20">
      <w:numFmt w:val="bullet"/>
      <w:lvlText w:val="•"/>
      <w:lvlJc w:val="left"/>
      <w:pPr>
        <w:ind w:left="5384" w:hanging="171"/>
      </w:pPr>
      <w:rPr>
        <w:rFonts w:hint="default"/>
        <w:lang w:val="fr-FR" w:eastAsia="en-US" w:bidi="ar-SA"/>
      </w:rPr>
    </w:lvl>
  </w:abstractNum>
  <w:abstractNum w:abstractNumId="40" w15:restartNumberingAfterBreak="0">
    <w:nsid w:val="473040BB"/>
    <w:multiLevelType w:val="hybridMultilevel"/>
    <w:tmpl w:val="30D6FF96"/>
    <w:lvl w:ilvl="0" w:tplc="BEF2CD54">
      <w:numFmt w:val="bullet"/>
      <w:lvlText w:val="-"/>
      <w:lvlJc w:val="left"/>
      <w:pPr>
        <w:ind w:left="257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C9BCD5F2">
      <w:numFmt w:val="bullet"/>
      <w:lvlText w:val="•"/>
      <w:lvlJc w:val="left"/>
      <w:pPr>
        <w:ind w:left="910" w:hanging="171"/>
      </w:pPr>
      <w:rPr>
        <w:rFonts w:hint="default"/>
        <w:lang w:val="fr-FR" w:eastAsia="en-US" w:bidi="ar-SA"/>
      </w:rPr>
    </w:lvl>
    <w:lvl w:ilvl="2" w:tplc="5CFCA744">
      <w:numFmt w:val="bullet"/>
      <w:lvlText w:val="•"/>
      <w:lvlJc w:val="left"/>
      <w:pPr>
        <w:ind w:left="1561" w:hanging="171"/>
      </w:pPr>
      <w:rPr>
        <w:rFonts w:hint="default"/>
        <w:lang w:val="fr-FR" w:eastAsia="en-US" w:bidi="ar-SA"/>
      </w:rPr>
    </w:lvl>
    <w:lvl w:ilvl="3" w:tplc="668437FA">
      <w:numFmt w:val="bullet"/>
      <w:lvlText w:val="•"/>
      <w:lvlJc w:val="left"/>
      <w:pPr>
        <w:ind w:left="2212" w:hanging="171"/>
      </w:pPr>
      <w:rPr>
        <w:rFonts w:hint="default"/>
        <w:lang w:val="fr-FR" w:eastAsia="en-US" w:bidi="ar-SA"/>
      </w:rPr>
    </w:lvl>
    <w:lvl w:ilvl="4" w:tplc="E3F487E6">
      <w:numFmt w:val="bullet"/>
      <w:lvlText w:val="•"/>
      <w:lvlJc w:val="left"/>
      <w:pPr>
        <w:ind w:left="2863" w:hanging="171"/>
      </w:pPr>
      <w:rPr>
        <w:rFonts w:hint="default"/>
        <w:lang w:val="fr-FR" w:eastAsia="en-US" w:bidi="ar-SA"/>
      </w:rPr>
    </w:lvl>
    <w:lvl w:ilvl="5" w:tplc="1A36D482">
      <w:numFmt w:val="bullet"/>
      <w:lvlText w:val="•"/>
      <w:lvlJc w:val="left"/>
      <w:pPr>
        <w:ind w:left="3514" w:hanging="171"/>
      </w:pPr>
      <w:rPr>
        <w:rFonts w:hint="default"/>
        <w:lang w:val="fr-FR" w:eastAsia="en-US" w:bidi="ar-SA"/>
      </w:rPr>
    </w:lvl>
    <w:lvl w:ilvl="6" w:tplc="0CE89AFA">
      <w:numFmt w:val="bullet"/>
      <w:lvlText w:val="•"/>
      <w:lvlJc w:val="left"/>
      <w:pPr>
        <w:ind w:left="4165" w:hanging="171"/>
      </w:pPr>
      <w:rPr>
        <w:rFonts w:hint="default"/>
        <w:lang w:val="fr-FR" w:eastAsia="en-US" w:bidi="ar-SA"/>
      </w:rPr>
    </w:lvl>
    <w:lvl w:ilvl="7" w:tplc="E4E60222">
      <w:numFmt w:val="bullet"/>
      <w:lvlText w:val="•"/>
      <w:lvlJc w:val="left"/>
      <w:pPr>
        <w:ind w:left="4816" w:hanging="171"/>
      </w:pPr>
      <w:rPr>
        <w:rFonts w:hint="default"/>
        <w:lang w:val="fr-FR" w:eastAsia="en-US" w:bidi="ar-SA"/>
      </w:rPr>
    </w:lvl>
    <w:lvl w:ilvl="8" w:tplc="53D69902">
      <w:numFmt w:val="bullet"/>
      <w:lvlText w:val="•"/>
      <w:lvlJc w:val="left"/>
      <w:pPr>
        <w:ind w:left="5467" w:hanging="171"/>
      </w:pPr>
      <w:rPr>
        <w:rFonts w:hint="default"/>
        <w:lang w:val="fr-FR" w:eastAsia="en-US" w:bidi="ar-SA"/>
      </w:rPr>
    </w:lvl>
  </w:abstractNum>
  <w:abstractNum w:abstractNumId="41" w15:restartNumberingAfterBreak="0">
    <w:nsid w:val="48DC6637"/>
    <w:multiLevelType w:val="hybridMultilevel"/>
    <w:tmpl w:val="4404DEF0"/>
    <w:lvl w:ilvl="0" w:tplc="280CAFF8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322A06DE">
      <w:numFmt w:val="bullet"/>
      <w:lvlText w:val="•"/>
      <w:lvlJc w:val="left"/>
      <w:pPr>
        <w:ind w:left="866" w:hanging="171"/>
      </w:pPr>
      <w:rPr>
        <w:rFonts w:hint="default"/>
        <w:lang w:val="fr-FR" w:eastAsia="en-US" w:bidi="ar-SA"/>
      </w:rPr>
    </w:lvl>
    <w:lvl w:ilvl="2" w:tplc="B4CC7996">
      <w:numFmt w:val="bullet"/>
      <w:lvlText w:val="•"/>
      <w:lvlJc w:val="left"/>
      <w:pPr>
        <w:ind w:left="1473" w:hanging="171"/>
      </w:pPr>
      <w:rPr>
        <w:rFonts w:hint="default"/>
        <w:lang w:val="fr-FR" w:eastAsia="en-US" w:bidi="ar-SA"/>
      </w:rPr>
    </w:lvl>
    <w:lvl w:ilvl="3" w:tplc="0672870E">
      <w:numFmt w:val="bullet"/>
      <w:lvlText w:val="•"/>
      <w:lvlJc w:val="left"/>
      <w:pPr>
        <w:ind w:left="2079" w:hanging="171"/>
      </w:pPr>
      <w:rPr>
        <w:rFonts w:hint="default"/>
        <w:lang w:val="fr-FR" w:eastAsia="en-US" w:bidi="ar-SA"/>
      </w:rPr>
    </w:lvl>
    <w:lvl w:ilvl="4" w:tplc="953465E8">
      <w:numFmt w:val="bullet"/>
      <w:lvlText w:val="•"/>
      <w:lvlJc w:val="left"/>
      <w:pPr>
        <w:ind w:left="2686" w:hanging="171"/>
      </w:pPr>
      <w:rPr>
        <w:rFonts w:hint="default"/>
        <w:lang w:val="fr-FR" w:eastAsia="en-US" w:bidi="ar-SA"/>
      </w:rPr>
    </w:lvl>
    <w:lvl w:ilvl="5" w:tplc="155A6906">
      <w:numFmt w:val="bullet"/>
      <w:lvlText w:val="•"/>
      <w:lvlJc w:val="left"/>
      <w:pPr>
        <w:ind w:left="3292" w:hanging="171"/>
      </w:pPr>
      <w:rPr>
        <w:rFonts w:hint="default"/>
        <w:lang w:val="fr-FR" w:eastAsia="en-US" w:bidi="ar-SA"/>
      </w:rPr>
    </w:lvl>
    <w:lvl w:ilvl="6" w:tplc="8CD437B4">
      <w:numFmt w:val="bullet"/>
      <w:lvlText w:val="•"/>
      <w:lvlJc w:val="left"/>
      <w:pPr>
        <w:ind w:left="3899" w:hanging="171"/>
      </w:pPr>
      <w:rPr>
        <w:rFonts w:hint="default"/>
        <w:lang w:val="fr-FR" w:eastAsia="en-US" w:bidi="ar-SA"/>
      </w:rPr>
    </w:lvl>
    <w:lvl w:ilvl="7" w:tplc="7C38ECF6">
      <w:numFmt w:val="bullet"/>
      <w:lvlText w:val="•"/>
      <w:lvlJc w:val="left"/>
      <w:pPr>
        <w:ind w:left="4505" w:hanging="171"/>
      </w:pPr>
      <w:rPr>
        <w:rFonts w:hint="default"/>
        <w:lang w:val="fr-FR" w:eastAsia="en-US" w:bidi="ar-SA"/>
      </w:rPr>
    </w:lvl>
    <w:lvl w:ilvl="8" w:tplc="26E43D50">
      <w:numFmt w:val="bullet"/>
      <w:lvlText w:val="•"/>
      <w:lvlJc w:val="left"/>
      <w:pPr>
        <w:ind w:left="5112" w:hanging="171"/>
      </w:pPr>
      <w:rPr>
        <w:rFonts w:hint="default"/>
        <w:lang w:val="fr-FR" w:eastAsia="en-US" w:bidi="ar-SA"/>
      </w:rPr>
    </w:lvl>
  </w:abstractNum>
  <w:abstractNum w:abstractNumId="42" w15:restartNumberingAfterBreak="0">
    <w:nsid w:val="4DCB3699"/>
    <w:multiLevelType w:val="hybridMultilevel"/>
    <w:tmpl w:val="F1A60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AD5165"/>
    <w:multiLevelType w:val="hybridMultilevel"/>
    <w:tmpl w:val="B456E160"/>
    <w:lvl w:ilvl="0" w:tplc="C38EA1B0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6EC87C26">
      <w:numFmt w:val="bullet"/>
      <w:lvlText w:val="•"/>
      <w:lvlJc w:val="left"/>
      <w:pPr>
        <w:ind w:left="866" w:hanging="171"/>
      </w:pPr>
      <w:rPr>
        <w:rFonts w:hint="default"/>
        <w:lang w:val="fr-FR" w:eastAsia="en-US" w:bidi="ar-SA"/>
      </w:rPr>
    </w:lvl>
    <w:lvl w:ilvl="2" w:tplc="39A27024">
      <w:numFmt w:val="bullet"/>
      <w:lvlText w:val="•"/>
      <w:lvlJc w:val="left"/>
      <w:pPr>
        <w:ind w:left="1473" w:hanging="171"/>
      </w:pPr>
      <w:rPr>
        <w:rFonts w:hint="default"/>
        <w:lang w:val="fr-FR" w:eastAsia="en-US" w:bidi="ar-SA"/>
      </w:rPr>
    </w:lvl>
    <w:lvl w:ilvl="3" w:tplc="9E140108">
      <w:numFmt w:val="bullet"/>
      <w:lvlText w:val="•"/>
      <w:lvlJc w:val="left"/>
      <w:pPr>
        <w:ind w:left="2079" w:hanging="171"/>
      </w:pPr>
      <w:rPr>
        <w:rFonts w:hint="default"/>
        <w:lang w:val="fr-FR" w:eastAsia="en-US" w:bidi="ar-SA"/>
      </w:rPr>
    </w:lvl>
    <w:lvl w:ilvl="4" w:tplc="0C2A22FC">
      <w:numFmt w:val="bullet"/>
      <w:lvlText w:val="•"/>
      <w:lvlJc w:val="left"/>
      <w:pPr>
        <w:ind w:left="2686" w:hanging="171"/>
      </w:pPr>
      <w:rPr>
        <w:rFonts w:hint="default"/>
        <w:lang w:val="fr-FR" w:eastAsia="en-US" w:bidi="ar-SA"/>
      </w:rPr>
    </w:lvl>
    <w:lvl w:ilvl="5" w:tplc="78C0CD9A">
      <w:numFmt w:val="bullet"/>
      <w:lvlText w:val="•"/>
      <w:lvlJc w:val="left"/>
      <w:pPr>
        <w:ind w:left="3292" w:hanging="171"/>
      </w:pPr>
      <w:rPr>
        <w:rFonts w:hint="default"/>
        <w:lang w:val="fr-FR" w:eastAsia="en-US" w:bidi="ar-SA"/>
      </w:rPr>
    </w:lvl>
    <w:lvl w:ilvl="6" w:tplc="284A263E">
      <w:numFmt w:val="bullet"/>
      <w:lvlText w:val="•"/>
      <w:lvlJc w:val="left"/>
      <w:pPr>
        <w:ind w:left="3899" w:hanging="171"/>
      </w:pPr>
      <w:rPr>
        <w:rFonts w:hint="default"/>
        <w:lang w:val="fr-FR" w:eastAsia="en-US" w:bidi="ar-SA"/>
      </w:rPr>
    </w:lvl>
    <w:lvl w:ilvl="7" w:tplc="A3E61D9A">
      <w:numFmt w:val="bullet"/>
      <w:lvlText w:val="•"/>
      <w:lvlJc w:val="left"/>
      <w:pPr>
        <w:ind w:left="4505" w:hanging="171"/>
      </w:pPr>
      <w:rPr>
        <w:rFonts w:hint="default"/>
        <w:lang w:val="fr-FR" w:eastAsia="en-US" w:bidi="ar-SA"/>
      </w:rPr>
    </w:lvl>
    <w:lvl w:ilvl="8" w:tplc="ED5A216E">
      <w:numFmt w:val="bullet"/>
      <w:lvlText w:val="•"/>
      <w:lvlJc w:val="left"/>
      <w:pPr>
        <w:ind w:left="5112" w:hanging="171"/>
      </w:pPr>
      <w:rPr>
        <w:rFonts w:hint="default"/>
        <w:lang w:val="fr-FR" w:eastAsia="en-US" w:bidi="ar-SA"/>
      </w:rPr>
    </w:lvl>
  </w:abstractNum>
  <w:abstractNum w:abstractNumId="44" w15:restartNumberingAfterBreak="0">
    <w:nsid w:val="50DC3BFB"/>
    <w:multiLevelType w:val="hybridMultilevel"/>
    <w:tmpl w:val="824643DE"/>
    <w:lvl w:ilvl="0" w:tplc="090A2C34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23D29DEE">
      <w:numFmt w:val="bullet"/>
      <w:lvlText w:val="•"/>
      <w:lvlJc w:val="left"/>
      <w:pPr>
        <w:ind w:left="880" w:hanging="171"/>
      </w:pPr>
      <w:rPr>
        <w:rFonts w:hint="default"/>
        <w:lang w:val="fr-FR" w:eastAsia="en-US" w:bidi="ar-SA"/>
      </w:rPr>
    </w:lvl>
    <w:lvl w:ilvl="2" w:tplc="2492786A">
      <w:numFmt w:val="bullet"/>
      <w:lvlText w:val="•"/>
      <w:lvlJc w:val="left"/>
      <w:pPr>
        <w:ind w:left="1500" w:hanging="171"/>
      </w:pPr>
      <w:rPr>
        <w:rFonts w:hint="default"/>
        <w:lang w:val="fr-FR" w:eastAsia="en-US" w:bidi="ar-SA"/>
      </w:rPr>
    </w:lvl>
    <w:lvl w:ilvl="3" w:tplc="EE806C6C">
      <w:numFmt w:val="bullet"/>
      <w:lvlText w:val="•"/>
      <w:lvlJc w:val="left"/>
      <w:pPr>
        <w:ind w:left="2120" w:hanging="171"/>
      </w:pPr>
      <w:rPr>
        <w:rFonts w:hint="default"/>
        <w:lang w:val="fr-FR" w:eastAsia="en-US" w:bidi="ar-SA"/>
      </w:rPr>
    </w:lvl>
    <w:lvl w:ilvl="4" w:tplc="F774B114">
      <w:numFmt w:val="bullet"/>
      <w:lvlText w:val="•"/>
      <w:lvlJc w:val="left"/>
      <w:pPr>
        <w:ind w:left="2741" w:hanging="171"/>
      </w:pPr>
      <w:rPr>
        <w:rFonts w:hint="default"/>
        <w:lang w:val="fr-FR" w:eastAsia="en-US" w:bidi="ar-SA"/>
      </w:rPr>
    </w:lvl>
    <w:lvl w:ilvl="5" w:tplc="FD88E344">
      <w:numFmt w:val="bullet"/>
      <w:lvlText w:val="•"/>
      <w:lvlJc w:val="left"/>
      <w:pPr>
        <w:ind w:left="3361" w:hanging="171"/>
      </w:pPr>
      <w:rPr>
        <w:rFonts w:hint="default"/>
        <w:lang w:val="fr-FR" w:eastAsia="en-US" w:bidi="ar-SA"/>
      </w:rPr>
    </w:lvl>
    <w:lvl w:ilvl="6" w:tplc="56A2F1B0">
      <w:numFmt w:val="bullet"/>
      <w:lvlText w:val="•"/>
      <w:lvlJc w:val="left"/>
      <w:pPr>
        <w:ind w:left="3981" w:hanging="171"/>
      </w:pPr>
      <w:rPr>
        <w:rFonts w:hint="default"/>
        <w:lang w:val="fr-FR" w:eastAsia="en-US" w:bidi="ar-SA"/>
      </w:rPr>
    </w:lvl>
    <w:lvl w:ilvl="7" w:tplc="7A5C90D6">
      <w:numFmt w:val="bullet"/>
      <w:lvlText w:val="•"/>
      <w:lvlJc w:val="left"/>
      <w:pPr>
        <w:ind w:left="4602" w:hanging="171"/>
      </w:pPr>
      <w:rPr>
        <w:rFonts w:hint="default"/>
        <w:lang w:val="fr-FR" w:eastAsia="en-US" w:bidi="ar-SA"/>
      </w:rPr>
    </w:lvl>
    <w:lvl w:ilvl="8" w:tplc="DA28E598">
      <w:numFmt w:val="bullet"/>
      <w:lvlText w:val="•"/>
      <w:lvlJc w:val="left"/>
      <w:pPr>
        <w:ind w:left="5222" w:hanging="171"/>
      </w:pPr>
      <w:rPr>
        <w:rFonts w:hint="default"/>
        <w:lang w:val="fr-FR" w:eastAsia="en-US" w:bidi="ar-SA"/>
      </w:rPr>
    </w:lvl>
  </w:abstractNum>
  <w:abstractNum w:abstractNumId="45" w15:restartNumberingAfterBreak="0">
    <w:nsid w:val="56A6627F"/>
    <w:multiLevelType w:val="hybridMultilevel"/>
    <w:tmpl w:val="F0FA50EC"/>
    <w:lvl w:ilvl="0" w:tplc="F3E09382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5590DA68">
      <w:numFmt w:val="bullet"/>
      <w:lvlText w:val="•"/>
      <w:lvlJc w:val="left"/>
      <w:pPr>
        <w:ind w:left="880" w:hanging="171"/>
      </w:pPr>
      <w:rPr>
        <w:rFonts w:hint="default"/>
        <w:lang w:val="fr-FR" w:eastAsia="en-US" w:bidi="ar-SA"/>
      </w:rPr>
    </w:lvl>
    <w:lvl w:ilvl="2" w:tplc="80A244A8">
      <w:numFmt w:val="bullet"/>
      <w:lvlText w:val="•"/>
      <w:lvlJc w:val="left"/>
      <w:pPr>
        <w:ind w:left="1500" w:hanging="171"/>
      </w:pPr>
      <w:rPr>
        <w:rFonts w:hint="default"/>
        <w:lang w:val="fr-FR" w:eastAsia="en-US" w:bidi="ar-SA"/>
      </w:rPr>
    </w:lvl>
    <w:lvl w:ilvl="3" w:tplc="6346CE32">
      <w:numFmt w:val="bullet"/>
      <w:lvlText w:val="•"/>
      <w:lvlJc w:val="left"/>
      <w:pPr>
        <w:ind w:left="2120" w:hanging="171"/>
      </w:pPr>
      <w:rPr>
        <w:rFonts w:hint="default"/>
        <w:lang w:val="fr-FR" w:eastAsia="en-US" w:bidi="ar-SA"/>
      </w:rPr>
    </w:lvl>
    <w:lvl w:ilvl="4" w:tplc="07B6109A">
      <w:numFmt w:val="bullet"/>
      <w:lvlText w:val="•"/>
      <w:lvlJc w:val="left"/>
      <w:pPr>
        <w:ind w:left="2741" w:hanging="171"/>
      </w:pPr>
      <w:rPr>
        <w:rFonts w:hint="default"/>
        <w:lang w:val="fr-FR" w:eastAsia="en-US" w:bidi="ar-SA"/>
      </w:rPr>
    </w:lvl>
    <w:lvl w:ilvl="5" w:tplc="2AEC0104">
      <w:numFmt w:val="bullet"/>
      <w:lvlText w:val="•"/>
      <w:lvlJc w:val="left"/>
      <w:pPr>
        <w:ind w:left="3361" w:hanging="171"/>
      </w:pPr>
      <w:rPr>
        <w:rFonts w:hint="default"/>
        <w:lang w:val="fr-FR" w:eastAsia="en-US" w:bidi="ar-SA"/>
      </w:rPr>
    </w:lvl>
    <w:lvl w:ilvl="6" w:tplc="48AE904E">
      <w:numFmt w:val="bullet"/>
      <w:lvlText w:val="•"/>
      <w:lvlJc w:val="left"/>
      <w:pPr>
        <w:ind w:left="3981" w:hanging="171"/>
      </w:pPr>
      <w:rPr>
        <w:rFonts w:hint="default"/>
        <w:lang w:val="fr-FR" w:eastAsia="en-US" w:bidi="ar-SA"/>
      </w:rPr>
    </w:lvl>
    <w:lvl w:ilvl="7" w:tplc="7FE4BC14">
      <w:numFmt w:val="bullet"/>
      <w:lvlText w:val="•"/>
      <w:lvlJc w:val="left"/>
      <w:pPr>
        <w:ind w:left="4602" w:hanging="171"/>
      </w:pPr>
      <w:rPr>
        <w:rFonts w:hint="default"/>
        <w:lang w:val="fr-FR" w:eastAsia="en-US" w:bidi="ar-SA"/>
      </w:rPr>
    </w:lvl>
    <w:lvl w:ilvl="8" w:tplc="DFA8AA48">
      <w:numFmt w:val="bullet"/>
      <w:lvlText w:val="•"/>
      <w:lvlJc w:val="left"/>
      <w:pPr>
        <w:ind w:left="5222" w:hanging="171"/>
      </w:pPr>
      <w:rPr>
        <w:rFonts w:hint="default"/>
        <w:lang w:val="fr-FR" w:eastAsia="en-US" w:bidi="ar-SA"/>
      </w:rPr>
    </w:lvl>
  </w:abstractNum>
  <w:abstractNum w:abstractNumId="46" w15:restartNumberingAfterBreak="0">
    <w:nsid w:val="576E6CE3"/>
    <w:multiLevelType w:val="hybridMultilevel"/>
    <w:tmpl w:val="210E57CC"/>
    <w:lvl w:ilvl="0" w:tplc="B91631FC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17818E"/>
        <w:w w:val="100"/>
        <w:sz w:val="22"/>
        <w:szCs w:val="22"/>
        <w:lang w:val="fr-FR" w:eastAsia="en-US" w:bidi="ar-SA"/>
      </w:rPr>
    </w:lvl>
    <w:lvl w:ilvl="1" w:tplc="19B8F7DA">
      <w:numFmt w:val="bullet"/>
      <w:lvlText w:val="•"/>
      <w:lvlJc w:val="left"/>
      <w:pPr>
        <w:ind w:left="1386" w:hanging="360"/>
      </w:pPr>
      <w:rPr>
        <w:rFonts w:hint="default"/>
        <w:lang w:val="fr-FR" w:eastAsia="en-US" w:bidi="ar-SA"/>
      </w:rPr>
    </w:lvl>
    <w:lvl w:ilvl="2" w:tplc="1AA21E8C">
      <w:numFmt w:val="bullet"/>
      <w:lvlText w:val="•"/>
      <w:lvlJc w:val="left"/>
      <w:pPr>
        <w:ind w:left="2273" w:hanging="360"/>
      </w:pPr>
      <w:rPr>
        <w:rFonts w:hint="default"/>
        <w:lang w:val="fr-FR" w:eastAsia="en-US" w:bidi="ar-SA"/>
      </w:rPr>
    </w:lvl>
    <w:lvl w:ilvl="3" w:tplc="31944418">
      <w:numFmt w:val="bullet"/>
      <w:lvlText w:val="•"/>
      <w:lvlJc w:val="left"/>
      <w:pPr>
        <w:ind w:left="3159" w:hanging="360"/>
      </w:pPr>
      <w:rPr>
        <w:rFonts w:hint="default"/>
        <w:lang w:val="fr-FR" w:eastAsia="en-US" w:bidi="ar-SA"/>
      </w:rPr>
    </w:lvl>
    <w:lvl w:ilvl="4" w:tplc="9CD8952E">
      <w:numFmt w:val="bullet"/>
      <w:lvlText w:val="•"/>
      <w:lvlJc w:val="left"/>
      <w:pPr>
        <w:ind w:left="4046" w:hanging="360"/>
      </w:pPr>
      <w:rPr>
        <w:rFonts w:hint="default"/>
        <w:lang w:val="fr-FR" w:eastAsia="en-US" w:bidi="ar-SA"/>
      </w:rPr>
    </w:lvl>
    <w:lvl w:ilvl="5" w:tplc="78BA0AC0">
      <w:numFmt w:val="bullet"/>
      <w:lvlText w:val="•"/>
      <w:lvlJc w:val="left"/>
      <w:pPr>
        <w:ind w:left="4933" w:hanging="360"/>
      </w:pPr>
      <w:rPr>
        <w:rFonts w:hint="default"/>
        <w:lang w:val="fr-FR" w:eastAsia="en-US" w:bidi="ar-SA"/>
      </w:rPr>
    </w:lvl>
    <w:lvl w:ilvl="6" w:tplc="A2565386">
      <w:numFmt w:val="bullet"/>
      <w:lvlText w:val="•"/>
      <w:lvlJc w:val="left"/>
      <w:pPr>
        <w:ind w:left="5819" w:hanging="360"/>
      </w:pPr>
      <w:rPr>
        <w:rFonts w:hint="default"/>
        <w:lang w:val="fr-FR" w:eastAsia="en-US" w:bidi="ar-SA"/>
      </w:rPr>
    </w:lvl>
    <w:lvl w:ilvl="7" w:tplc="A008C9C2">
      <w:numFmt w:val="bullet"/>
      <w:lvlText w:val="•"/>
      <w:lvlJc w:val="left"/>
      <w:pPr>
        <w:ind w:left="6706" w:hanging="360"/>
      </w:pPr>
      <w:rPr>
        <w:rFonts w:hint="default"/>
        <w:lang w:val="fr-FR" w:eastAsia="en-US" w:bidi="ar-SA"/>
      </w:rPr>
    </w:lvl>
    <w:lvl w:ilvl="8" w:tplc="91C6CAD4">
      <w:numFmt w:val="bullet"/>
      <w:lvlText w:val="•"/>
      <w:lvlJc w:val="left"/>
      <w:pPr>
        <w:ind w:left="7593" w:hanging="360"/>
      </w:pPr>
      <w:rPr>
        <w:rFonts w:hint="default"/>
        <w:lang w:val="fr-FR" w:eastAsia="en-US" w:bidi="ar-SA"/>
      </w:rPr>
    </w:lvl>
  </w:abstractNum>
  <w:abstractNum w:abstractNumId="47" w15:restartNumberingAfterBreak="0">
    <w:nsid w:val="590D131E"/>
    <w:multiLevelType w:val="hybridMultilevel"/>
    <w:tmpl w:val="2B5835F8"/>
    <w:lvl w:ilvl="0" w:tplc="F62A44C0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089A809C">
      <w:numFmt w:val="bullet"/>
      <w:lvlText w:val="•"/>
      <w:lvlJc w:val="left"/>
      <w:pPr>
        <w:ind w:left="1146" w:hanging="171"/>
      </w:pPr>
      <w:rPr>
        <w:rFonts w:hint="default"/>
        <w:lang w:val="fr-FR" w:eastAsia="en-US" w:bidi="ar-SA"/>
      </w:rPr>
    </w:lvl>
    <w:lvl w:ilvl="2" w:tplc="66740CC6">
      <w:numFmt w:val="bullet"/>
      <w:lvlText w:val="•"/>
      <w:lvlJc w:val="left"/>
      <w:pPr>
        <w:ind w:left="2032" w:hanging="171"/>
      </w:pPr>
      <w:rPr>
        <w:rFonts w:hint="default"/>
        <w:lang w:val="fr-FR" w:eastAsia="en-US" w:bidi="ar-SA"/>
      </w:rPr>
    </w:lvl>
    <w:lvl w:ilvl="3" w:tplc="48040EA0">
      <w:numFmt w:val="bullet"/>
      <w:lvlText w:val="•"/>
      <w:lvlJc w:val="left"/>
      <w:pPr>
        <w:ind w:left="2918" w:hanging="171"/>
      </w:pPr>
      <w:rPr>
        <w:rFonts w:hint="default"/>
        <w:lang w:val="fr-FR" w:eastAsia="en-US" w:bidi="ar-SA"/>
      </w:rPr>
    </w:lvl>
    <w:lvl w:ilvl="4" w:tplc="5B1489C2">
      <w:numFmt w:val="bullet"/>
      <w:lvlText w:val="•"/>
      <w:lvlJc w:val="left"/>
      <w:pPr>
        <w:ind w:left="3804" w:hanging="171"/>
      </w:pPr>
      <w:rPr>
        <w:rFonts w:hint="default"/>
        <w:lang w:val="fr-FR" w:eastAsia="en-US" w:bidi="ar-SA"/>
      </w:rPr>
    </w:lvl>
    <w:lvl w:ilvl="5" w:tplc="63867C64">
      <w:numFmt w:val="bullet"/>
      <w:lvlText w:val="•"/>
      <w:lvlJc w:val="left"/>
      <w:pPr>
        <w:ind w:left="4691" w:hanging="171"/>
      </w:pPr>
      <w:rPr>
        <w:rFonts w:hint="default"/>
        <w:lang w:val="fr-FR" w:eastAsia="en-US" w:bidi="ar-SA"/>
      </w:rPr>
    </w:lvl>
    <w:lvl w:ilvl="6" w:tplc="945647DC">
      <w:numFmt w:val="bullet"/>
      <w:lvlText w:val="•"/>
      <w:lvlJc w:val="left"/>
      <w:pPr>
        <w:ind w:left="5577" w:hanging="171"/>
      </w:pPr>
      <w:rPr>
        <w:rFonts w:hint="default"/>
        <w:lang w:val="fr-FR" w:eastAsia="en-US" w:bidi="ar-SA"/>
      </w:rPr>
    </w:lvl>
    <w:lvl w:ilvl="7" w:tplc="196A56F6">
      <w:numFmt w:val="bullet"/>
      <w:lvlText w:val="•"/>
      <w:lvlJc w:val="left"/>
      <w:pPr>
        <w:ind w:left="6463" w:hanging="171"/>
      </w:pPr>
      <w:rPr>
        <w:rFonts w:hint="default"/>
        <w:lang w:val="fr-FR" w:eastAsia="en-US" w:bidi="ar-SA"/>
      </w:rPr>
    </w:lvl>
    <w:lvl w:ilvl="8" w:tplc="87A0A0F8">
      <w:numFmt w:val="bullet"/>
      <w:lvlText w:val="•"/>
      <w:lvlJc w:val="left"/>
      <w:pPr>
        <w:ind w:left="7349" w:hanging="171"/>
      </w:pPr>
      <w:rPr>
        <w:rFonts w:hint="default"/>
        <w:lang w:val="fr-FR" w:eastAsia="en-US" w:bidi="ar-SA"/>
      </w:rPr>
    </w:lvl>
  </w:abstractNum>
  <w:abstractNum w:abstractNumId="48" w15:restartNumberingAfterBreak="0">
    <w:nsid w:val="5AED7D6E"/>
    <w:multiLevelType w:val="hybridMultilevel"/>
    <w:tmpl w:val="4D5294F8"/>
    <w:lvl w:ilvl="0" w:tplc="9606D992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3DA40532">
      <w:numFmt w:val="bullet"/>
      <w:lvlText w:val="•"/>
      <w:lvlJc w:val="left"/>
      <w:pPr>
        <w:ind w:left="903" w:hanging="171"/>
      </w:pPr>
      <w:rPr>
        <w:rFonts w:hint="default"/>
        <w:lang w:val="fr-FR" w:eastAsia="en-US" w:bidi="ar-SA"/>
      </w:rPr>
    </w:lvl>
    <w:lvl w:ilvl="2" w:tplc="D11012E8">
      <w:numFmt w:val="bullet"/>
      <w:lvlText w:val="•"/>
      <w:lvlJc w:val="left"/>
      <w:pPr>
        <w:ind w:left="1546" w:hanging="171"/>
      </w:pPr>
      <w:rPr>
        <w:rFonts w:hint="default"/>
        <w:lang w:val="fr-FR" w:eastAsia="en-US" w:bidi="ar-SA"/>
      </w:rPr>
    </w:lvl>
    <w:lvl w:ilvl="3" w:tplc="D32CBC0C">
      <w:numFmt w:val="bullet"/>
      <w:lvlText w:val="•"/>
      <w:lvlJc w:val="left"/>
      <w:pPr>
        <w:ind w:left="2189" w:hanging="171"/>
      </w:pPr>
      <w:rPr>
        <w:rFonts w:hint="default"/>
        <w:lang w:val="fr-FR" w:eastAsia="en-US" w:bidi="ar-SA"/>
      </w:rPr>
    </w:lvl>
    <w:lvl w:ilvl="4" w:tplc="8FF40A38">
      <w:numFmt w:val="bullet"/>
      <w:lvlText w:val="•"/>
      <w:lvlJc w:val="left"/>
      <w:pPr>
        <w:ind w:left="2832" w:hanging="171"/>
      </w:pPr>
      <w:rPr>
        <w:rFonts w:hint="default"/>
        <w:lang w:val="fr-FR" w:eastAsia="en-US" w:bidi="ar-SA"/>
      </w:rPr>
    </w:lvl>
    <w:lvl w:ilvl="5" w:tplc="8BBE8C32">
      <w:numFmt w:val="bullet"/>
      <w:lvlText w:val="•"/>
      <w:lvlJc w:val="left"/>
      <w:pPr>
        <w:ind w:left="3475" w:hanging="171"/>
      </w:pPr>
      <w:rPr>
        <w:rFonts w:hint="default"/>
        <w:lang w:val="fr-FR" w:eastAsia="en-US" w:bidi="ar-SA"/>
      </w:rPr>
    </w:lvl>
    <w:lvl w:ilvl="6" w:tplc="C1AED2FC">
      <w:numFmt w:val="bullet"/>
      <w:lvlText w:val="•"/>
      <w:lvlJc w:val="left"/>
      <w:pPr>
        <w:ind w:left="4118" w:hanging="171"/>
      </w:pPr>
      <w:rPr>
        <w:rFonts w:hint="default"/>
        <w:lang w:val="fr-FR" w:eastAsia="en-US" w:bidi="ar-SA"/>
      </w:rPr>
    </w:lvl>
    <w:lvl w:ilvl="7" w:tplc="903237BE">
      <w:numFmt w:val="bullet"/>
      <w:lvlText w:val="•"/>
      <w:lvlJc w:val="left"/>
      <w:pPr>
        <w:ind w:left="4761" w:hanging="171"/>
      </w:pPr>
      <w:rPr>
        <w:rFonts w:hint="default"/>
        <w:lang w:val="fr-FR" w:eastAsia="en-US" w:bidi="ar-SA"/>
      </w:rPr>
    </w:lvl>
    <w:lvl w:ilvl="8" w:tplc="DC32EF26">
      <w:numFmt w:val="bullet"/>
      <w:lvlText w:val="•"/>
      <w:lvlJc w:val="left"/>
      <w:pPr>
        <w:ind w:left="5404" w:hanging="171"/>
      </w:pPr>
      <w:rPr>
        <w:rFonts w:hint="default"/>
        <w:lang w:val="fr-FR" w:eastAsia="en-US" w:bidi="ar-SA"/>
      </w:rPr>
    </w:lvl>
  </w:abstractNum>
  <w:abstractNum w:abstractNumId="49" w15:restartNumberingAfterBreak="0">
    <w:nsid w:val="5B89694E"/>
    <w:multiLevelType w:val="hybridMultilevel"/>
    <w:tmpl w:val="5D5E46EE"/>
    <w:lvl w:ilvl="0" w:tplc="6742D7C6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7A2E9418">
      <w:numFmt w:val="bullet"/>
      <w:lvlText w:val="•"/>
      <w:lvlJc w:val="left"/>
      <w:pPr>
        <w:ind w:left="903" w:hanging="171"/>
      </w:pPr>
      <w:rPr>
        <w:rFonts w:hint="default"/>
        <w:lang w:val="fr-FR" w:eastAsia="en-US" w:bidi="ar-SA"/>
      </w:rPr>
    </w:lvl>
    <w:lvl w:ilvl="2" w:tplc="06B24698">
      <w:numFmt w:val="bullet"/>
      <w:lvlText w:val="•"/>
      <w:lvlJc w:val="left"/>
      <w:pPr>
        <w:ind w:left="1546" w:hanging="171"/>
      </w:pPr>
      <w:rPr>
        <w:rFonts w:hint="default"/>
        <w:lang w:val="fr-FR" w:eastAsia="en-US" w:bidi="ar-SA"/>
      </w:rPr>
    </w:lvl>
    <w:lvl w:ilvl="3" w:tplc="BCF81902">
      <w:numFmt w:val="bullet"/>
      <w:lvlText w:val="•"/>
      <w:lvlJc w:val="left"/>
      <w:pPr>
        <w:ind w:left="2189" w:hanging="171"/>
      </w:pPr>
      <w:rPr>
        <w:rFonts w:hint="default"/>
        <w:lang w:val="fr-FR" w:eastAsia="en-US" w:bidi="ar-SA"/>
      </w:rPr>
    </w:lvl>
    <w:lvl w:ilvl="4" w:tplc="A454BA48">
      <w:numFmt w:val="bullet"/>
      <w:lvlText w:val="•"/>
      <w:lvlJc w:val="left"/>
      <w:pPr>
        <w:ind w:left="2832" w:hanging="171"/>
      </w:pPr>
      <w:rPr>
        <w:rFonts w:hint="default"/>
        <w:lang w:val="fr-FR" w:eastAsia="en-US" w:bidi="ar-SA"/>
      </w:rPr>
    </w:lvl>
    <w:lvl w:ilvl="5" w:tplc="E8CEDCDE">
      <w:numFmt w:val="bullet"/>
      <w:lvlText w:val="•"/>
      <w:lvlJc w:val="left"/>
      <w:pPr>
        <w:ind w:left="3475" w:hanging="171"/>
      </w:pPr>
      <w:rPr>
        <w:rFonts w:hint="default"/>
        <w:lang w:val="fr-FR" w:eastAsia="en-US" w:bidi="ar-SA"/>
      </w:rPr>
    </w:lvl>
    <w:lvl w:ilvl="6" w:tplc="B60EEC34">
      <w:numFmt w:val="bullet"/>
      <w:lvlText w:val="•"/>
      <w:lvlJc w:val="left"/>
      <w:pPr>
        <w:ind w:left="4118" w:hanging="171"/>
      </w:pPr>
      <w:rPr>
        <w:rFonts w:hint="default"/>
        <w:lang w:val="fr-FR" w:eastAsia="en-US" w:bidi="ar-SA"/>
      </w:rPr>
    </w:lvl>
    <w:lvl w:ilvl="7" w:tplc="3DAC4AE4">
      <w:numFmt w:val="bullet"/>
      <w:lvlText w:val="•"/>
      <w:lvlJc w:val="left"/>
      <w:pPr>
        <w:ind w:left="4761" w:hanging="171"/>
      </w:pPr>
      <w:rPr>
        <w:rFonts w:hint="default"/>
        <w:lang w:val="fr-FR" w:eastAsia="en-US" w:bidi="ar-SA"/>
      </w:rPr>
    </w:lvl>
    <w:lvl w:ilvl="8" w:tplc="6B9EEE36">
      <w:numFmt w:val="bullet"/>
      <w:lvlText w:val="•"/>
      <w:lvlJc w:val="left"/>
      <w:pPr>
        <w:ind w:left="5404" w:hanging="171"/>
      </w:pPr>
      <w:rPr>
        <w:rFonts w:hint="default"/>
        <w:lang w:val="fr-FR" w:eastAsia="en-US" w:bidi="ar-SA"/>
      </w:rPr>
    </w:lvl>
  </w:abstractNum>
  <w:abstractNum w:abstractNumId="50" w15:restartNumberingAfterBreak="0">
    <w:nsid w:val="5C190791"/>
    <w:multiLevelType w:val="hybridMultilevel"/>
    <w:tmpl w:val="F872CB52"/>
    <w:lvl w:ilvl="0" w:tplc="9E860050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795C4344">
      <w:numFmt w:val="bullet"/>
      <w:lvlText w:val="•"/>
      <w:lvlJc w:val="left"/>
      <w:pPr>
        <w:ind w:left="900" w:hanging="171"/>
      </w:pPr>
      <w:rPr>
        <w:rFonts w:hint="default"/>
        <w:lang w:val="fr-FR" w:eastAsia="en-US" w:bidi="ar-SA"/>
      </w:rPr>
    </w:lvl>
    <w:lvl w:ilvl="2" w:tplc="E5F6D126">
      <w:numFmt w:val="bullet"/>
      <w:lvlText w:val="•"/>
      <w:lvlJc w:val="left"/>
      <w:pPr>
        <w:ind w:left="1541" w:hanging="171"/>
      </w:pPr>
      <w:rPr>
        <w:rFonts w:hint="default"/>
        <w:lang w:val="fr-FR" w:eastAsia="en-US" w:bidi="ar-SA"/>
      </w:rPr>
    </w:lvl>
    <w:lvl w:ilvl="3" w:tplc="3B1CF926">
      <w:numFmt w:val="bullet"/>
      <w:lvlText w:val="•"/>
      <w:lvlJc w:val="left"/>
      <w:pPr>
        <w:ind w:left="2181" w:hanging="171"/>
      </w:pPr>
      <w:rPr>
        <w:rFonts w:hint="default"/>
        <w:lang w:val="fr-FR" w:eastAsia="en-US" w:bidi="ar-SA"/>
      </w:rPr>
    </w:lvl>
    <w:lvl w:ilvl="4" w:tplc="C6C61830">
      <w:numFmt w:val="bullet"/>
      <w:lvlText w:val="•"/>
      <w:lvlJc w:val="left"/>
      <w:pPr>
        <w:ind w:left="2822" w:hanging="171"/>
      </w:pPr>
      <w:rPr>
        <w:rFonts w:hint="default"/>
        <w:lang w:val="fr-FR" w:eastAsia="en-US" w:bidi="ar-SA"/>
      </w:rPr>
    </w:lvl>
    <w:lvl w:ilvl="5" w:tplc="5B2C3B56">
      <w:numFmt w:val="bullet"/>
      <w:lvlText w:val="•"/>
      <w:lvlJc w:val="left"/>
      <w:pPr>
        <w:ind w:left="3463" w:hanging="171"/>
      </w:pPr>
      <w:rPr>
        <w:rFonts w:hint="default"/>
        <w:lang w:val="fr-FR" w:eastAsia="en-US" w:bidi="ar-SA"/>
      </w:rPr>
    </w:lvl>
    <w:lvl w:ilvl="6" w:tplc="C930F286">
      <w:numFmt w:val="bullet"/>
      <w:lvlText w:val="•"/>
      <w:lvlJc w:val="left"/>
      <w:pPr>
        <w:ind w:left="4103" w:hanging="171"/>
      </w:pPr>
      <w:rPr>
        <w:rFonts w:hint="default"/>
        <w:lang w:val="fr-FR" w:eastAsia="en-US" w:bidi="ar-SA"/>
      </w:rPr>
    </w:lvl>
    <w:lvl w:ilvl="7" w:tplc="A4FCDBD2">
      <w:numFmt w:val="bullet"/>
      <w:lvlText w:val="•"/>
      <w:lvlJc w:val="left"/>
      <w:pPr>
        <w:ind w:left="4744" w:hanging="171"/>
      </w:pPr>
      <w:rPr>
        <w:rFonts w:hint="default"/>
        <w:lang w:val="fr-FR" w:eastAsia="en-US" w:bidi="ar-SA"/>
      </w:rPr>
    </w:lvl>
    <w:lvl w:ilvl="8" w:tplc="AF46A5CC">
      <w:numFmt w:val="bullet"/>
      <w:lvlText w:val="•"/>
      <w:lvlJc w:val="left"/>
      <w:pPr>
        <w:ind w:left="5384" w:hanging="171"/>
      </w:pPr>
      <w:rPr>
        <w:rFonts w:hint="default"/>
        <w:lang w:val="fr-FR" w:eastAsia="en-US" w:bidi="ar-SA"/>
      </w:rPr>
    </w:lvl>
  </w:abstractNum>
  <w:abstractNum w:abstractNumId="51" w15:restartNumberingAfterBreak="0">
    <w:nsid w:val="5CEC0291"/>
    <w:multiLevelType w:val="hybridMultilevel"/>
    <w:tmpl w:val="68FC0282"/>
    <w:lvl w:ilvl="0" w:tplc="71EA9E3E">
      <w:numFmt w:val="bullet"/>
      <w:lvlText w:val="-"/>
      <w:lvlJc w:val="left"/>
      <w:pPr>
        <w:ind w:left="257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4AD2D80C">
      <w:numFmt w:val="bullet"/>
      <w:lvlText w:val="•"/>
      <w:lvlJc w:val="left"/>
      <w:pPr>
        <w:ind w:left="910" w:hanging="171"/>
      </w:pPr>
      <w:rPr>
        <w:rFonts w:hint="default"/>
        <w:lang w:val="fr-FR" w:eastAsia="en-US" w:bidi="ar-SA"/>
      </w:rPr>
    </w:lvl>
    <w:lvl w:ilvl="2" w:tplc="CFAEEEBE">
      <w:numFmt w:val="bullet"/>
      <w:lvlText w:val="•"/>
      <w:lvlJc w:val="left"/>
      <w:pPr>
        <w:ind w:left="1561" w:hanging="171"/>
      </w:pPr>
      <w:rPr>
        <w:rFonts w:hint="default"/>
        <w:lang w:val="fr-FR" w:eastAsia="en-US" w:bidi="ar-SA"/>
      </w:rPr>
    </w:lvl>
    <w:lvl w:ilvl="3" w:tplc="A252C4C2">
      <w:numFmt w:val="bullet"/>
      <w:lvlText w:val="•"/>
      <w:lvlJc w:val="left"/>
      <w:pPr>
        <w:ind w:left="2212" w:hanging="171"/>
      </w:pPr>
      <w:rPr>
        <w:rFonts w:hint="default"/>
        <w:lang w:val="fr-FR" w:eastAsia="en-US" w:bidi="ar-SA"/>
      </w:rPr>
    </w:lvl>
    <w:lvl w:ilvl="4" w:tplc="C9F8B086">
      <w:numFmt w:val="bullet"/>
      <w:lvlText w:val="•"/>
      <w:lvlJc w:val="left"/>
      <w:pPr>
        <w:ind w:left="2863" w:hanging="171"/>
      </w:pPr>
      <w:rPr>
        <w:rFonts w:hint="default"/>
        <w:lang w:val="fr-FR" w:eastAsia="en-US" w:bidi="ar-SA"/>
      </w:rPr>
    </w:lvl>
    <w:lvl w:ilvl="5" w:tplc="7ABCF7B2">
      <w:numFmt w:val="bullet"/>
      <w:lvlText w:val="•"/>
      <w:lvlJc w:val="left"/>
      <w:pPr>
        <w:ind w:left="3514" w:hanging="171"/>
      </w:pPr>
      <w:rPr>
        <w:rFonts w:hint="default"/>
        <w:lang w:val="fr-FR" w:eastAsia="en-US" w:bidi="ar-SA"/>
      </w:rPr>
    </w:lvl>
    <w:lvl w:ilvl="6" w:tplc="0F04831C">
      <w:numFmt w:val="bullet"/>
      <w:lvlText w:val="•"/>
      <w:lvlJc w:val="left"/>
      <w:pPr>
        <w:ind w:left="4165" w:hanging="171"/>
      </w:pPr>
      <w:rPr>
        <w:rFonts w:hint="default"/>
        <w:lang w:val="fr-FR" w:eastAsia="en-US" w:bidi="ar-SA"/>
      </w:rPr>
    </w:lvl>
    <w:lvl w:ilvl="7" w:tplc="5FCA2818">
      <w:numFmt w:val="bullet"/>
      <w:lvlText w:val="•"/>
      <w:lvlJc w:val="left"/>
      <w:pPr>
        <w:ind w:left="4816" w:hanging="171"/>
      </w:pPr>
      <w:rPr>
        <w:rFonts w:hint="default"/>
        <w:lang w:val="fr-FR" w:eastAsia="en-US" w:bidi="ar-SA"/>
      </w:rPr>
    </w:lvl>
    <w:lvl w:ilvl="8" w:tplc="721AD9C8">
      <w:numFmt w:val="bullet"/>
      <w:lvlText w:val="•"/>
      <w:lvlJc w:val="left"/>
      <w:pPr>
        <w:ind w:left="5467" w:hanging="171"/>
      </w:pPr>
      <w:rPr>
        <w:rFonts w:hint="default"/>
        <w:lang w:val="fr-FR" w:eastAsia="en-US" w:bidi="ar-SA"/>
      </w:rPr>
    </w:lvl>
  </w:abstractNum>
  <w:abstractNum w:abstractNumId="52" w15:restartNumberingAfterBreak="0">
    <w:nsid w:val="5CF57FDE"/>
    <w:multiLevelType w:val="hybridMultilevel"/>
    <w:tmpl w:val="7C3C82AC"/>
    <w:lvl w:ilvl="0" w:tplc="8CA039E6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A1DE32FE">
      <w:numFmt w:val="bullet"/>
      <w:lvlText w:val="•"/>
      <w:lvlJc w:val="left"/>
      <w:pPr>
        <w:ind w:left="900" w:hanging="171"/>
      </w:pPr>
      <w:rPr>
        <w:rFonts w:hint="default"/>
        <w:lang w:val="fr-FR" w:eastAsia="en-US" w:bidi="ar-SA"/>
      </w:rPr>
    </w:lvl>
    <w:lvl w:ilvl="2" w:tplc="A07ADC6C">
      <w:numFmt w:val="bullet"/>
      <w:lvlText w:val="•"/>
      <w:lvlJc w:val="left"/>
      <w:pPr>
        <w:ind w:left="1541" w:hanging="171"/>
      </w:pPr>
      <w:rPr>
        <w:rFonts w:hint="default"/>
        <w:lang w:val="fr-FR" w:eastAsia="en-US" w:bidi="ar-SA"/>
      </w:rPr>
    </w:lvl>
    <w:lvl w:ilvl="3" w:tplc="BBF64C88">
      <w:numFmt w:val="bullet"/>
      <w:lvlText w:val="•"/>
      <w:lvlJc w:val="left"/>
      <w:pPr>
        <w:ind w:left="2181" w:hanging="171"/>
      </w:pPr>
      <w:rPr>
        <w:rFonts w:hint="default"/>
        <w:lang w:val="fr-FR" w:eastAsia="en-US" w:bidi="ar-SA"/>
      </w:rPr>
    </w:lvl>
    <w:lvl w:ilvl="4" w:tplc="55168374">
      <w:numFmt w:val="bullet"/>
      <w:lvlText w:val="•"/>
      <w:lvlJc w:val="left"/>
      <w:pPr>
        <w:ind w:left="2822" w:hanging="171"/>
      </w:pPr>
      <w:rPr>
        <w:rFonts w:hint="default"/>
        <w:lang w:val="fr-FR" w:eastAsia="en-US" w:bidi="ar-SA"/>
      </w:rPr>
    </w:lvl>
    <w:lvl w:ilvl="5" w:tplc="89EA6C0A">
      <w:numFmt w:val="bullet"/>
      <w:lvlText w:val="•"/>
      <w:lvlJc w:val="left"/>
      <w:pPr>
        <w:ind w:left="3463" w:hanging="171"/>
      </w:pPr>
      <w:rPr>
        <w:rFonts w:hint="default"/>
        <w:lang w:val="fr-FR" w:eastAsia="en-US" w:bidi="ar-SA"/>
      </w:rPr>
    </w:lvl>
    <w:lvl w:ilvl="6" w:tplc="38F0D31E">
      <w:numFmt w:val="bullet"/>
      <w:lvlText w:val="•"/>
      <w:lvlJc w:val="left"/>
      <w:pPr>
        <w:ind w:left="4103" w:hanging="171"/>
      </w:pPr>
      <w:rPr>
        <w:rFonts w:hint="default"/>
        <w:lang w:val="fr-FR" w:eastAsia="en-US" w:bidi="ar-SA"/>
      </w:rPr>
    </w:lvl>
    <w:lvl w:ilvl="7" w:tplc="BD18DC90">
      <w:numFmt w:val="bullet"/>
      <w:lvlText w:val="•"/>
      <w:lvlJc w:val="left"/>
      <w:pPr>
        <w:ind w:left="4744" w:hanging="171"/>
      </w:pPr>
      <w:rPr>
        <w:rFonts w:hint="default"/>
        <w:lang w:val="fr-FR" w:eastAsia="en-US" w:bidi="ar-SA"/>
      </w:rPr>
    </w:lvl>
    <w:lvl w:ilvl="8" w:tplc="2D764F3E">
      <w:numFmt w:val="bullet"/>
      <w:lvlText w:val="•"/>
      <w:lvlJc w:val="left"/>
      <w:pPr>
        <w:ind w:left="5384" w:hanging="171"/>
      </w:pPr>
      <w:rPr>
        <w:rFonts w:hint="default"/>
        <w:lang w:val="fr-FR" w:eastAsia="en-US" w:bidi="ar-SA"/>
      </w:rPr>
    </w:lvl>
  </w:abstractNum>
  <w:abstractNum w:abstractNumId="53" w15:restartNumberingAfterBreak="0">
    <w:nsid w:val="5E7039B7"/>
    <w:multiLevelType w:val="hybridMultilevel"/>
    <w:tmpl w:val="B8BA27AE"/>
    <w:lvl w:ilvl="0" w:tplc="C4A213F8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97F06AA0">
      <w:numFmt w:val="bullet"/>
      <w:lvlText w:val="•"/>
      <w:lvlJc w:val="left"/>
      <w:pPr>
        <w:ind w:left="900" w:hanging="171"/>
      </w:pPr>
      <w:rPr>
        <w:rFonts w:hint="default"/>
        <w:lang w:val="fr-FR" w:eastAsia="en-US" w:bidi="ar-SA"/>
      </w:rPr>
    </w:lvl>
    <w:lvl w:ilvl="2" w:tplc="E1561F3A">
      <w:numFmt w:val="bullet"/>
      <w:lvlText w:val="•"/>
      <w:lvlJc w:val="left"/>
      <w:pPr>
        <w:ind w:left="1541" w:hanging="171"/>
      </w:pPr>
      <w:rPr>
        <w:rFonts w:hint="default"/>
        <w:lang w:val="fr-FR" w:eastAsia="en-US" w:bidi="ar-SA"/>
      </w:rPr>
    </w:lvl>
    <w:lvl w:ilvl="3" w:tplc="44C21F76">
      <w:numFmt w:val="bullet"/>
      <w:lvlText w:val="•"/>
      <w:lvlJc w:val="left"/>
      <w:pPr>
        <w:ind w:left="2181" w:hanging="171"/>
      </w:pPr>
      <w:rPr>
        <w:rFonts w:hint="default"/>
        <w:lang w:val="fr-FR" w:eastAsia="en-US" w:bidi="ar-SA"/>
      </w:rPr>
    </w:lvl>
    <w:lvl w:ilvl="4" w:tplc="75EAFB24">
      <w:numFmt w:val="bullet"/>
      <w:lvlText w:val="•"/>
      <w:lvlJc w:val="left"/>
      <w:pPr>
        <w:ind w:left="2822" w:hanging="171"/>
      </w:pPr>
      <w:rPr>
        <w:rFonts w:hint="default"/>
        <w:lang w:val="fr-FR" w:eastAsia="en-US" w:bidi="ar-SA"/>
      </w:rPr>
    </w:lvl>
    <w:lvl w:ilvl="5" w:tplc="4D54F294">
      <w:numFmt w:val="bullet"/>
      <w:lvlText w:val="•"/>
      <w:lvlJc w:val="left"/>
      <w:pPr>
        <w:ind w:left="3463" w:hanging="171"/>
      </w:pPr>
      <w:rPr>
        <w:rFonts w:hint="default"/>
        <w:lang w:val="fr-FR" w:eastAsia="en-US" w:bidi="ar-SA"/>
      </w:rPr>
    </w:lvl>
    <w:lvl w:ilvl="6" w:tplc="C62C3342">
      <w:numFmt w:val="bullet"/>
      <w:lvlText w:val="•"/>
      <w:lvlJc w:val="left"/>
      <w:pPr>
        <w:ind w:left="4103" w:hanging="171"/>
      </w:pPr>
      <w:rPr>
        <w:rFonts w:hint="default"/>
        <w:lang w:val="fr-FR" w:eastAsia="en-US" w:bidi="ar-SA"/>
      </w:rPr>
    </w:lvl>
    <w:lvl w:ilvl="7" w:tplc="D72A144E">
      <w:numFmt w:val="bullet"/>
      <w:lvlText w:val="•"/>
      <w:lvlJc w:val="left"/>
      <w:pPr>
        <w:ind w:left="4744" w:hanging="171"/>
      </w:pPr>
      <w:rPr>
        <w:rFonts w:hint="default"/>
        <w:lang w:val="fr-FR" w:eastAsia="en-US" w:bidi="ar-SA"/>
      </w:rPr>
    </w:lvl>
    <w:lvl w:ilvl="8" w:tplc="75280086">
      <w:numFmt w:val="bullet"/>
      <w:lvlText w:val="•"/>
      <w:lvlJc w:val="left"/>
      <w:pPr>
        <w:ind w:left="5384" w:hanging="171"/>
      </w:pPr>
      <w:rPr>
        <w:rFonts w:hint="default"/>
        <w:lang w:val="fr-FR" w:eastAsia="en-US" w:bidi="ar-SA"/>
      </w:rPr>
    </w:lvl>
  </w:abstractNum>
  <w:abstractNum w:abstractNumId="54" w15:restartNumberingAfterBreak="0">
    <w:nsid w:val="5F21469D"/>
    <w:multiLevelType w:val="hybridMultilevel"/>
    <w:tmpl w:val="80C8E33A"/>
    <w:lvl w:ilvl="0" w:tplc="ACC20C58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D25003C2">
      <w:numFmt w:val="bullet"/>
      <w:lvlText w:val="•"/>
      <w:lvlJc w:val="left"/>
      <w:pPr>
        <w:ind w:left="866" w:hanging="171"/>
      </w:pPr>
      <w:rPr>
        <w:rFonts w:hint="default"/>
        <w:lang w:val="fr-FR" w:eastAsia="en-US" w:bidi="ar-SA"/>
      </w:rPr>
    </w:lvl>
    <w:lvl w:ilvl="2" w:tplc="7BA4B4D6">
      <w:numFmt w:val="bullet"/>
      <w:lvlText w:val="•"/>
      <w:lvlJc w:val="left"/>
      <w:pPr>
        <w:ind w:left="1473" w:hanging="171"/>
      </w:pPr>
      <w:rPr>
        <w:rFonts w:hint="default"/>
        <w:lang w:val="fr-FR" w:eastAsia="en-US" w:bidi="ar-SA"/>
      </w:rPr>
    </w:lvl>
    <w:lvl w:ilvl="3" w:tplc="1422A13C">
      <w:numFmt w:val="bullet"/>
      <w:lvlText w:val="•"/>
      <w:lvlJc w:val="left"/>
      <w:pPr>
        <w:ind w:left="2079" w:hanging="171"/>
      </w:pPr>
      <w:rPr>
        <w:rFonts w:hint="default"/>
        <w:lang w:val="fr-FR" w:eastAsia="en-US" w:bidi="ar-SA"/>
      </w:rPr>
    </w:lvl>
    <w:lvl w:ilvl="4" w:tplc="0E66D2A0">
      <w:numFmt w:val="bullet"/>
      <w:lvlText w:val="•"/>
      <w:lvlJc w:val="left"/>
      <w:pPr>
        <w:ind w:left="2686" w:hanging="171"/>
      </w:pPr>
      <w:rPr>
        <w:rFonts w:hint="default"/>
        <w:lang w:val="fr-FR" w:eastAsia="en-US" w:bidi="ar-SA"/>
      </w:rPr>
    </w:lvl>
    <w:lvl w:ilvl="5" w:tplc="EEAE3162">
      <w:numFmt w:val="bullet"/>
      <w:lvlText w:val="•"/>
      <w:lvlJc w:val="left"/>
      <w:pPr>
        <w:ind w:left="3292" w:hanging="171"/>
      </w:pPr>
      <w:rPr>
        <w:rFonts w:hint="default"/>
        <w:lang w:val="fr-FR" w:eastAsia="en-US" w:bidi="ar-SA"/>
      </w:rPr>
    </w:lvl>
    <w:lvl w:ilvl="6" w:tplc="07E67714">
      <w:numFmt w:val="bullet"/>
      <w:lvlText w:val="•"/>
      <w:lvlJc w:val="left"/>
      <w:pPr>
        <w:ind w:left="3899" w:hanging="171"/>
      </w:pPr>
      <w:rPr>
        <w:rFonts w:hint="default"/>
        <w:lang w:val="fr-FR" w:eastAsia="en-US" w:bidi="ar-SA"/>
      </w:rPr>
    </w:lvl>
    <w:lvl w:ilvl="7" w:tplc="A858A99A">
      <w:numFmt w:val="bullet"/>
      <w:lvlText w:val="•"/>
      <w:lvlJc w:val="left"/>
      <w:pPr>
        <w:ind w:left="4505" w:hanging="171"/>
      </w:pPr>
      <w:rPr>
        <w:rFonts w:hint="default"/>
        <w:lang w:val="fr-FR" w:eastAsia="en-US" w:bidi="ar-SA"/>
      </w:rPr>
    </w:lvl>
    <w:lvl w:ilvl="8" w:tplc="E9E6A57A">
      <w:numFmt w:val="bullet"/>
      <w:lvlText w:val="•"/>
      <w:lvlJc w:val="left"/>
      <w:pPr>
        <w:ind w:left="5112" w:hanging="171"/>
      </w:pPr>
      <w:rPr>
        <w:rFonts w:hint="default"/>
        <w:lang w:val="fr-FR" w:eastAsia="en-US" w:bidi="ar-SA"/>
      </w:rPr>
    </w:lvl>
  </w:abstractNum>
  <w:abstractNum w:abstractNumId="55" w15:restartNumberingAfterBreak="0">
    <w:nsid w:val="5FD376C2"/>
    <w:multiLevelType w:val="hybridMultilevel"/>
    <w:tmpl w:val="7F30CFCC"/>
    <w:lvl w:ilvl="0" w:tplc="8280CE3C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5EB25A38">
      <w:numFmt w:val="bullet"/>
      <w:lvlText w:val="•"/>
      <w:lvlJc w:val="left"/>
      <w:pPr>
        <w:ind w:left="903" w:hanging="171"/>
      </w:pPr>
      <w:rPr>
        <w:rFonts w:hint="default"/>
        <w:lang w:val="fr-FR" w:eastAsia="en-US" w:bidi="ar-SA"/>
      </w:rPr>
    </w:lvl>
    <w:lvl w:ilvl="2" w:tplc="A8AE8F82">
      <w:numFmt w:val="bullet"/>
      <w:lvlText w:val="•"/>
      <w:lvlJc w:val="left"/>
      <w:pPr>
        <w:ind w:left="1546" w:hanging="171"/>
      </w:pPr>
      <w:rPr>
        <w:rFonts w:hint="default"/>
        <w:lang w:val="fr-FR" w:eastAsia="en-US" w:bidi="ar-SA"/>
      </w:rPr>
    </w:lvl>
    <w:lvl w:ilvl="3" w:tplc="034E0364">
      <w:numFmt w:val="bullet"/>
      <w:lvlText w:val="•"/>
      <w:lvlJc w:val="left"/>
      <w:pPr>
        <w:ind w:left="2189" w:hanging="171"/>
      </w:pPr>
      <w:rPr>
        <w:rFonts w:hint="default"/>
        <w:lang w:val="fr-FR" w:eastAsia="en-US" w:bidi="ar-SA"/>
      </w:rPr>
    </w:lvl>
    <w:lvl w:ilvl="4" w:tplc="6A548194">
      <w:numFmt w:val="bullet"/>
      <w:lvlText w:val="•"/>
      <w:lvlJc w:val="left"/>
      <w:pPr>
        <w:ind w:left="2832" w:hanging="171"/>
      </w:pPr>
      <w:rPr>
        <w:rFonts w:hint="default"/>
        <w:lang w:val="fr-FR" w:eastAsia="en-US" w:bidi="ar-SA"/>
      </w:rPr>
    </w:lvl>
    <w:lvl w:ilvl="5" w:tplc="8B48DEB0">
      <w:numFmt w:val="bullet"/>
      <w:lvlText w:val="•"/>
      <w:lvlJc w:val="left"/>
      <w:pPr>
        <w:ind w:left="3475" w:hanging="171"/>
      </w:pPr>
      <w:rPr>
        <w:rFonts w:hint="default"/>
        <w:lang w:val="fr-FR" w:eastAsia="en-US" w:bidi="ar-SA"/>
      </w:rPr>
    </w:lvl>
    <w:lvl w:ilvl="6" w:tplc="960CDB00">
      <w:numFmt w:val="bullet"/>
      <w:lvlText w:val="•"/>
      <w:lvlJc w:val="left"/>
      <w:pPr>
        <w:ind w:left="4118" w:hanging="171"/>
      </w:pPr>
      <w:rPr>
        <w:rFonts w:hint="default"/>
        <w:lang w:val="fr-FR" w:eastAsia="en-US" w:bidi="ar-SA"/>
      </w:rPr>
    </w:lvl>
    <w:lvl w:ilvl="7" w:tplc="1C20483A">
      <w:numFmt w:val="bullet"/>
      <w:lvlText w:val="•"/>
      <w:lvlJc w:val="left"/>
      <w:pPr>
        <w:ind w:left="4761" w:hanging="171"/>
      </w:pPr>
      <w:rPr>
        <w:rFonts w:hint="default"/>
        <w:lang w:val="fr-FR" w:eastAsia="en-US" w:bidi="ar-SA"/>
      </w:rPr>
    </w:lvl>
    <w:lvl w:ilvl="8" w:tplc="5E2C54B6">
      <w:numFmt w:val="bullet"/>
      <w:lvlText w:val="•"/>
      <w:lvlJc w:val="left"/>
      <w:pPr>
        <w:ind w:left="5404" w:hanging="171"/>
      </w:pPr>
      <w:rPr>
        <w:rFonts w:hint="default"/>
        <w:lang w:val="fr-FR" w:eastAsia="en-US" w:bidi="ar-SA"/>
      </w:rPr>
    </w:lvl>
  </w:abstractNum>
  <w:abstractNum w:abstractNumId="56" w15:restartNumberingAfterBreak="0">
    <w:nsid w:val="618325EE"/>
    <w:multiLevelType w:val="hybridMultilevel"/>
    <w:tmpl w:val="C93EEB88"/>
    <w:lvl w:ilvl="0" w:tplc="3D36C488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46A458A2">
      <w:numFmt w:val="bullet"/>
      <w:lvlText w:val="•"/>
      <w:lvlJc w:val="left"/>
      <w:pPr>
        <w:ind w:left="866" w:hanging="171"/>
      </w:pPr>
      <w:rPr>
        <w:rFonts w:hint="default"/>
        <w:lang w:val="fr-FR" w:eastAsia="en-US" w:bidi="ar-SA"/>
      </w:rPr>
    </w:lvl>
    <w:lvl w:ilvl="2" w:tplc="A1C6DA40">
      <w:numFmt w:val="bullet"/>
      <w:lvlText w:val="•"/>
      <w:lvlJc w:val="left"/>
      <w:pPr>
        <w:ind w:left="1473" w:hanging="171"/>
      </w:pPr>
      <w:rPr>
        <w:rFonts w:hint="default"/>
        <w:lang w:val="fr-FR" w:eastAsia="en-US" w:bidi="ar-SA"/>
      </w:rPr>
    </w:lvl>
    <w:lvl w:ilvl="3" w:tplc="804A31CC">
      <w:numFmt w:val="bullet"/>
      <w:lvlText w:val="•"/>
      <w:lvlJc w:val="left"/>
      <w:pPr>
        <w:ind w:left="2079" w:hanging="171"/>
      </w:pPr>
      <w:rPr>
        <w:rFonts w:hint="default"/>
        <w:lang w:val="fr-FR" w:eastAsia="en-US" w:bidi="ar-SA"/>
      </w:rPr>
    </w:lvl>
    <w:lvl w:ilvl="4" w:tplc="ECF41426">
      <w:numFmt w:val="bullet"/>
      <w:lvlText w:val="•"/>
      <w:lvlJc w:val="left"/>
      <w:pPr>
        <w:ind w:left="2686" w:hanging="171"/>
      </w:pPr>
      <w:rPr>
        <w:rFonts w:hint="default"/>
        <w:lang w:val="fr-FR" w:eastAsia="en-US" w:bidi="ar-SA"/>
      </w:rPr>
    </w:lvl>
    <w:lvl w:ilvl="5" w:tplc="6A4EC724">
      <w:numFmt w:val="bullet"/>
      <w:lvlText w:val="•"/>
      <w:lvlJc w:val="left"/>
      <w:pPr>
        <w:ind w:left="3292" w:hanging="171"/>
      </w:pPr>
      <w:rPr>
        <w:rFonts w:hint="default"/>
        <w:lang w:val="fr-FR" w:eastAsia="en-US" w:bidi="ar-SA"/>
      </w:rPr>
    </w:lvl>
    <w:lvl w:ilvl="6" w:tplc="69320192">
      <w:numFmt w:val="bullet"/>
      <w:lvlText w:val="•"/>
      <w:lvlJc w:val="left"/>
      <w:pPr>
        <w:ind w:left="3899" w:hanging="171"/>
      </w:pPr>
      <w:rPr>
        <w:rFonts w:hint="default"/>
        <w:lang w:val="fr-FR" w:eastAsia="en-US" w:bidi="ar-SA"/>
      </w:rPr>
    </w:lvl>
    <w:lvl w:ilvl="7" w:tplc="8872F658">
      <w:numFmt w:val="bullet"/>
      <w:lvlText w:val="•"/>
      <w:lvlJc w:val="left"/>
      <w:pPr>
        <w:ind w:left="4505" w:hanging="171"/>
      </w:pPr>
      <w:rPr>
        <w:rFonts w:hint="default"/>
        <w:lang w:val="fr-FR" w:eastAsia="en-US" w:bidi="ar-SA"/>
      </w:rPr>
    </w:lvl>
    <w:lvl w:ilvl="8" w:tplc="36F6ED9E">
      <w:numFmt w:val="bullet"/>
      <w:lvlText w:val="•"/>
      <w:lvlJc w:val="left"/>
      <w:pPr>
        <w:ind w:left="5112" w:hanging="171"/>
      </w:pPr>
      <w:rPr>
        <w:rFonts w:hint="default"/>
        <w:lang w:val="fr-FR" w:eastAsia="en-US" w:bidi="ar-SA"/>
      </w:rPr>
    </w:lvl>
  </w:abstractNum>
  <w:abstractNum w:abstractNumId="57" w15:restartNumberingAfterBreak="0">
    <w:nsid w:val="619F4D1D"/>
    <w:multiLevelType w:val="hybridMultilevel"/>
    <w:tmpl w:val="25FCA616"/>
    <w:lvl w:ilvl="0" w:tplc="1646D11C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D4BAA1A8">
      <w:numFmt w:val="bullet"/>
      <w:lvlText w:val="•"/>
      <w:lvlJc w:val="left"/>
      <w:pPr>
        <w:ind w:left="880" w:hanging="171"/>
      </w:pPr>
      <w:rPr>
        <w:rFonts w:hint="default"/>
        <w:lang w:val="fr-FR" w:eastAsia="en-US" w:bidi="ar-SA"/>
      </w:rPr>
    </w:lvl>
    <w:lvl w:ilvl="2" w:tplc="1CD46640">
      <w:numFmt w:val="bullet"/>
      <w:lvlText w:val="•"/>
      <w:lvlJc w:val="left"/>
      <w:pPr>
        <w:ind w:left="1500" w:hanging="171"/>
      </w:pPr>
      <w:rPr>
        <w:rFonts w:hint="default"/>
        <w:lang w:val="fr-FR" w:eastAsia="en-US" w:bidi="ar-SA"/>
      </w:rPr>
    </w:lvl>
    <w:lvl w:ilvl="3" w:tplc="197E4F26">
      <w:numFmt w:val="bullet"/>
      <w:lvlText w:val="•"/>
      <w:lvlJc w:val="left"/>
      <w:pPr>
        <w:ind w:left="2120" w:hanging="171"/>
      </w:pPr>
      <w:rPr>
        <w:rFonts w:hint="default"/>
        <w:lang w:val="fr-FR" w:eastAsia="en-US" w:bidi="ar-SA"/>
      </w:rPr>
    </w:lvl>
    <w:lvl w:ilvl="4" w:tplc="DFF20C58">
      <w:numFmt w:val="bullet"/>
      <w:lvlText w:val="•"/>
      <w:lvlJc w:val="left"/>
      <w:pPr>
        <w:ind w:left="2741" w:hanging="171"/>
      </w:pPr>
      <w:rPr>
        <w:rFonts w:hint="default"/>
        <w:lang w:val="fr-FR" w:eastAsia="en-US" w:bidi="ar-SA"/>
      </w:rPr>
    </w:lvl>
    <w:lvl w:ilvl="5" w:tplc="CD0868C0">
      <w:numFmt w:val="bullet"/>
      <w:lvlText w:val="•"/>
      <w:lvlJc w:val="left"/>
      <w:pPr>
        <w:ind w:left="3361" w:hanging="171"/>
      </w:pPr>
      <w:rPr>
        <w:rFonts w:hint="default"/>
        <w:lang w:val="fr-FR" w:eastAsia="en-US" w:bidi="ar-SA"/>
      </w:rPr>
    </w:lvl>
    <w:lvl w:ilvl="6" w:tplc="115C3FF0">
      <w:numFmt w:val="bullet"/>
      <w:lvlText w:val="•"/>
      <w:lvlJc w:val="left"/>
      <w:pPr>
        <w:ind w:left="3981" w:hanging="171"/>
      </w:pPr>
      <w:rPr>
        <w:rFonts w:hint="default"/>
        <w:lang w:val="fr-FR" w:eastAsia="en-US" w:bidi="ar-SA"/>
      </w:rPr>
    </w:lvl>
    <w:lvl w:ilvl="7" w:tplc="29586410">
      <w:numFmt w:val="bullet"/>
      <w:lvlText w:val="•"/>
      <w:lvlJc w:val="left"/>
      <w:pPr>
        <w:ind w:left="4602" w:hanging="171"/>
      </w:pPr>
      <w:rPr>
        <w:rFonts w:hint="default"/>
        <w:lang w:val="fr-FR" w:eastAsia="en-US" w:bidi="ar-SA"/>
      </w:rPr>
    </w:lvl>
    <w:lvl w:ilvl="8" w:tplc="5262014E">
      <w:numFmt w:val="bullet"/>
      <w:lvlText w:val="•"/>
      <w:lvlJc w:val="left"/>
      <w:pPr>
        <w:ind w:left="5222" w:hanging="171"/>
      </w:pPr>
      <w:rPr>
        <w:rFonts w:hint="default"/>
        <w:lang w:val="fr-FR" w:eastAsia="en-US" w:bidi="ar-SA"/>
      </w:rPr>
    </w:lvl>
  </w:abstractNum>
  <w:abstractNum w:abstractNumId="58" w15:restartNumberingAfterBreak="0">
    <w:nsid w:val="647E72B0"/>
    <w:multiLevelType w:val="hybridMultilevel"/>
    <w:tmpl w:val="5380E130"/>
    <w:lvl w:ilvl="0" w:tplc="B3C2A4E8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F7B0BE34">
      <w:numFmt w:val="bullet"/>
      <w:lvlText w:val="•"/>
      <w:lvlJc w:val="left"/>
      <w:pPr>
        <w:ind w:left="1146" w:hanging="171"/>
      </w:pPr>
      <w:rPr>
        <w:rFonts w:hint="default"/>
        <w:lang w:val="fr-FR" w:eastAsia="en-US" w:bidi="ar-SA"/>
      </w:rPr>
    </w:lvl>
    <w:lvl w:ilvl="2" w:tplc="8110B518">
      <w:numFmt w:val="bullet"/>
      <w:lvlText w:val="•"/>
      <w:lvlJc w:val="left"/>
      <w:pPr>
        <w:ind w:left="2032" w:hanging="171"/>
      </w:pPr>
      <w:rPr>
        <w:rFonts w:hint="default"/>
        <w:lang w:val="fr-FR" w:eastAsia="en-US" w:bidi="ar-SA"/>
      </w:rPr>
    </w:lvl>
    <w:lvl w:ilvl="3" w:tplc="F60494E2">
      <w:numFmt w:val="bullet"/>
      <w:lvlText w:val="•"/>
      <w:lvlJc w:val="left"/>
      <w:pPr>
        <w:ind w:left="2918" w:hanging="171"/>
      </w:pPr>
      <w:rPr>
        <w:rFonts w:hint="default"/>
        <w:lang w:val="fr-FR" w:eastAsia="en-US" w:bidi="ar-SA"/>
      </w:rPr>
    </w:lvl>
    <w:lvl w:ilvl="4" w:tplc="284435A2">
      <w:numFmt w:val="bullet"/>
      <w:lvlText w:val="•"/>
      <w:lvlJc w:val="left"/>
      <w:pPr>
        <w:ind w:left="3804" w:hanging="171"/>
      </w:pPr>
      <w:rPr>
        <w:rFonts w:hint="default"/>
        <w:lang w:val="fr-FR" w:eastAsia="en-US" w:bidi="ar-SA"/>
      </w:rPr>
    </w:lvl>
    <w:lvl w:ilvl="5" w:tplc="0C2A0BC4">
      <w:numFmt w:val="bullet"/>
      <w:lvlText w:val="•"/>
      <w:lvlJc w:val="left"/>
      <w:pPr>
        <w:ind w:left="4691" w:hanging="171"/>
      </w:pPr>
      <w:rPr>
        <w:rFonts w:hint="default"/>
        <w:lang w:val="fr-FR" w:eastAsia="en-US" w:bidi="ar-SA"/>
      </w:rPr>
    </w:lvl>
    <w:lvl w:ilvl="6" w:tplc="B1709262">
      <w:numFmt w:val="bullet"/>
      <w:lvlText w:val="•"/>
      <w:lvlJc w:val="left"/>
      <w:pPr>
        <w:ind w:left="5577" w:hanging="171"/>
      </w:pPr>
      <w:rPr>
        <w:rFonts w:hint="default"/>
        <w:lang w:val="fr-FR" w:eastAsia="en-US" w:bidi="ar-SA"/>
      </w:rPr>
    </w:lvl>
    <w:lvl w:ilvl="7" w:tplc="528881CC">
      <w:numFmt w:val="bullet"/>
      <w:lvlText w:val="•"/>
      <w:lvlJc w:val="left"/>
      <w:pPr>
        <w:ind w:left="6463" w:hanging="171"/>
      </w:pPr>
      <w:rPr>
        <w:rFonts w:hint="default"/>
        <w:lang w:val="fr-FR" w:eastAsia="en-US" w:bidi="ar-SA"/>
      </w:rPr>
    </w:lvl>
    <w:lvl w:ilvl="8" w:tplc="089CB57A">
      <w:numFmt w:val="bullet"/>
      <w:lvlText w:val="•"/>
      <w:lvlJc w:val="left"/>
      <w:pPr>
        <w:ind w:left="7349" w:hanging="171"/>
      </w:pPr>
      <w:rPr>
        <w:rFonts w:hint="default"/>
        <w:lang w:val="fr-FR" w:eastAsia="en-US" w:bidi="ar-SA"/>
      </w:rPr>
    </w:lvl>
  </w:abstractNum>
  <w:abstractNum w:abstractNumId="59" w15:restartNumberingAfterBreak="0">
    <w:nsid w:val="65646A0B"/>
    <w:multiLevelType w:val="hybridMultilevel"/>
    <w:tmpl w:val="F38E4CB0"/>
    <w:lvl w:ilvl="0" w:tplc="59045356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926A5310">
      <w:numFmt w:val="bullet"/>
      <w:lvlText w:val="-"/>
      <w:lvlJc w:val="left"/>
      <w:pPr>
        <w:ind w:left="424" w:hanging="168"/>
      </w:pPr>
      <w:rPr>
        <w:rFonts w:ascii="Arial MT" w:eastAsia="Arial MT" w:hAnsi="Arial MT" w:cs="Arial MT" w:hint="default"/>
        <w:color w:val="17818E"/>
        <w:w w:val="100"/>
        <w:sz w:val="22"/>
        <w:szCs w:val="22"/>
        <w:lang w:val="fr-FR" w:eastAsia="en-US" w:bidi="ar-SA"/>
      </w:rPr>
    </w:lvl>
    <w:lvl w:ilvl="2" w:tplc="1E5C237E">
      <w:numFmt w:val="bullet"/>
      <w:lvlText w:val="•"/>
      <w:lvlJc w:val="left"/>
      <w:pPr>
        <w:ind w:left="1091" w:hanging="168"/>
      </w:pPr>
      <w:rPr>
        <w:rFonts w:hint="default"/>
        <w:lang w:val="fr-FR" w:eastAsia="en-US" w:bidi="ar-SA"/>
      </w:rPr>
    </w:lvl>
    <w:lvl w:ilvl="3" w:tplc="F0E66DB0">
      <w:numFmt w:val="bullet"/>
      <w:lvlText w:val="•"/>
      <w:lvlJc w:val="left"/>
      <w:pPr>
        <w:ind w:left="1762" w:hanging="168"/>
      </w:pPr>
      <w:rPr>
        <w:rFonts w:hint="default"/>
        <w:lang w:val="fr-FR" w:eastAsia="en-US" w:bidi="ar-SA"/>
      </w:rPr>
    </w:lvl>
    <w:lvl w:ilvl="4" w:tplc="9B72EEDC">
      <w:numFmt w:val="bullet"/>
      <w:lvlText w:val="•"/>
      <w:lvlJc w:val="left"/>
      <w:pPr>
        <w:ind w:left="2434" w:hanging="168"/>
      </w:pPr>
      <w:rPr>
        <w:rFonts w:hint="default"/>
        <w:lang w:val="fr-FR" w:eastAsia="en-US" w:bidi="ar-SA"/>
      </w:rPr>
    </w:lvl>
    <w:lvl w:ilvl="5" w:tplc="0818E802">
      <w:numFmt w:val="bullet"/>
      <w:lvlText w:val="•"/>
      <w:lvlJc w:val="left"/>
      <w:pPr>
        <w:ind w:left="3105" w:hanging="168"/>
      </w:pPr>
      <w:rPr>
        <w:rFonts w:hint="default"/>
        <w:lang w:val="fr-FR" w:eastAsia="en-US" w:bidi="ar-SA"/>
      </w:rPr>
    </w:lvl>
    <w:lvl w:ilvl="6" w:tplc="3C90DE5A">
      <w:numFmt w:val="bullet"/>
      <w:lvlText w:val="•"/>
      <w:lvlJc w:val="left"/>
      <w:pPr>
        <w:ind w:left="3776" w:hanging="168"/>
      </w:pPr>
      <w:rPr>
        <w:rFonts w:hint="default"/>
        <w:lang w:val="fr-FR" w:eastAsia="en-US" w:bidi="ar-SA"/>
      </w:rPr>
    </w:lvl>
    <w:lvl w:ilvl="7" w:tplc="BECE5C64">
      <w:numFmt w:val="bullet"/>
      <w:lvlText w:val="•"/>
      <w:lvlJc w:val="left"/>
      <w:pPr>
        <w:ind w:left="4448" w:hanging="168"/>
      </w:pPr>
      <w:rPr>
        <w:rFonts w:hint="default"/>
        <w:lang w:val="fr-FR" w:eastAsia="en-US" w:bidi="ar-SA"/>
      </w:rPr>
    </w:lvl>
    <w:lvl w:ilvl="8" w:tplc="E6EEE8C6">
      <w:numFmt w:val="bullet"/>
      <w:lvlText w:val="•"/>
      <w:lvlJc w:val="left"/>
      <w:pPr>
        <w:ind w:left="5119" w:hanging="168"/>
      </w:pPr>
      <w:rPr>
        <w:rFonts w:hint="default"/>
        <w:lang w:val="fr-FR" w:eastAsia="en-US" w:bidi="ar-SA"/>
      </w:rPr>
    </w:lvl>
  </w:abstractNum>
  <w:abstractNum w:abstractNumId="60" w15:restartNumberingAfterBreak="0">
    <w:nsid w:val="68205354"/>
    <w:multiLevelType w:val="hybridMultilevel"/>
    <w:tmpl w:val="21F86B6C"/>
    <w:lvl w:ilvl="0" w:tplc="9078BA48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06868B10">
      <w:numFmt w:val="bullet"/>
      <w:lvlText w:val="•"/>
      <w:lvlJc w:val="left"/>
      <w:pPr>
        <w:ind w:left="903" w:hanging="171"/>
      </w:pPr>
      <w:rPr>
        <w:rFonts w:hint="default"/>
        <w:lang w:val="fr-FR" w:eastAsia="en-US" w:bidi="ar-SA"/>
      </w:rPr>
    </w:lvl>
    <w:lvl w:ilvl="2" w:tplc="4FCA78D8">
      <w:numFmt w:val="bullet"/>
      <w:lvlText w:val="•"/>
      <w:lvlJc w:val="left"/>
      <w:pPr>
        <w:ind w:left="1546" w:hanging="171"/>
      </w:pPr>
      <w:rPr>
        <w:rFonts w:hint="default"/>
        <w:lang w:val="fr-FR" w:eastAsia="en-US" w:bidi="ar-SA"/>
      </w:rPr>
    </w:lvl>
    <w:lvl w:ilvl="3" w:tplc="78CC9020">
      <w:numFmt w:val="bullet"/>
      <w:lvlText w:val="•"/>
      <w:lvlJc w:val="left"/>
      <w:pPr>
        <w:ind w:left="2189" w:hanging="171"/>
      </w:pPr>
      <w:rPr>
        <w:rFonts w:hint="default"/>
        <w:lang w:val="fr-FR" w:eastAsia="en-US" w:bidi="ar-SA"/>
      </w:rPr>
    </w:lvl>
    <w:lvl w:ilvl="4" w:tplc="BB1A679C">
      <w:numFmt w:val="bullet"/>
      <w:lvlText w:val="•"/>
      <w:lvlJc w:val="left"/>
      <w:pPr>
        <w:ind w:left="2832" w:hanging="171"/>
      </w:pPr>
      <w:rPr>
        <w:rFonts w:hint="default"/>
        <w:lang w:val="fr-FR" w:eastAsia="en-US" w:bidi="ar-SA"/>
      </w:rPr>
    </w:lvl>
    <w:lvl w:ilvl="5" w:tplc="21F416CE">
      <w:numFmt w:val="bullet"/>
      <w:lvlText w:val="•"/>
      <w:lvlJc w:val="left"/>
      <w:pPr>
        <w:ind w:left="3475" w:hanging="171"/>
      </w:pPr>
      <w:rPr>
        <w:rFonts w:hint="default"/>
        <w:lang w:val="fr-FR" w:eastAsia="en-US" w:bidi="ar-SA"/>
      </w:rPr>
    </w:lvl>
    <w:lvl w:ilvl="6" w:tplc="25B4BFD2">
      <w:numFmt w:val="bullet"/>
      <w:lvlText w:val="•"/>
      <w:lvlJc w:val="left"/>
      <w:pPr>
        <w:ind w:left="4118" w:hanging="171"/>
      </w:pPr>
      <w:rPr>
        <w:rFonts w:hint="default"/>
        <w:lang w:val="fr-FR" w:eastAsia="en-US" w:bidi="ar-SA"/>
      </w:rPr>
    </w:lvl>
    <w:lvl w:ilvl="7" w:tplc="933610DE">
      <w:numFmt w:val="bullet"/>
      <w:lvlText w:val="•"/>
      <w:lvlJc w:val="left"/>
      <w:pPr>
        <w:ind w:left="4761" w:hanging="171"/>
      </w:pPr>
      <w:rPr>
        <w:rFonts w:hint="default"/>
        <w:lang w:val="fr-FR" w:eastAsia="en-US" w:bidi="ar-SA"/>
      </w:rPr>
    </w:lvl>
    <w:lvl w:ilvl="8" w:tplc="9B5A5CB2">
      <w:numFmt w:val="bullet"/>
      <w:lvlText w:val="•"/>
      <w:lvlJc w:val="left"/>
      <w:pPr>
        <w:ind w:left="5404" w:hanging="171"/>
      </w:pPr>
      <w:rPr>
        <w:rFonts w:hint="default"/>
        <w:lang w:val="fr-FR" w:eastAsia="en-US" w:bidi="ar-SA"/>
      </w:rPr>
    </w:lvl>
  </w:abstractNum>
  <w:abstractNum w:abstractNumId="61" w15:restartNumberingAfterBreak="0">
    <w:nsid w:val="6B9C7E96"/>
    <w:multiLevelType w:val="hybridMultilevel"/>
    <w:tmpl w:val="3D4E3452"/>
    <w:lvl w:ilvl="0" w:tplc="AB88F5F8">
      <w:numFmt w:val="bullet"/>
      <w:lvlText w:val="-"/>
      <w:lvlJc w:val="left"/>
      <w:pPr>
        <w:ind w:left="257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E250BC44">
      <w:numFmt w:val="bullet"/>
      <w:lvlText w:val="•"/>
      <w:lvlJc w:val="left"/>
      <w:pPr>
        <w:ind w:left="910" w:hanging="171"/>
      </w:pPr>
      <w:rPr>
        <w:rFonts w:hint="default"/>
        <w:lang w:val="fr-FR" w:eastAsia="en-US" w:bidi="ar-SA"/>
      </w:rPr>
    </w:lvl>
    <w:lvl w:ilvl="2" w:tplc="0FFA50D8">
      <w:numFmt w:val="bullet"/>
      <w:lvlText w:val="•"/>
      <w:lvlJc w:val="left"/>
      <w:pPr>
        <w:ind w:left="1561" w:hanging="171"/>
      </w:pPr>
      <w:rPr>
        <w:rFonts w:hint="default"/>
        <w:lang w:val="fr-FR" w:eastAsia="en-US" w:bidi="ar-SA"/>
      </w:rPr>
    </w:lvl>
    <w:lvl w:ilvl="3" w:tplc="07B2AD12">
      <w:numFmt w:val="bullet"/>
      <w:lvlText w:val="•"/>
      <w:lvlJc w:val="left"/>
      <w:pPr>
        <w:ind w:left="2212" w:hanging="171"/>
      </w:pPr>
      <w:rPr>
        <w:rFonts w:hint="default"/>
        <w:lang w:val="fr-FR" w:eastAsia="en-US" w:bidi="ar-SA"/>
      </w:rPr>
    </w:lvl>
    <w:lvl w:ilvl="4" w:tplc="357E8A18">
      <w:numFmt w:val="bullet"/>
      <w:lvlText w:val="•"/>
      <w:lvlJc w:val="left"/>
      <w:pPr>
        <w:ind w:left="2863" w:hanging="171"/>
      </w:pPr>
      <w:rPr>
        <w:rFonts w:hint="default"/>
        <w:lang w:val="fr-FR" w:eastAsia="en-US" w:bidi="ar-SA"/>
      </w:rPr>
    </w:lvl>
    <w:lvl w:ilvl="5" w:tplc="4E7EAFDC">
      <w:numFmt w:val="bullet"/>
      <w:lvlText w:val="•"/>
      <w:lvlJc w:val="left"/>
      <w:pPr>
        <w:ind w:left="3514" w:hanging="171"/>
      </w:pPr>
      <w:rPr>
        <w:rFonts w:hint="default"/>
        <w:lang w:val="fr-FR" w:eastAsia="en-US" w:bidi="ar-SA"/>
      </w:rPr>
    </w:lvl>
    <w:lvl w:ilvl="6" w:tplc="F64EBA04">
      <w:numFmt w:val="bullet"/>
      <w:lvlText w:val="•"/>
      <w:lvlJc w:val="left"/>
      <w:pPr>
        <w:ind w:left="4165" w:hanging="171"/>
      </w:pPr>
      <w:rPr>
        <w:rFonts w:hint="default"/>
        <w:lang w:val="fr-FR" w:eastAsia="en-US" w:bidi="ar-SA"/>
      </w:rPr>
    </w:lvl>
    <w:lvl w:ilvl="7" w:tplc="E26A87C6">
      <w:numFmt w:val="bullet"/>
      <w:lvlText w:val="•"/>
      <w:lvlJc w:val="left"/>
      <w:pPr>
        <w:ind w:left="4816" w:hanging="171"/>
      </w:pPr>
      <w:rPr>
        <w:rFonts w:hint="default"/>
        <w:lang w:val="fr-FR" w:eastAsia="en-US" w:bidi="ar-SA"/>
      </w:rPr>
    </w:lvl>
    <w:lvl w:ilvl="8" w:tplc="1D629ADE">
      <w:numFmt w:val="bullet"/>
      <w:lvlText w:val="•"/>
      <w:lvlJc w:val="left"/>
      <w:pPr>
        <w:ind w:left="5467" w:hanging="171"/>
      </w:pPr>
      <w:rPr>
        <w:rFonts w:hint="default"/>
        <w:lang w:val="fr-FR" w:eastAsia="en-US" w:bidi="ar-SA"/>
      </w:rPr>
    </w:lvl>
  </w:abstractNum>
  <w:abstractNum w:abstractNumId="62" w15:restartNumberingAfterBreak="0">
    <w:nsid w:val="6C77608D"/>
    <w:multiLevelType w:val="hybridMultilevel"/>
    <w:tmpl w:val="B8EA5D0C"/>
    <w:lvl w:ilvl="0" w:tplc="0FC67C2C">
      <w:numFmt w:val="bullet"/>
      <w:lvlText w:val="-"/>
      <w:lvlJc w:val="left"/>
      <w:pPr>
        <w:ind w:left="257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1D8AA588">
      <w:numFmt w:val="bullet"/>
      <w:lvlText w:val="•"/>
      <w:lvlJc w:val="left"/>
      <w:pPr>
        <w:ind w:left="910" w:hanging="171"/>
      </w:pPr>
      <w:rPr>
        <w:rFonts w:hint="default"/>
        <w:lang w:val="fr-FR" w:eastAsia="en-US" w:bidi="ar-SA"/>
      </w:rPr>
    </w:lvl>
    <w:lvl w:ilvl="2" w:tplc="DD1AEF98">
      <w:numFmt w:val="bullet"/>
      <w:lvlText w:val="•"/>
      <w:lvlJc w:val="left"/>
      <w:pPr>
        <w:ind w:left="1561" w:hanging="171"/>
      </w:pPr>
      <w:rPr>
        <w:rFonts w:hint="default"/>
        <w:lang w:val="fr-FR" w:eastAsia="en-US" w:bidi="ar-SA"/>
      </w:rPr>
    </w:lvl>
    <w:lvl w:ilvl="3" w:tplc="29201E62">
      <w:numFmt w:val="bullet"/>
      <w:lvlText w:val="•"/>
      <w:lvlJc w:val="left"/>
      <w:pPr>
        <w:ind w:left="2212" w:hanging="171"/>
      </w:pPr>
      <w:rPr>
        <w:rFonts w:hint="default"/>
        <w:lang w:val="fr-FR" w:eastAsia="en-US" w:bidi="ar-SA"/>
      </w:rPr>
    </w:lvl>
    <w:lvl w:ilvl="4" w:tplc="EFEE3E34">
      <w:numFmt w:val="bullet"/>
      <w:lvlText w:val="•"/>
      <w:lvlJc w:val="left"/>
      <w:pPr>
        <w:ind w:left="2863" w:hanging="171"/>
      </w:pPr>
      <w:rPr>
        <w:rFonts w:hint="default"/>
        <w:lang w:val="fr-FR" w:eastAsia="en-US" w:bidi="ar-SA"/>
      </w:rPr>
    </w:lvl>
    <w:lvl w:ilvl="5" w:tplc="BB0EBEFE">
      <w:numFmt w:val="bullet"/>
      <w:lvlText w:val="•"/>
      <w:lvlJc w:val="left"/>
      <w:pPr>
        <w:ind w:left="3514" w:hanging="171"/>
      </w:pPr>
      <w:rPr>
        <w:rFonts w:hint="default"/>
        <w:lang w:val="fr-FR" w:eastAsia="en-US" w:bidi="ar-SA"/>
      </w:rPr>
    </w:lvl>
    <w:lvl w:ilvl="6" w:tplc="93E8CC50">
      <w:numFmt w:val="bullet"/>
      <w:lvlText w:val="•"/>
      <w:lvlJc w:val="left"/>
      <w:pPr>
        <w:ind w:left="4165" w:hanging="171"/>
      </w:pPr>
      <w:rPr>
        <w:rFonts w:hint="default"/>
        <w:lang w:val="fr-FR" w:eastAsia="en-US" w:bidi="ar-SA"/>
      </w:rPr>
    </w:lvl>
    <w:lvl w:ilvl="7" w:tplc="9B708D02">
      <w:numFmt w:val="bullet"/>
      <w:lvlText w:val="•"/>
      <w:lvlJc w:val="left"/>
      <w:pPr>
        <w:ind w:left="4816" w:hanging="171"/>
      </w:pPr>
      <w:rPr>
        <w:rFonts w:hint="default"/>
        <w:lang w:val="fr-FR" w:eastAsia="en-US" w:bidi="ar-SA"/>
      </w:rPr>
    </w:lvl>
    <w:lvl w:ilvl="8" w:tplc="0C4296A2">
      <w:numFmt w:val="bullet"/>
      <w:lvlText w:val="•"/>
      <w:lvlJc w:val="left"/>
      <w:pPr>
        <w:ind w:left="5467" w:hanging="171"/>
      </w:pPr>
      <w:rPr>
        <w:rFonts w:hint="default"/>
        <w:lang w:val="fr-FR" w:eastAsia="en-US" w:bidi="ar-SA"/>
      </w:rPr>
    </w:lvl>
  </w:abstractNum>
  <w:abstractNum w:abstractNumId="63" w15:restartNumberingAfterBreak="0">
    <w:nsid w:val="6D634BA7"/>
    <w:multiLevelType w:val="hybridMultilevel"/>
    <w:tmpl w:val="1EDA1306"/>
    <w:lvl w:ilvl="0" w:tplc="37B44FC6">
      <w:numFmt w:val="bullet"/>
      <w:lvlText w:val="-"/>
      <w:lvlJc w:val="left"/>
      <w:pPr>
        <w:ind w:left="257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C2B89074">
      <w:numFmt w:val="bullet"/>
      <w:lvlText w:val="•"/>
      <w:lvlJc w:val="left"/>
      <w:pPr>
        <w:ind w:left="910" w:hanging="171"/>
      </w:pPr>
      <w:rPr>
        <w:rFonts w:hint="default"/>
        <w:lang w:val="fr-FR" w:eastAsia="en-US" w:bidi="ar-SA"/>
      </w:rPr>
    </w:lvl>
    <w:lvl w:ilvl="2" w:tplc="4808B618">
      <w:numFmt w:val="bullet"/>
      <w:lvlText w:val="•"/>
      <w:lvlJc w:val="left"/>
      <w:pPr>
        <w:ind w:left="1561" w:hanging="171"/>
      </w:pPr>
      <w:rPr>
        <w:rFonts w:hint="default"/>
        <w:lang w:val="fr-FR" w:eastAsia="en-US" w:bidi="ar-SA"/>
      </w:rPr>
    </w:lvl>
    <w:lvl w:ilvl="3" w:tplc="4134DA94">
      <w:numFmt w:val="bullet"/>
      <w:lvlText w:val="•"/>
      <w:lvlJc w:val="left"/>
      <w:pPr>
        <w:ind w:left="2212" w:hanging="171"/>
      </w:pPr>
      <w:rPr>
        <w:rFonts w:hint="default"/>
        <w:lang w:val="fr-FR" w:eastAsia="en-US" w:bidi="ar-SA"/>
      </w:rPr>
    </w:lvl>
    <w:lvl w:ilvl="4" w:tplc="F7A2A6CA">
      <w:numFmt w:val="bullet"/>
      <w:lvlText w:val="•"/>
      <w:lvlJc w:val="left"/>
      <w:pPr>
        <w:ind w:left="2863" w:hanging="171"/>
      </w:pPr>
      <w:rPr>
        <w:rFonts w:hint="default"/>
        <w:lang w:val="fr-FR" w:eastAsia="en-US" w:bidi="ar-SA"/>
      </w:rPr>
    </w:lvl>
    <w:lvl w:ilvl="5" w:tplc="2A7C3264">
      <w:numFmt w:val="bullet"/>
      <w:lvlText w:val="•"/>
      <w:lvlJc w:val="left"/>
      <w:pPr>
        <w:ind w:left="3514" w:hanging="171"/>
      </w:pPr>
      <w:rPr>
        <w:rFonts w:hint="default"/>
        <w:lang w:val="fr-FR" w:eastAsia="en-US" w:bidi="ar-SA"/>
      </w:rPr>
    </w:lvl>
    <w:lvl w:ilvl="6" w:tplc="AE4C0F1E">
      <w:numFmt w:val="bullet"/>
      <w:lvlText w:val="•"/>
      <w:lvlJc w:val="left"/>
      <w:pPr>
        <w:ind w:left="4165" w:hanging="171"/>
      </w:pPr>
      <w:rPr>
        <w:rFonts w:hint="default"/>
        <w:lang w:val="fr-FR" w:eastAsia="en-US" w:bidi="ar-SA"/>
      </w:rPr>
    </w:lvl>
    <w:lvl w:ilvl="7" w:tplc="4CF02790">
      <w:numFmt w:val="bullet"/>
      <w:lvlText w:val="•"/>
      <w:lvlJc w:val="left"/>
      <w:pPr>
        <w:ind w:left="4816" w:hanging="171"/>
      </w:pPr>
      <w:rPr>
        <w:rFonts w:hint="default"/>
        <w:lang w:val="fr-FR" w:eastAsia="en-US" w:bidi="ar-SA"/>
      </w:rPr>
    </w:lvl>
    <w:lvl w:ilvl="8" w:tplc="2DE410C2">
      <w:numFmt w:val="bullet"/>
      <w:lvlText w:val="•"/>
      <w:lvlJc w:val="left"/>
      <w:pPr>
        <w:ind w:left="5467" w:hanging="171"/>
      </w:pPr>
      <w:rPr>
        <w:rFonts w:hint="default"/>
        <w:lang w:val="fr-FR" w:eastAsia="en-US" w:bidi="ar-SA"/>
      </w:rPr>
    </w:lvl>
  </w:abstractNum>
  <w:abstractNum w:abstractNumId="64" w15:restartNumberingAfterBreak="0">
    <w:nsid w:val="6F3B0C97"/>
    <w:multiLevelType w:val="hybridMultilevel"/>
    <w:tmpl w:val="56DA4138"/>
    <w:lvl w:ilvl="0" w:tplc="61BA7A2E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B0E27ECE">
      <w:numFmt w:val="bullet"/>
      <w:lvlText w:val="•"/>
      <w:lvlJc w:val="left"/>
      <w:pPr>
        <w:ind w:left="866" w:hanging="171"/>
      </w:pPr>
      <w:rPr>
        <w:rFonts w:hint="default"/>
        <w:lang w:val="fr-FR" w:eastAsia="en-US" w:bidi="ar-SA"/>
      </w:rPr>
    </w:lvl>
    <w:lvl w:ilvl="2" w:tplc="3B6AD616">
      <w:numFmt w:val="bullet"/>
      <w:lvlText w:val="•"/>
      <w:lvlJc w:val="left"/>
      <w:pPr>
        <w:ind w:left="1473" w:hanging="171"/>
      </w:pPr>
      <w:rPr>
        <w:rFonts w:hint="default"/>
        <w:lang w:val="fr-FR" w:eastAsia="en-US" w:bidi="ar-SA"/>
      </w:rPr>
    </w:lvl>
    <w:lvl w:ilvl="3" w:tplc="A2621838">
      <w:numFmt w:val="bullet"/>
      <w:lvlText w:val="•"/>
      <w:lvlJc w:val="left"/>
      <w:pPr>
        <w:ind w:left="2079" w:hanging="171"/>
      </w:pPr>
      <w:rPr>
        <w:rFonts w:hint="default"/>
        <w:lang w:val="fr-FR" w:eastAsia="en-US" w:bidi="ar-SA"/>
      </w:rPr>
    </w:lvl>
    <w:lvl w:ilvl="4" w:tplc="6F3475AA">
      <w:numFmt w:val="bullet"/>
      <w:lvlText w:val="•"/>
      <w:lvlJc w:val="left"/>
      <w:pPr>
        <w:ind w:left="2686" w:hanging="171"/>
      </w:pPr>
      <w:rPr>
        <w:rFonts w:hint="default"/>
        <w:lang w:val="fr-FR" w:eastAsia="en-US" w:bidi="ar-SA"/>
      </w:rPr>
    </w:lvl>
    <w:lvl w:ilvl="5" w:tplc="84985FBC">
      <w:numFmt w:val="bullet"/>
      <w:lvlText w:val="•"/>
      <w:lvlJc w:val="left"/>
      <w:pPr>
        <w:ind w:left="3292" w:hanging="171"/>
      </w:pPr>
      <w:rPr>
        <w:rFonts w:hint="default"/>
        <w:lang w:val="fr-FR" w:eastAsia="en-US" w:bidi="ar-SA"/>
      </w:rPr>
    </w:lvl>
    <w:lvl w:ilvl="6" w:tplc="48122F6E">
      <w:numFmt w:val="bullet"/>
      <w:lvlText w:val="•"/>
      <w:lvlJc w:val="left"/>
      <w:pPr>
        <w:ind w:left="3899" w:hanging="171"/>
      </w:pPr>
      <w:rPr>
        <w:rFonts w:hint="default"/>
        <w:lang w:val="fr-FR" w:eastAsia="en-US" w:bidi="ar-SA"/>
      </w:rPr>
    </w:lvl>
    <w:lvl w:ilvl="7" w:tplc="FCA02CA4">
      <w:numFmt w:val="bullet"/>
      <w:lvlText w:val="•"/>
      <w:lvlJc w:val="left"/>
      <w:pPr>
        <w:ind w:left="4505" w:hanging="171"/>
      </w:pPr>
      <w:rPr>
        <w:rFonts w:hint="default"/>
        <w:lang w:val="fr-FR" w:eastAsia="en-US" w:bidi="ar-SA"/>
      </w:rPr>
    </w:lvl>
    <w:lvl w:ilvl="8" w:tplc="F9DE4390">
      <w:numFmt w:val="bullet"/>
      <w:lvlText w:val="•"/>
      <w:lvlJc w:val="left"/>
      <w:pPr>
        <w:ind w:left="5112" w:hanging="171"/>
      </w:pPr>
      <w:rPr>
        <w:rFonts w:hint="default"/>
        <w:lang w:val="fr-FR" w:eastAsia="en-US" w:bidi="ar-SA"/>
      </w:rPr>
    </w:lvl>
  </w:abstractNum>
  <w:abstractNum w:abstractNumId="65" w15:restartNumberingAfterBreak="0">
    <w:nsid w:val="703F72DC"/>
    <w:multiLevelType w:val="hybridMultilevel"/>
    <w:tmpl w:val="7BC81354"/>
    <w:lvl w:ilvl="0" w:tplc="BAAA7F92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60A2C546">
      <w:numFmt w:val="bullet"/>
      <w:lvlText w:val="•"/>
      <w:lvlJc w:val="left"/>
      <w:pPr>
        <w:ind w:left="903" w:hanging="171"/>
      </w:pPr>
      <w:rPr>
        <w:rFonts w:hint="default"/>
        <w:lang w:val="fr-FR" w:eastAsia="en-US" w:bidi="ar-SA"/>
      </w:rPr>
    </w:lvl>
    <w:lvl w:ilvl="2" w:tplc="9DAEBD16">
      <w:numFmt w:val="bullet"/>
      <w:lvlText w:val="•"/>
      <w:lvlJc w:val="left"/>
      <w:pPr>
        <w:ind w:left="1546" w:hanging="171"/>
      </w:pPr>
      <w:rPr>
        <w:rFonts w:hint="default"/>
        <w:lang w:val="fr-FR" w:eastAsia="en-US" w:bidi="ar-SA"/>
      </w:rPr>
    </w:lvl>
    <w:lvl w:ilvl="3" w:tplc="9E6AF8A0">
      <w:numFmt w:val="bullet"/>
      <w:lvlText w:val="•"/>
      <w:lvlJc w:val="left"/>
      <w:pPr>
        <w:ind w:left="2189" w:hanging="171"/>
      </w:pPr>
      <w:rPr>
        <w:rFonts w:hint="default"/>
        <w:lang w:val="fr-FR" w:eastAsia="en-US" w:bidi="ar-SA"/>
      </w:rPr>
    </w:lvl>
    <w:lvl w:ilvl="4" w:tplc="D450A000">
      <w:numFmt w:val="bullet"/>
      <w:lvlText w:val="•"/>
      <w:lvlJc w:val="left"/>
      <w:pPr>
        <w:ind w:left="2832" w:hanging="171"/>
      </w:pPr>
      <w:rPr>
        <w:rFonts w:hint="default"/>
        <w:lang w:val="fr-FR" w:eastAsia="en-US" w:bidi="ar-SA"/>
      </w:rPr>
    </w:lvl>
    <w:lvl w:ilvl="5" w:tplc="CD9EE60C">
      <w:numFmt w:val="bullet"/>
      <w:lvlText w:val="•"/>
      <w:lvlJc w:val="left"/>
      <w:pPr>
        <w:ind w:left="3475" w:hanging="171"/>
      </w:pPr>
      <w:rPr>
        <w:rFonts w:hint="default"/>
        <w:lang w:val="fr-FR" w:eastAsia="en-US" w:bidi="ar-SA"/>
      </w:rPr>
    </w:lvl>
    <w:lvl w:ilvl="6" w:tplc="1FB6D3AE">
      <w:numFmt w:val="bullet"/>
      <w:lvlText w:val="•"/>
      <w:lvlJc w:val="left"/>
      <w:pPr>
        <w:ind w:left="4118" w:hanging="171"/>
      </w:pPr>
      <w:rPr>
        <w:rFonts w:hint="default"/>
        <w:lang w:val="fr-FR" w:eastAsia="en-US" w:bidi="ar-SA"/>
      </w:rPr>
    </w:lvl>
    <w:lvl w:ilvl="7" w:tplc="70FE368A">
      <w:numFmt w:val="bullet"/>
      <w:lvlText w:val="•"/>
      <w:lvlJc w:val="left"/>
      <w:pPr>
        <w:ind w:left="4761" w:hanging="171"/>
      </w:pPr>
      <w:rPr>
        <w:rFonts w:hint="default"/>
        <w:lang w:val="fr-FR" w:eastAsia="en-US" w:bidi="ar-SA"/>
      </w:rPr>
    </w:lvl>
    <w:lvl w:ilvl="8" w:tplc="A2E016C6">
      <w:numFmt w:val="bullet"/>
      <w:lvlText w:val="•"/>
      <w:lvlJc w:val="left"/>
      <w:pPr>
        <w:ind w:left="5404" w:hanging="171"/>
      </w:pPr>
      <w:rPr>
        <w:rFonts w:hint="default"/>
        <w:lang w:val="fr-FR" w:eastAsia="en-US" w:bidi="ar-SA"/>
      </w:rPr>
    </w:lvl>
  </w:abstractNum>
  <w:abstractNum w:abstractNumId="66" w15:restartNumberingAfterBreak="0">
    <w:nsid w:val="72267C48"/>
    <w:multiLevelType w:val="hybridMultilevel"/>
    <w:tmpl w:val="4EDE185A"/>
    <w:lvl w:ilvl="0" w:tplc="A336D8D8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7A8492F2">
      <w:numFmt w:val="bullet"/>
      <w:lvlText w:val="•"/>
      <w:lvlJc w:val="left"/>
      <w:pPr>
        <w:ind w:left="903" w:hanging="171"/>
      </w:pPr>
      <w:rPr>
        <w:rFonts w:hint="default"/>
        <w:lang w:val="fr-FR" w:eastAsia="en-US" w:bidi="ar-SA"/>
      </w:rPr>
    </w:lvl>
    <w:lvl w:ilvl="2" w:tplc="D4A20D24">
      <w:numFmt w:val="bullet"/>
      <w:lvlText w:val="•"/>
      <w:lvlJc w:val="left"/>
      <w:pPr>
        <w:ind w:left="1546" w:hanging="171"/>
      </w:pPr>
      <w:rPr>
        <w:rFonts w:hint="default"/>
        <w:lang w:val="fr-FR" w:eastAsia="en-US" w:bidi="ar-SA"/>
      </w:rPr>
    </w:lvl>
    <w:lvl w:ilvl="3" w:tplc="7D7EDAE6">
      <w:numFmt w:val="bullet"/>
      <w:lvlText w:val="•"/>
      <w:lvlJc w:val="left"/>
      <w:pPr>
        <w:ind w:left="2189" w:hanging="171"/>
      </w:pPr>
      <w:rPr>
        <w:rFonts w:hint="default"/>
        <w:lang w:val="fr-FR" w:eastAsia="en-US" w:bidi="ar-SA"/>
      </w:rPr>
    </w:lvl>
    <w:lvl w:ilvl="4" w:tplc="24A8BD72">
      <w:numFmt w:val="bullet"/>
      <w:lvlText w:val="•"/>
      <w:lvlJc w:val="left"/>
      <w:pPr>
        <w:ind w:left="2832" w:hanging="171"/>
      </w:pPr>
      <w:rPr>
        <w:rFonts w:hint="default"/>
        <w:lang w:val="fr-FR" w:eastAsia="en-US" w:bidi="ar-SA"/>
      </w:rPr>
    </w:lvl>
    <w:lvl w:ilvl="5" w:tplc="4DF88A7E">
      <w:numFmt w:val="bullet"/>
      <w:lvlText w:val="•"/>
      <w:lvlJc w:val="left"/>
      <w:pPr>
        <w:ind w:left="3475" w:hanging="171"/>
      </w:pPr>
      <w:rPr>
        <w:rFonts w:hint="default"/>
        <w:lang w:val="fr-FR" w:eastAsia="en-US" w:bidi="ar-SA"/>
      </w:rPr>
    </w:lvl>
    <w:lvl w:ilvl="6" w:tplc="AB9AA46C">
      <w:numFmt w:val="bullet"/>
      <w:lvlText w:val="•"/>
      <w:lvlJc w:val="left"/>
      <w:pPr>
        <w:ind w:left="4118" w:hanging="171"/>
      </w:pPr>
      <w:rPr>
        <w:rFonts w:hint="default"/>
        <w:lang w:val="fr-FR" w:eastAsia="en-US" w:bidi="ar-SA"/>
      </w:rPr>
    </w:lvl>
    <w:lvl w:ilvl="7" w:tplc="60007524">
      <w:numFmt w:val="bullet"/>
      <w:lvlText w:val="•"/>
      <w:lvlJc w:val="left"/>
      <w:pPr>
        <w:ind w:left="4761" w:hanging="171"/>
      </w:pPr>
      <w:rPr>
        <w:rFonts w:hint="default"/>
        <w:lang w:val="fr-FR" w:eastAsia="en-US" w:bidi="ar-SA"/>
      </w:rPr>
    </w:lvl>
    <w:lvl w:ilvl="8" w:tplc="7F8EE54A">
      <w:numFmt w:val="bullet"/>
      <w:lvlText w:val="•"/>
      <w:lvlJc w:val="left"/>
      <w:pPr>
        <w:ind w:left="5404" w:hanging="171"/>
      </w:pPr>
      <w:rPr>
        <w:rFonts w:hint="default"/>
        <w:lang w:val="fr-FR" w:eastAsia="en-US" w:bidi="ar-SA"/>
      </w:rPr>
    </w:lvl>
  </w:abstractNum>
  <w:abstractNum w:abstractNumId="67" w15:restartNumberingAfterBreak="0">
    <w:nsid w:val="73B2331E"/>
    <w:multiLevelType w:val="hybridMultilevel"/>
    <w:tmpl w:val="6AFCE62A"/>
    <w:lvl w:ilvl="0" w:tplc="58CC15CC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A906C636">
      <w:numFmt w:val="bullet"/>
      <w:lvlText w:val="•"/>
      <w:lvlJc w:val="left"/>
      <w:pPr>
        <w:ind w:left="903" w:hanging="171"/>
      </w:pPr>
      <w:rPr>
        <w:rFonts w:hint="default"/>
        <w:lang w:val="fr-FR" w:eastAsia="en-US" w:bidi="ar-SA"/>
      </w:rPr>
    </w:lvl>
    <w:lvl w:ilvl="2" w:tplc="C28AA13A">
      <w:numFmt w:val="bullet"/>
      <w:lvlText w:val="•"/>
      <w:lvlJc w:val="left"/>
      <w:pPr>
        <w:ind w:left="1546" w:hanging="171"/>
      </w:pPr>
      <w:rPr>
        <w:rFonts w:hint="default"/>
        <w:lang w:val="fr-FR" w:eastAsia="en-US" w:bidi="ar-SA"/>
      </w:rPr>
    </w:lvl>
    <w:lvl w:ilvl="3" w:tplc="AF526090">
      <w:numFmt w:val="bullet"/>
      <w:lvlText w:val="•"/>
      <w:lvlJc w:val="left"/>
      <w:pPr>
        <w:ind w:left="2189" w:hanging="171"/>
      </w:pPr>
      <w:rPr>
        <w:rFonts w:hint="default"/>
        <w:lang w:val="fr-FR" w:eastAsia="en-US" w:bidi="ar-SA"/>
      </w:rPr>
    </w:lvl>
    <w:lvl w:ilvl="4" w:tplc="DBA251C6">
      <w:numFmt w:val="bullet"/>
      <w:lvlText w:val="•"/>
      <w:lvlJc w:val="left"/>
      <w:pPr>
        <w:ind w:left="2832" w:hanging="171"/>
      </w:pPr>
      <w:rPr>
        <w:rFonts w:hint="default"/>
        <w:lang w:val="fr-FR" w:eastAsia="en-US" w:bidi="ar-SA"/>
      </w:rPr>
    </w:lvl>
    <w:lvl w:ilvl="5" w:tplc="A6FE00DE">
      <w:numFmt w:val="bullet"/>
      <w:lvlText w:val="•"/>
      <w:lvlJc w:val="left"/>
      <w:pPr>
        <w:ind w:left="3475" w:hanging="171"/>
      </w:pPr>
      <w:rPr>
        <w:rFonts w:hint="default"/>
        <w:lang w:val="fr-FR" w:eastAsia="en-US" w:bidi="ar-SA"/>
      </w:rPr>
    </w:lvl>
    <w:lvl w:ilvl="6" w:tplc="AFC00D52">
      <w:numFmt w:val="bullet"/>
      <w:lvlText w:val="•"/>
      <w:lvlJc w:val="left"/>
      <w:pPr>
        <w:ind w:left="4118" w:hanging="171"/>
      </w:pPr>
      <w:rPr>
        <w:rFonts w:hint="default"/>
        <w:lang w:val="fr-FR" w:eastAsia="en-US" w:bidi="ar-SA"/>
      </w:rPr>
    </w:lvl>
    <w:lvl w:ilvl="7" w:tplc="7B4C78C6">
      <w:numFmt w:val="bullet"/>
      <w:lvlText w:val="•"/>
      <w:lvlJc w:val="left"/>
      <w:pPr>
        <w:ind w:left="4761" w:hanging="171"/>
      </w:pPr>
      <w:rPr>
        <w:rFonts w:hint="default"/>
        <w:lang w:val="fr-FR" w:eastAsia="en-US" w:bidi="ar-SA"/>
      </w:rPr>
    </w:lvl>
    <w:lvl w:ilvl="8" w:tplc="E8FCCB3E">
      <w:numFmt w:val="bullet"/>
      <w:lvlText w:val="•"/>
      <w:lvlJc w:val="left"/>
      <w:pPr>
        <w:ind w:left="5404" w:hanging="171"/>
      </w:pPr>
      <w:rPr>
        <w:rFonts w:hint="default"/>
        <w:lang w:val="fr-FR" w:eastAsia="en-US" w:bidi="ar-SA"/>
      </w:rPr>
    </w:lvl>
  </w:abstractNum>
  <w:abstractNum w:abstractNumId="68" w15:restartNumberingAfterBreak="0">
    <w:nsid w:val="75E11C26"/>
    <w:multiLevelType w:val="hybridMultilevel"/>
    <w:tmpl w:val="3B7AFFF6"/>
    <w:lvl w:ilvl="0" w:tplc="443C2258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F0F6973E">
      <w:numFmt w:val="bullet"/>
      <w:lvlText w:val="•"/>
      <w:lvlJc w:val="left"/>
      <w:pPr>
        <w:ind w:left="900" w:hanging="171"/>
      </w:pPr>
      <w:rPr>
        <w:rFonts w:hint="default"/>
        <w:lang w:val="fr-FR" w:eastAsia="en-US" w:bidi="ar-SA"/>
      </w:rPr>
    </w:lvl>
    <w:lvl w:ilvl="2" w:tplc="9AE246D2">
      <w:numFmt w:val="bullet"/>
      <w:lvlText w:val="•"/>
      <w:lvlJc w:val="left"/>
      <w:pPr>
        <w:ind w:left="1541" w:hanging="171"/>
      </w:pPr>
      <w:rPr>
        <w:rFonts w:hint="default"/>
        <w:lang w:val="fr-FR" w:eastAsia="en-US" w:bidi="ar-SA"/>
      </w:rPr>
    </w:lvl>
    <w:lvl w:ilvl="3" w:tplc="57DAD7CE">
      <w:numFmt w:val="bullet"/>
      <w:lvlText w:val="•"/>
      <w:lvlJc w:val="left"/>
      <w:pPr>
        <w:ind w:left="2181" w:hanging="171"/>
      </w:pPr>
      <w:rPr>
        <w:rFonts w:hint="default"/>
        <w:lang w:val="fr-FR" w:eastAsia="en-US" w:bidi="ar-SA"/>
      </w:rPr>
    </w:lvl>
    <w:lvl w:ilvl="4" w:tplc="B67C52DC">
      <w:numFmt w:val="bullet"/>
      <w:lvlText w:val="•"/>
      <w:lvlJc w:val="left"/>
      <w:pPr>
        <w:ind w:left="2822" w:hanging="171"/>
      </w:pPr>
      <w:rPr>
        <w:rFonts w:hint="default"/>
        <w:lang w:val="fr-FR" w:eastAsia="en-US" w:bidi="ar-SA"/>
      </w:rPr>
    </w:lvl>
    <w:lvl w:ilvl="5" w:tplc="29680226">
      <w:numFmt w:val="bullet"/>
      <w:lvlText w:val="•"/>
      <w:lvlJc w:val="left"/>
      <w:pPr>
        <w:ind w:left="3463" w:hanging="171"/>
      </w:pPr>
      <w:rPr>
        <w:rFonts w:hint="default"/>
        <w:lang w:val="fr-FR" w:eastAsia="en-US" w:bidi="ar-SA"/>
      </w:rPr>
    </w:lvl>
    <w:lvl w:ilvl="6" w:tplc="C01438F0">
      <w:numFmt w:val="bullet"/>
      <w:lvlText w:val="•"/>
      <w:lvlJc w:val="left"/>
      <w:pPr>
        <w:ind w:left="4103" w:hanging="171"/>
      </w:pPr>
      <w:rPr>
        <w:rFonts w:hint="default"/>
        <w:lang w:val="fr-FR" w:eastAsia="en-US" w:bidi="ar-SA"/>
      </w:rPr>
    </w:lvl>
    <w:lvl w:ilvl="7" w:tplc="B8FC13B8">
      <w:numFmt w:val="bullet"/>
      <w:lvlText w:val="•"/>
      <w:lvlJc w:val="left"/>
      <w:pPr>
        <w:ind w:left="4744" w:hanging="171"/>
      </w:pPr>
      <w:rPr>
        <w:rFonts w:hint="default"/>
        <w:lang w:val="fr-FR" w:eastAsia="en-US" w:bidi="ar-SA"/>
      </w:rPr>
    </w:lvl>
    <w:lvl w:ilvl="8" w:tplc="C07A949C">
      <w:numFmt w:val="bullet"/>
      <w:lvlText w:val="•"/>
      <w:lvlJc w:val="left"/>
      <w:pPr>
        <w:ind w:left="5384" w:hanging="171"/>
      </w:pPr>
      <w:rPr>
        <w:rFonts w:hint="default"/>
        <w:lang w:val="fr-FR" w:eastAsia="en-US" w:bidi="ar-SA"/>
      </w:rPr>
    </w:lvl>
  </w:abstractNum>
  <w:abstractNum w:abstractNumId="69" w15:restartNumberingAfterBreak="0">
    <w:nsid w:val="78594973"/>
    <w:multiLevelType w:val="hybridMultilevel"/>
    <w:tmpl w:val="14A8C1B8"/>
    <w:lvl w:ilvl="0" w:tplc="20C0B6EC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0CE8726A">
      <w:numFmt w:val="bullet"/>
      <w:lvlText w:val="•"/>
      <w:lvlJc w:val="left"/>
      <w:pPr>
        <w:ind w:left="880" w:hanging="171"/>
      </w:pPr>
      <w:rPr>
        <w:rFonts w:hint="default"/>
        <w:lang w:val="fr-FR" w:eastAsia="en-US" w:bidi="ar-SA"/>
      </w:rPr>
    </w:lvl>
    <w:lvl w:ilvl="2" w:tplc="AD2CECD4">
      <w:numFmt w:val="bullet"/>
      <w:lvlText w:val="•"/>
      <w:lvlJc w:val="left"/>
      <w:pPr>
        <w:ind w:left="1500" w:hanging="171"/>
      </w:pPr>
      <w:rPr>
        <w:rFonts w:hint="default"/>
        <w:lang w:val="fr-FR" w:eastAsia="en-US" w:bidi="ar-SA"/>
      </w:rPr>
    </w:lvl>
    <w:lvl w:ilvl="3" w:tplc="0950AC38">
      <w:numFmt w:val="bullet"/>
      <w:lvlText w:val="•"/>
      <w:lvlJc w:val="left"/>
      <w:pPr>
        <w:ind w:left="2120" w:hanging="171"/>
      </w:pPr>
      <w:rPr>
        <w:rFonts w:hint="default"/>
        <w:lang w:val="fr-FR" w:eastAsia="en-US" w:bidi="ar-SA"/>
      </w:rPr>
    </w:lvl>
    <w:lvl w:ilvl="4" w:tplc="75FCAD08">
      <w:numFmt w:val="bullet"/>
      <w:lvlText w:val="•"/>
      <w:lvlJc w:val="left"/>
      <w:pPr>
        <w:ind w:left="2741" w:hanging="171"/>
      </w:pPr>
      <w:rPr>
        <w:rFonts w:hint="default"/>
        <w:lang w:val="fr-FR" w:eastAsia="en-US" w:bidi="ar-SA"/>
      </w:rPr>
    </w:lvl>
    <w:lvl w:ilvl="5" w:tplc="ADFE91AA">
      <w:numFmt w:val="bullet"/>
      <w:lvlText w:val="•"/>
      <w:lvlJc w:val="left"/>
      <w:pPr>
        <w:ind w:left="3361" w:hanging="171"/>
      </w:pPr>
      <w:rPr>
        <w:rFonts w:hint="default"/>
        <w:lang w:val="fr-FR" w:eastAsia="en-US" w:bidi="ar-SA"/>
      </w:rPr>
    </w:lvl>
    <w:lvl w:ilvl="6" w:tplc="B9A69384">
      <w:numFmt w:val="bullet"/>
      <w:lvlText w:val="•"/>
      <w:lvlJc w:val="left"/>
      <w:pPr>
        <w:ind w:left="3981" w:hanging="171"/>
      </w:pPr>
      <w:rPr>
        <w:rFonts w:hint="default"/>
        <w:lang w:val="fr-FR" w:eastAsia="en-US" w:bidi="ar-SA"/>
      </w:rPr>
    </w:lvl>
    <w:lvl w:ilvl="7" w:tplc="AF6AE564">
      <w:numFmt w:val="bullet"/>
      <w:lvlText w:val="•"/>
      <w:lvlJc w:val="left"/>
      <w:pPr>
        <w:ind w:left="4602" w:hanging="171"/>
      </w:pPr>
      <w:rPr>
        <w:rFonts w:hint="default"/>
        <w:lang w:val="fr-FR" w:eastAsia="en-US" w:bidi="ar-SA"/>
      </w:rPr>
    </w:lvl>
    <w:lvl w:ilvl="8" w:tplc="E31EB47A">
      <w:numFmt w:val="bullet"/>
      <w:lvlText w:val="•"/>
      <w:lvlJc w:val="left"/>
      <w:pPr>
        <w:ind w:left="5222" w:hanging="171"/>
      </w:pPr>
      <w:rPr>
        <w:rFonts w:hint="default"/>
        <w:lang w:val="fr-FR" w:eastAsia="en-US" w:bidi="ar-SA"/>
      </w:rPr>
    </w:lvl>
  </w:abstractNum>
  <w:abstractNum w:abstractNumId="70" w15:restartNumberingAfterBreak="0">
    <w:nsid w:val="78A77F01"/>
    <w:multiLevelType w:val="hybridMultilevel"/>
    <w:tmpl w:val="18421CB2"/>
    <w:lvl w:ilvl="0" w:tplc="478C3D7E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78DAC28C">
      <w:numFmt w:val="bullet"/>
      <w:lvlText w:val="•"/>
      <w:lvlJc w:val="left"/>
      <w:pPr>
        <w:ind w:left="903" w:hanging="171"/>
      </w:pPr>
      <w:rPr>
        <w:rFonts w:hint="default"/>
        <w:lang w:val="fr-FR" w:eastAsia="en-US" w:bidi="ar-SA"/>
      </w:rPr>
    </w:lvl>
    <w:lvl w:ilvl="2" w:tplc="FE14064C">
      <w:numFmt w:val="bullet"/>
      <w:lvlText w:val="•"/>
      <w:lvlJc w:val="left"/>
      <w:pPr>
        <w:ind w:left="1546" w:hanging="171"/>
      </w:pPr>
      <w:rPr>
        <w:rFonts w:hint="default"/>
        <w:lang w:val="fr-FR" w:eastAsia="en-US" w:bidi="ar-SA"/>
      </w:rPr>
    </w:lvl>
    <w:lvl w:ilvl="3" w:tplc="DAC2F23E">
      <w:numFmt w:val="bullet"/>
      <w:lvlText w:val="•"/>
      <w:lvlJc w:val="left"/>
      <w:pPr>
        <w:ind w:left="2189" w:hanging="171"/>
      </w:pPr>
      <w:rPr>
        <w:rFonts w:hint="default"/>
        <w:lang w:val="fr-FR" w:eastAsia="en-US" w:bidi="ar-SA"/>
      </w:rPr>
    </w:lvl>
    <w:lvl w:ilvl="4" w:tplc="C63EDD9C">
      <w:numFmt w:val="bullet"/>
      <w:lvlText w:val="•"/>
      <w:lvlJc w:val="left"/>
      <w:pPr>
        <w:ind w:left="2832" w:hanging="171"/>
      </w:pPr>
      <w:rPr>
        <w:rFonts w:hint="default"/>
        <w:lang w:val="fr-FR" w:eastAsia="en-US" w:bidi="ar-SA"/>
      </w:rPr>
    </w:lvl>
    <w:lvl w:ilvl="5" w:tplc="2278BB7C">
      <w:numFmt w:val="bullet"/>
      <w:lvlText w:val="•"/>
      <w:lvlJc w:val="left"/>
      <w:pPr>
        <w:ind w:left="3475" w:hanging="171"/>
      </w:pPr>
      <w:rPr>
        <w:rFonts w:hint="default"/>
        <w:lang w:val="fr-FR" w:eastAsia="en-US" w:bidi="ar-SA"/>
      </w:rPr>
    </w:lvl>
    <w:lvl w:ilvl="6" w:tplc="210C4354">
      <w:numFmt w:val="bullet"/>
      <w:lvlText w:val="•"/>
      <w:lvlJc w:val="left"/>
      <w:pPr>
        <w:ind w:left="4118" w:hanging="171"/>
      </w:pPr>
      <w:rPr>
        <w:rFonts w:hint="default"/>
        <w:lang w:val="fr-FR" w:eastAsia="en-US" w:bidi="ar-SA"/>
      </w:rPr>
    </w:lvl>
    <w:lvl w:ilvl="7" w:tplc="7A0EFD04">
      <w:numFmt w:val="bullet"/>
      <w:lvlText w:val="•"/>
      <w:lvlJc w:val="left"/>
      <w:pPr>
        <w:ind w:left="4761" w:hanging="171"/>
      </w:pPr>
      <w:rPr>
        <w:rFonts w:hint="default"/>
        <w:lang w:val="fr-FR" w:eastAsia="en-US" w:bidi="ar-SA"/>
      </w:rPr>
    </w:lvl>
    <w:lvl w:ilvl="8" w:tplc="0608BEF8">
      <w:numFmt w:val="bullet"/>
      <w:lvlText w:val="•"/>
      <w:lvlJc w:val="left"/>
      <w:pPr>
        <w:ind w:left="5404" w:hanging="171"/>
      </w:pPr>
      <w:rPr>
        <w:rFonts w:hint="default"/>
        <w:lang w:val="fr-FR" w:eastAsia="en-US" w:bidi="ar-SA"/>
      </w:rPr>
    </w:lvl>
  </w:abstractNum>
  <w:abstractNum w:abstractNumId="71" w15:restartNumberingAfterBreak="0">
    <w:nsid w:val="79B7447F"/>
    <w:multiLevelType w:val="hybridMultilevel"/>
    <w:tmpl w:val="E17C0AB0"/>
    <w:lvl w:ilvl="0" w:tplc="82100914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865AA7BE">
      <w:numFmt w:val="bullet"/>
      <w:lvlText w:val="•"/>
      <w:lvlJc w:val="left"/>
      <w:pPr>
        <w:ind w:left="866" w:hanging="171"/>
      </w:pPr>
      <w:rPr>
        <w:rFonts w:hint="default"/>
        <w:lang w:val="fr-FR" w:eastAsia="en-US" w:bidi="ar-SA"/>
      </w:rPr>
    </w:lvl>
    <w:lvl w:ilvl="2" w:tplc="D41A6AC2">
      <w:numFmt w:val="bullet"/>
      <w:lvlText w:val="•"/>
      <w:lvlJc w:val="left"/>
      <w:pPr>
        <w:ind w:left="1473" w:hanging="171"/>
      </w:pPr>
      <w:rPr>
        <w:rFonts w:hint="default"/>
        <w:lang w:val="fr-FR" w:eastAsia="en-US" w:bidi="ar-SA"/>
      </w:rPr>
    </w:lvl>
    <w:lvl w:ilvl="3" w:tplc="13EC9BE6">
      <w:numFmt w:val="bullet"/>
      <w:lvlText w:val="•"/>
      <w:lvlJc w:val="left"/>
      <w:pPr>
        <w:ind w:left="2079" w:hanging="171"/>
      </w:pPr>
      <w:rPr>
        <w:rFonts w:hint="default"/>
        <w:lang w:val="fr-FR" w:eastAsia="en-US" w:bidi="ar-SA"/>
      </w:rPr>
    </w:lvl>
    <w:lvl w:ilvl="4" w:tplc="4774A7C0">
      <w:numFmt w:val="bullet"/>
      <w:lvlText w:val="•"/>
      <w:lvlJc w:val="left"/>
      <w:pPr>
        <w:ind w:left="2686" w:hanging="171"/>
      </w:pPr>
      <w:rPr>
        <w:rFonts w:hint="default"/>
        <w:lang w:val="fr-FR" w:eastAsia="en-US" w:bidi="ar-SA"/>
      </w:rPr>
    </w:lvl>
    <w:lvl w:ilvl="5" w:tplc="EB52275C">
      <w:numFmt w:val="bullet"/>
      <w:lvlText w:val="•"/>
      <w:lvlJc w:val="left"/>
      <w:pPr>
        <w:ind w:left="3292" w:hanging="171"/>
      </w:pPr>
      <w:rPr>
        <w:rFonts w:hint="default"/>
        <w:lang w:val="fr-FR" w:eastAsia="en-US" w:bidi="ar-SA"/>
      </w:rPr>
    </w:lvl>
    <w:lvl w:ilvl="6" w:tplc="594AF69C">
      <w:numFmt w:val="bullet"/>
      <w:lvlText w:val="•"/>
      <w:lvlJc w:val="left"/>
      <w:pPr>
        <w:ind w:left="3899" w:hanging="171"/>
      </w:pPr>
      <w:rPr>
        <w:rFonts w:hint="default"/>
        <w:lang w:val="fr-FR" w:eastAsia="en-US" w:bidi="ar-SA"/>
      </w:rPr>
    </w:lvl>
    <w:lvl w:ilvl="7" w:tplc="869EDC58">
      <w:numFmt w:val="bullet"/>
      <w:lvlText w:val="•"/>
      <w:lvlJc w:val="left"/>
      <w:pPr>
        <w:ind w:left="4505" w:hanging="171"/>
      </w:pPr>
      <w:rPr>
        <w:rFonts w:hint="default"/>
        <w:lang w:val="fr-FR" w:eastAsia="en-US" w:bidi="ar-SA"/>
      </w:rPr>
    </w:lvl>
    <w:lvl w:ilvl="8" w:tplc="DC100C22">
      <w:numFmt w:val="bullet"/>
      <w:lvlText w:val="•"/>
      <w:lvlJc w:val="left"/>
      <w:pPr>
        <w:ind w:left="5112" w:hanging="171"/>
      </w:pPr>
      <w:rPr>
        <w:rFonts w:hint="default"/>
        <w:lang w:val="fr-FR" w:eastAsia="en-US" w:bidi="ar-SA"/>
      </w:rPr>
    </w:lvl>
  </w:abstractNum>
  <w:abstractNum w:abstractNumId="72" w15:restartNumberingAfterBreak="0">
    <w:nsid w:val="79D11BF6"/>
    <w:multiLevelType w:val="hybridMultilevel"/>
    <w:tmpl w:val="BFA00D4A"/>
    <w:lvl w:ilvl="0" w:tplc="1B2CEE6C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6BDAF220">
      <w:numFmt w:val="bullet"/>
      <w:lvlText w:val="-"/>
      <w:lvlJc w:val="left"/>
      <w:pPr>
        <w:ind w:left="424" w:hanging="168"/>
      </w:pPr>
      <w:rPr>
        <w:rFonts w:ascii="Arial MT" w:eastAsia="Arial MT" w:hAnsi="Arial MT" w:cs="Arial MT" w:hint="default"/>
        <w:color w:val="17818E"/>
        <w:w w:val="100"/>
        <w:sz w:val="22"/>
        <w:szCs w:val="22"/>
        <w:lang w:val="fr-FR" w:eastAsia="en-US" w:bidi="ar-SA"/>
      </w:rPr>
    </w:lvl>
    <w:lvl w:ilvl="2" w:tplc="7456A818">
      <w:numFmt w:val="bullet"/>
      <w:lvlText w:val="•"/>
      <w:lvlJc w:val="left"/>
      <w:pPr>
        <w:ind w:left="1116" w:hanging="168"/>
      </w:pPr>
      <w:rPr>
        <w:rFonts w:hint="default"/>
        <w:lang w:val="fr-FR" w:eastAsia="en-US" w:bidi="ar-SA"/>
      </w:rPr>
    </w:lvl>
    <w:lvl w:ilvl="3" w:tplc="3D08AA0E">
      <w:numFmt w:val="bullet"/>
      <w:lvlText w:val="•"/>
      <w:lvlJc w:val="left"/>
      <w:pPr>
        <w:ind w:left="1813" w:hanging="168"/>
      </w:pPr>
      <w:rPr>
        <w:rFonts w:hint="default"/>
        <w:lang w:val="fr-FR" w:eastAsia="en-US" w:bidi="ar-SA"/>
      </w:rPr>
    </w:lvl>
    <w:lvl w:ilvl="4" w:tplc="8444B3D4">
      <w:numFmt w:val="bullet"/>
      <w:lvlText w:val="•"/>
      <w:lvlJc w:val="left"/>
      <w:pPr>
        <w:ind w:left="2510" w:hanging="168"/>
      </w:pPr>
      <w:rPr>
        <w:rFonts w:hint="default"/>
        <w:lang w:val="fr-FR" w:eastAsia="en-US" w:bidi="ar-SA"/>
      </w:rPr>
    </w:lvl>
    <w:lvl w:ilvl="5" w:tplc="5486F864">
      <w:numFmt w:val="bullet"/>
      <w:lvlText w:val="•"/>
      <w:lvlJc w:val="left"/>
      <w:pPr>
        <w:ind w:left="3206" w:hanging="168"/>
      </w:pPr>
      <w:rPr>
        <w:rFonts w:hint="default"/>
        <w:lang w:val="fr-FR" w:eastAsia="en-US" w:bidi="ar-SA"/>
      </w:rPr>
    </w:lvl>
    <w:lvl w:ilvl="6" w:tplc="9762324A">
      <w:numFmt w:val="bullet"/>
      <w:lvlText w:val="•"/>
      <w:lvlJc w:val="left"/>
      <w:pPr>
        <w:ind w:left="3903" w:hanging="168"/>
      </w:pPr>
      <w:rPr>
        <w:rFonts w:hint="default"/>
        <w:lang w:val="fr-FR" w:eastAsia="en-US" w:bidi="ar-SA"/>
      </w:rPr>
    </w:lvl>
    <w:lvl w:ilvl="7" w:tplc="BA665264">
      <w:numFmt w:val="bullet"/>
      <w:lvlText w:val="•"/>
      <w:lvlJc w:val="left"/>
      <w:pPr>
        <w:ind w:left="4600" w:hanging="168"/>
      </w:pPr>
      <w:rPr>
        <w:rFonts w:hint="default"/>
        <w:lang w:val="fr-FR" w:eastAsia="en-US" w:bidi="ar-SA"/>
      </w:rPr>
    </w:lvl>
    <w:lvl w:ilvl="8" w:tplc="552AC688">
      <w:numFmt w:val="bullet"/>
      <w:lvlText w:val="•"/>
      <w:lvlJc w:val="left"/>
      <w:pPr>
        <w:ind w:left="5296" w:hanging="168"/>
      </w:pPr>
      <w:rPr>
        <w:rFonts w:hint="default"/>
        <w:lang w:val="fr-FR" w:eastAsia="en-US" w:bidi="ar-SA"/>
      </w:rPr>
    </w:lvl>
  </w:abstractNum>
  <w:abstractNum w:abstractNumId="73" w15:restartNumberingAfterBreak="0">
    <w:nsid w:val="7C7D1B90"/>
    <w:multiLevelType w:val="hybridMultilevel"/>
    <w:tmpl w:val="49B89D14"/>
    <w:lvl w:ilvl="0" w:tplc="A9ACD226">
      <w:numFmt w:val="bullet"/>
      <w:lvlText w:val="-"/>
      <w:lvlJc w:val="left"/>
      <w:pPr>
        <w:ind w:left="424" w:hanging="168"/>
      </w:pPr>
      <w:rPr>
        <w:rFonts w:ascii="Arial MT" w:eastAsia="Arial MT" w:hAnsi="Arial MT" w:cs="Arial MT" w:hint="default"/>
        <w:color w:val="17818E"/>
        <w:w w:val="100"/>
        <w:sz w:val="22"/>
        <w:szCs w:val="22"/>
        <w:lang w:val="fr-FR" w:eastAsia="en-US" w:bidi="ar-SA"/>
      </w:rPr>
    </w:lvl>
    <w:lvl w:ilvl="1" w:tplc="A7A87D40">
      <w:numFmt w:val="bullet"/>
      <w:lvlText w:val="•"/>
      <w:lvlJc w:val="left"/>
      <w:pPr>
        <w:ind w:left="1010" w:hanging="168"/>
      </w:pPr>
      <w:rPr>
        <w:rFonts w:hint="default"/>
        <w:lang w:val="fr-FR" w:eastAsia="en-US" w:bidi="ar-SA"/>
      </w:rPr>
    </w:lvl>
    <w:lvl w:ilvl="2" w:tplc="691E27D2">
      <w:numFmt w:val="bullet"/>
      <w:lvlText w:val="•"/>
      <w:lvlJc w:val="left"/>
      <w:pPr>
        <w:ind w:left="1601" w:hanging="168"/>
      </w:pPr>
      <w:rPr>
        <w:rFonts w:hint="default"/>
        <w:lang w:val="fr-FR" w:eastAsia="en-US" w:bidi="ar-SA"/>
      </w:rPr>
    </w:lvl>
    <w:lvl w:ilvl="3" w:tplc="1A300AB4">
      <w:numFmt w:val="bullet"/>
      <w:lvlText w:val="•"/>
      <w:lvlJc w:val="left"/>
      <w:pPr>
        <w:ind w:left="2191" w:hanging="168"/>
      </w:pPr>
      <w:rPr>
        <w:rFonts w:hint="default"/>
        <w:lang w:val="fr-FR" w:eastAsia="en-US" w:bidi="ar-SA"/>
      </w:rPr>
    </w:lvl>
    <w:lvl w:ilvl="4" w:tplc="EC78492C">
      <w:numFmt w:val="bullet"/>
      <w:lvlText w:val="•"/>
      <w:lvlJc w:val="left"/>
      <w:pPr>
        <w:ind w:left="2782" w:hanging="168"/>
      </w:pPr>
      <w:rPr>
        <w:rFonts w:hint="default"/>
        <w:lang w:val="fr-FR" w:eastAsia="en-US" w:bidi="ar-SA"/>
      </w:rPr>
    </w:lvl>
    <w:lvl w:ilvl="5" w:tplc="8842EAA4">
      <w:numFmt w:val="bullet"/>
      <w:lvlText w:val="•"/>
      <w:lvlJc w:val="left"/>
      <w:pPr>
        <w:ind w:left="3372" w:hanging="168"/>
      </w:pPr>
      <w:rPr>
        <w:rFonts w:hint="default"/>
        <w:lang w:val="fr-FR" w:eastAsia="en-US" w:bidi="ar-SA"/>
      </w:rPr>
    </w:lvl>
    <w:lvl w:ilvl="6" w:tplc="49387AEC">
      <w:numFmt w:val="bullet"/>
      <w:lvlText w:val="•"/>
      <w:lvlJc w:val="left"/>
      <w:pPr>
        <w:ind w:left="3963" w:hanging="168"/>
      </w:pPr>
      <w:rPr>
        <w:rFonts w:hint="default"/>
        <w:lang w:val="fr-FR" w:eastAsia="en-US" w:bidi="ar-SA"/>
      </w:rPr>
    </w:lvl>
    <w:lvl w:ilvl="7" w:tplc="222E8DD6">
      <w:numFmt w:val="bullet"/>
      <w:lvlText w:val="•"/>
      <w:lvlJc w:val="left"/>
      <w:pPr>
        <w:ind w:left="4553" w:hanging="168"/>
      </w:pPr>
      <w:rPr>
        <w:rFonts w:hint="default"/>
        <w:lang w:val="fr-FR" w:eastAsia="en-US" w:bidi="ar-SA"/>
      </w:rPr>
    </w:lvl>
    <w:lvl w:ilvl="8" w:tplc="C10ED052">
      <w:numFmt w:val="bullet"/>
      <w:lvlText w:val="•"/>
      <w:lvlJc w:val="left"/>
      <w:pPr>
        <w:ind w:left="5144" w:hanging="168"/>
      </w:pPr>
      <w:rPr>
        <w:rFonts w:hint="default"/>
        <w:lang w:val="fr-FR" w:eastAsia="en-US" w:bidi="ar-SA"/>
      </w:rPr>
    </w:lvl>
  </w:abstractNum>
  <w:num w:numId="1">
    <w:abstractNumId w:val="67"/>
  </w:num>
  <w:num w:numId="2">
    <w:abstractNumId w:val="49"/>
  </w:num>
  <w:num w:numId="3">
    <w:abstractNumId w:val="16"/>
  </w:num>
  <w:num w:numId="4">
    <w:abstractNumId w:val="4"/>
  </w:num>
  <w:num w:numId="5">
    <w:abstractNumId w:val="34"/>
  </w:num>
  <w:num w:numId="6">
    <w:abstractNumId w:val="6"/>
  </w:num>
  <w:num w:numId="7">
    <w:abstractNumId w:val="1"/>
  </w:num>
  <w:num w:numId="8">
    <w:abstractNumId w:val="18"/>
  </w:num>
  <w:num w:numId="9">
    <w:abstractNumId w:val="47"/>
  </w:num>
  <w:num w:numId="10">
    <w:abstractNumId w:val="70"/>
  </w:num>
  <w:num w:numId="11">
    <w:abstractNumId w:val="66"/>
  </w:num>
  <w:num w:numId="12">
    <w:abstractNumId w:val="65"/>
  </w:num>
  <w:num w:numId="13">
    <w:abstractNumId w:val="2"/>
  </w:num>
  <w:num w:numId="14">
    <w:abstractNumId w:val="55"/>
  </w:num>
  <w:num w:numId="15">
    <w:abstractNumId w:val="10"/>
  </w:num>
  <w:num w:numId="16">
    <w:abstractNumId w:val="24"/>
  </w:num>
  <w:num w:numId="17">
    <w:abstractNumId w:val="53"/>
  </w:num>
  <w:num w:numId="18">
    <w:abstractNumId w:val="20"/>
  </w:num>
  <w:num w:numId="19">
    <w:abstractNumId w:val="26"/>
  </w:num>
  <w:num w:numId="20">
    <w:abstractNumId w:val="52"/>
  </w:num>
  <w:num w:numId="21">
    <w:abstractNumId w:val="39"/>
  </w:num>
  <w:num w:numId="22">
    <w:abstractNumId w:val="9"/>
  </w:num>
  <w:num w:numId="23">
    <w:abstractNumId w:val="68"/>
  </w:num>
  <w:num w:numId="24">
    <w:abstractNumId w:val="50"/>
  </w:num>
  <w:num w:numId="25">
    <w:abstractNumId w:val="72"/>
  </w:num>
  <w:num w:numId="26">
    <w:abstractNumId w:val="58"/>
  </w:num>
  <w:num w:numId="27">
    <w:abstractNumId w:val="48"/>
  </w:num>
  <w:num w:numId="28">
    <w:abstractNumId w:val="3"/>
  </w:num>
  <w:num w:numId="29">
    <w:abstractNumId w:val="60"/>
  </w:num>
  <w:num w:numId="30">
    <w:abstractNumId w:val="32"/>
  </w:num>
  <w:num w:numId="31">
    <w:abstractNumId w:val="22"/>
  </w:num>
  <w:num w:numId="32">
    <w:abstractNumId w:val="23"/>
  </w:num>
  <w:num w:numId="33">
    <w:abstractNumId w:val="12"/>
  </w:num>
  <w:num w:numId="34">
    <w:abstractNumId w:val="61"/>
  </w:num>
  <w:num w:numId="35">
    <w:abstractNumId w:val="63"/>
  </w:num>
  <w:num w:numId="36">
    <w:abstractNumId w:val="21"/>
  </w:num>
  <w:num w:numId="37">
    <w:abstractNumId w:val="33"/>
  </w:num>
  <w:num w:numId="38">
    <w:abstractNumId w:val="51"/>
  </w:num>
  <w:num w:numId="39">
    <w:abstractNumId w:val="13"/>
  </w:num>
  <w:num w:numId="40">
    <w:abstractNumId w:val="11"/>
  </w:num>
  <w:num w:numId="41">
    <w:abstractNumId w:val="14"/>
  </w:num>
  <w:num w:numId="42">
    <w:abstractNumId w:val="62"/>
  </w:num>
  <w:num w:numId="43">
    <w:abstractNumId w:val="19"/>
  </w:num>
  <w:num w:numId="44">
    <w:abstractNumId w:val="40"/>
  </w:num>
  <w:num w:numId="45">
    <w:abstractNumId w:val="25"/>
  </w:num>
  <w:num w:numId="46">
    <w:abstractNumId w:val="69"/>
  </w:num>
  <w:num w:numId="47">
    <w:abstractNumId w:val="7"/>
  </w:num>
  <w:num w:numId="48">
    <w:abstractNumId w:val="57"/>
  </w:num>
  <w:num w:numId="49">
    <w:abstractNumId w:val="29"/>
  </w:num>
  <w:num w:numId="50">
    <w:abstractNumId w:val="44"/>
  </w:num>
  <w:num w:numId="51">
    <w:abstractNumId w:val="37"/>
  </w:num>
  <w:num w:numId="52">
    <w:abstractNumId w:val="45"/>
  </w:num>
  <w:num w:numId="53">
    <w:abstractNumId w:val="5"/>
  </w:num>
  <w:num w:numId="54">
    <w:abstractNumId w:val="0"/>
  </w:num>
  <w:num w:numId="55">
    <w:abstractNumId w:val="15"/>
  </w:num>
  <w:num w:numId="56">
    <w:abstractNumId w:val="64"/>
  </w:num>
  <w:num w:numId="57">
    <w:abstractNumId w:val="17"/>
  </w:num>
  <w:num w:numId="58">
    <w:abstractNumId w:val="27"/>
  </w:num>
  <w:num w:numId="59">
    <w:abstractNumId w:val="41"/>
  </w:num>
  <w:num w:numId="60">
    <w:abstractNumId w:val="43"/>
  </w:num>
  <w:num w:numId="61">
    <w:abstractNumId w:val="56"/>
  </w:num>
  <w:num w:numId="62">
    <w:abstractNumId w:val="31"/>
  </w:num>
  <w:num w:numId="63">
    <w:abstractNumId w:val="73"/>
  </w:num>
  <w:num w:numId="64">
    <w:abstractNumId w:val="36"/>
  </w:num>
  <w:num w:numId="65">
    <w:abstractNumId w:val="8"/>
  </w:num>
  <w:num w:numId="66">
    <w:abstractNumId w:val="30"/>
  </w:num>
  <w:num w:numId="67">
    <w:abstractNumId w:val="35"/>
  </w:num>
  <w:num w:numId="68">
    <w:abstractNumId w:val="71"/>
  </w:num>
  <w:num w:numId="69">
    <w:abstractNumId w:val="54"/>
  </w:num>
  <w:num w:numId="70">
    <w:abstractNumId w:val="46"/>
  </w:num>
  <w:num w:numId="71">
    <w:abstractNumId w:val="59"/>
  </w:num>
  <w:num w:numId="72">
    <w:abstractNumId w:val="38"/>
  </w:num>
  <w:num w:numId="73">
    <w:abstractNumId w:val="28"/>
  </w:num>
  <w:num w:numId="74">
    <w:abstractNumId w:val="4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5307"/>
    <w:rsid w:val="00055307"/>
    <w:rsid w:val="000A5D98"/>
    <w:rsid w:val="000A72EE"/>
    <w:rsid w:val="0019424F"/>
    <w:rsid w:val="001F7519"/>
    <w:rsid w:val="002434A7"/>
    <w:rsid w:val="00266DBF"/>
    <w:rsid w:val="00377193"/>
    <w:rsid w:val="00384F5D"/>
    <w:rsid w:val="003D2323"/>
    <w:rsid w:val="004542EF"/>
    <w:rsid w:val="004E5645"/>
    <w:rsid w:val="00645633"/>
    <w:rsid w:val="006F2F41"/>
    <w:rsid w:val="00832244"/>
    <w:rsid w:val="0090646E"/>
    <w:rsid w:val="009D11F4"/>
    <w:rsid w:val="00A13F2A"/>
    <w:rsid w:val="00A657DF"/>
    <w:rsid w:val="00A6590C"/>
    <w:rsid w:val="00A71F88"/>
    <w:rsid w:val="00B32ED2"/>
    <w:rsid w:val="00B41A20"/>
    <w:rsid w:val="00B86C79"/>
    <w:rsid w:val="00C63821"/>
    <w:rsid w:val="00C720E5"/>
    <w:rsid w:val="00E9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A405E"/>
  <w15:docId w15:val="{49F8A906-AF8B-484B-AEB7-EAC034E6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136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Titre2">
    <w:name w:val="heading 2"/>
    <w:basedOn w:val="Normal"/>
    <w:uiPriority w:val="9"/>
    <w:unhideWhenUsed/>
    <w:qFormat/>
    <w:pPr>
      <w:ind w:left="136"/>
      <w:outlineLvl w:val="1"/>
    </w:pPr>
    <w:rPr>
      <w:sz w:val="28"/>
      <w:szCs w:val="28"/>
    </w:rPr>
  </w:style>
  <w:style w:type="paragraph" w:styleId="Titre3">
    <w:name w:val="heading 3"/>
    <w:basedOn w:val="Normal"/>
    <w:uiPriority w:val="9"/>
    <w:unhideWhenUsed/>
    <w:qFormat/>
    <w:pPr>
      <w:ind w:left="496" w:hanging="361"/>
      <w:outlineLvl w:val="2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ind w:left="136" w:right="160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854" w:hanging="360"/>
    </w:pPr>
  </w:style>
  <w:style w:type="paragraph" w:customStyle="1" w:styleId="TableParagraph">
    <w:name w:val="Table Paragraph"/>
    <w:basedOn w:val="Normal"/>
    <w:uiPriority w:val="1"/>
    <w:qFormat/>
    <w:pPr>
      <w:ind w:left="256"/>
    </w:pPr>
  </w:style>
  <w:style w:type="paragraph" w:styleId="En-tte">
    <w:name w:val="header"/>
    <w:basedOn w:val="Normal"/>
    <w:link w:val="En-tteCar"/>
    <w:uiPriority w:val="99"/>
    <w:unhideWhenUsed/>
    <w:rsid w:val="004E56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5645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E56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5645"/>
    <w:rPr>
      <w:rFonts w:ascii="Arial MT" w:eastAsia="Arial MT" w:hAnsi="Arial MT" w:cs="Arial MT"/>
      <w:lang w:val="fr-FR"/>
    </w:rPr>
  </w:style>
  <w:style w:type="table" w:styleId="Grilledutableau">
    <w:name w:val="Table Grid"/>
    <w:basedOn w:val="TableauNormal"/>
    <w:uiPriority w:val="39"/>
    <w:rsid w:val="004E5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E564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564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322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uv.fr/bo/20/Special2/MENE2001798N.htm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www.education.gouv.fr/bo/15/Hebdo42/MENS1523092C.htm?cid_bo=9484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yperlink" Target="https://www.education.gouv.fr/bo/19/Special8/MENE1921260A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ucation.gouv.fr/bo/19/Special1/MENE1901645A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ucation.gouv.fr/bo/20/Special2/MENE2001798N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ducation.gouv.fr/bo/22/Hebdo36/MENE2227886N.htm" TargetMode="External"/><Relationship Id="rId10" Type="http://schemas.openxmlformats.org/officeDocument/2006/relationships/hyperlink" Target="https://www.education.gouv.fr/bo/19/Special8/MENE1921260A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gouv.fr/bo/19/Special1/MENE1901645A.htm" TargetMode="External"/><Relationship Id="rId14" Type="http://schemas.openxmlformats.org/officeDocument/2006/relationships/hyperlink" Target="https://www.education.gouv.fr/bo/20/Special2/MENE2001092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7608</Words>
  <Characters>41846</Characters>
  <Application>Microsoft Office Word</Application>
  <DocSecurity>0</DocSecurity>
  <Lines>348</Lines>
  <Paragraphs>98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MENJ</dc:creator>
  <cp:lastModifiedBy>P-JEAN-JOEL TEIXEIRA</cp:lastModifiedBy>
  <cp:revision>16</cp:revision>
  <cp:lastPrinted>2022-10-09T09:17:00Z</cp:lastPrinted>
  <dcterms:created xsi:type="dcterms:W3CDTF">2022-10-06T09:07:00Z</dcterms:created>
  <dcterms:modified xsi:type="dcterms:W3CDTF">2022-10-09T09:17:00Z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2022-10-06T00:00:00Z</vt:filetime>
  </property>
</Properties>
</file>