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CD0B" w14:textId="77777777" w:rsidR="00FE7C50" w:rsidRDefault="00FE7C50">
      <w:pPr>
        <w:pStyle w:val="Corpsdetexte"/>
        <w:spacing w:before="10"/>
        <w:ind w:left="0"/>
        <w:rPr>
          <w:rFonts w:ascii="Times New Roman"/>
          <w:sz w:val="13"/>
        </w:rPr>
      </w:pPr>
    </w:p>
    <w:tbl>
      <w:tblPr>
        <w:tblStyle w:val="Grilledutableau"/>
        <w:tblW w:w="10773" w:type="dxa"/>
        <w:tblInd w:w="-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9C3546" w:rsidRPr="00F14704" w14:paraId="5FD20425" w14:textId="77777777" w:rsidTr="009C3546">
        <w:trPr>
          <w:trHeight w:val="1982"/>
        </w:trPr>
        <w:tc>
          <w:tcPr>
            <w:tcW w:w="2977" w:type="dxa"/>
            <w:tcBorders>
              <w:right w:val="single" w:sz="4" w:space="0" w:color="auto"/>
            </w:tcBorders>
          </w:tcPr>
          <w:p w14:paraId="6B3531C9" w14:textId="77777777" w:rsidR="009C3546" w:rsidRPr="00F14704" w:rsidRDefault="009C3546" w:rsidP="00B66863">
            <w:pPr>
              <w:pStyle w:val="Corpsdetexte"/>
            </w:pPr>
            <w:r w:rsidRPr="00F14704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6F5E892" wp14:editId="72E7D6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-71101</wp:posOffset>
                  </wp:positionV>
                  <wp:extent cx="1865098" cy="134752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5c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98" cy="134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B5F9" w14:textId="6187DD1C" w:rsidR="009C3546" w:rsidRPr="003D0359" w:rsidRDefault="009C3546" w:rsidP="009C3546">
            <w:pPr>
              <w:ind w:right="-106"/>
              <w:jc w:val="center"/>
              <w:rPr>
                <w:rFonts w:ascii="Arial" w:eastAsia="Marianne" w:hAnsi="Arial" w:cs="Arial"/>
                <w:color w:val="000000" w:themeColor="text1"/>
                <w:sz w:val="32"/>
                <w:szCs w:val="32"/>
              </w:rPr>
            </w:pPr>
            <w:r w:rsidRPr="003D0359">
              <w:rPr>
                <w:rFonts w:ascii="Arial" w:eastAsia="Marianne" w:hAnsi="Arial" w:cs="Arial"/>
                <w:color w:val="000000" w:themeColor="text1"/>
                <w:sz w:val="32"/>
                <w:szCs w:val="32"/>
              </w:rPr>
              <w:t xml:space="preserve">Programmes en vigueur pour le </w:t>
            </w:r>
            <w:r w:rsidR="003D0359">
              <w:rPr>
                <w:rFonts w:ascii="Arial" w:eastAsia="Marianne" w:hAnsi="Arial" w:cs="Arial"/>
                <w:color w:val="000000" w:themeColor="text1"/>
                <w:sz w:val="32"/>
                <w:szCs w:val="32"/>
              </w:rPr>
              <w:t>b</w:t>
            </w:r>
            <w:r w:rsidRPr="003D0359">
              <w:rPr>
                <w:rFonts w:ascii="Arial" w:eastAsia="Marianne" w:hAnsi="Arial" w:cs="Arial"/>
                <w:color w:val="000000" w:themeColor="text1"/>
                <w:sz w:val="32"/>
                <w:szCs w:val="32"/>
              </w:rPr>
              <w:t>accalauréat</w:t>
            </w:r>
          </w:p>
          <w:p w14:paraId="4152AEBF" w14:textId="7F9A4B47" w:rsidR="009C3546" w:rsidRPr="003D0359" w:rsidRDefault="009C3546" w:rsidP="009C3546">
            <w:pPr>
              <w:spacing w:line="280" w:lineRule="auto"/>
              <w:ind w:left="511" w:right="497"/>
              <w:jc w:val="center"/>
              <w:rPr>
                <w:color w:val="000000" w:themeColor="text1"/>
                <w:sz w:val="32"/>
              </w:rPr>
            </w:pPr>
            <w:r w:rsidRPr="003D0359">
              <w:rPr>
                <w:rFonts w:ascii="Arial" w:eastAsia="Marianne" w:hAnsi="Arial" w:cs="Arial"/>
                <w:color w:val="000000" w:themeColor="text1"/>
                <w:sz w:val="32"/>
                <w:szCs w:val="32"/>
              </w:rPr>
              <w:t>Session 2023</w:t>
            </w:r>
          </w:p>
          <w:p w14:paraId="330137AC" w14:textId="73F962DD" w:rsidR="009C3546" w:rsidRPr="003D0359" w:rsidRDefault="009C3546" w:rsidP="009C3546">
            <w:pPr>
              <w:spacing w:line="280" w:lineRule="auto"/>
              <w:ind w:left="511" w:right="497"/>
              <w:jc w:val="center"/>
              <w:rPr>
                <w:color w:val="000000" w:themeColor="text1"/>
                <w:sz w:val="32"/>
              </w:rPr>
            </w:pPr>
            <w:r w:rsidRPr="003D0359">
              <w:rPr>
                <w:color w:val="000000" w:themeColor="text1"/>
                <w:sz w:val="32"/>
              </w:rPr>
              <w:t>Enseignement de spécialité Physique-Chimie et</w:t>
            </w:r>
            <w:r w:rsidRPr="003D0359">
              <w:rPr>
                <w:color w:val="000000" w:themeColor="text1"/>
                <w:spacing w:val="-82"/>
                <w:sz w:val="32"/>
              </w:rPr>
              <w:t xml:space="preserve"> </w:t>
            </w:r>
            <w:r w:rsidRPr="003D0359">
              <w:rPr>
                <w:color w:val="000000" w:themeColor="text1"/>
                <w:sz w:val="32"/>
              </w:rPr>
              <w:t>Mathématiques</w:t>
            </w:r>
            <w:r w:rsidRPr="003D0359">
              <w:rPr>
                <w:color w:val="000000" w:themeColor="text1"/>
                <w:spacing w:val="5"/>
                <w:sz w:val="32"/>
              </w:rPr>
              <w:t xml:space="preserve"> </w:t>
            </w:r>
            <w:r w:rsidRPr="003D0359">
              <w:rPr>
                <w:color w:val="000000" w:themeColor="text1"/>
                <w:sz w:val="32"/>
              </w:rPr>
              <w:t>en</w:t>
            </w:r>
            <w:r w:rsidRPr="003D0359">
              <w:rPr>
                <w:color w:val="000000" w:themeColor="text1"/>
                <w:spacing w:val="3"/>
                <w:sz w:val="32"/>
              </w:rPr>
              <w:t xml:space="preserve"> </w:t>
            </w:r>
            <w:r w:rsidRPr="003D0359">
              <w:rPr>
                <w:color w:val="000000" w:themeColor="text1"/>
                <w:sz w:val="32"/>
              </w:rPr>
              <w:t>série</w:t>
            </w:r>
            <w:r w:rsidRPr="003D0359">
              <w:rPr>
                <w:color w:val="000000" w:themeColor="text1"/>
                <w:spacing w:val="3"/>
                <w:sz w:val="32"/>
              </w:rPr>
              <w:t xml:space="preserve"> </w:t>
            </w:r>
            <w:r w:rsidRPr="003D0359">
              <w:rPr>
                <w:color w:val="000000" w:themeColor="text1"/>
                <w:sz w:val="32"/>
              </w:rPr>
              <w:t>STL</w:t>
            </w:r>
          </w:p>
          <w:p w14:paraId="565E5C6B" w14:textId="5748E404" w:rsidR="009C3546" w:rsidRPr="003941AE" w:rsidRDefault="009C3546" w:rsidP="009C3546">
            <w:pPr>
              <w:spacing w:before="60" w:after="60"/>
              <w:jc w:val="center"/>
              <w:rPr>
                <w:rFonts w:ascii="Arial" w:eastAsia="Marianne" w:hAnsi="Arial" w:cs="Arial"/>
                <w:sz w:val="16"/>
                <w:szCs w:val="16"/>
              </w:rPr>
            </w:pPr>
            <w:r w:rsidRPr="003941AE">
              <w:rPr>
                <w:rFonts w:ascii="Arial" w:eastAsia="Marianne" w:hAnsi="Arial" w:cs="Arial"/>
                <w:sz w:val="16"/>
                <w:szCs w:val="16"/>
              </w:rPr>
              <w:t xml:space="preserve">Jean-Philippe </w:t>
            </w:r>
            <w:proofErr w:type="spellStart"/>
            <w:r w:rsidRPr="003941AE">
              <w:rPr>
                <w:rFonts w:ascii="Arial" w:eastAsia="Marianne" w:hAnsi="Arial" w:cs="Arial"/>
                <w:sz w:val="16"/>
                <w:szCs w:val="16"/>
              </w:rPr>
              <w:t>Fournou</w:t>
            </w:r>
            <w:proofErr w:type="spellEnd"/>
            <w:r w:rsidRPr="003941AE">
              <w:rPr>
                <w:rFonts w:ascii="Arial" w:eastAsia="Marianne" w:hAnsi="Arial" w:cs="Arial"/>
                <w:sz w:val="16"/>
                <w:szCs w:val="16"/>
              </w:rPr>
              <w:t xml:space="preserve"> – Armelle Klein – </w:t>
            </w:r>
            <w:r>
              <w:rPr>
                <w:rFonts w:ascii="Arial" w:eastAsia="Marianne" w:hAnsi="Arial" w:cs="Arial"/>
                <w:sz w:val="16"/>
                <w:szCs w:val="16"/>
              </w:rPr>
              <w:t xml:space="preserve">Emmanuelle </w:t>
            </w:r>
            <w:proofErr w:type="spellStart"/>
            <w:r>
              <w:rPr>
                <w:rFonts w:ascii="Arial" w:eastAsia="Marianne" w:hAnsi="Arial" w:cs="Arial"/>
                <w:sz w:val="16"/>
                <w:szCs w:val="16"/>
              </w:rPr>
              <w:t>Laage</w:t>
            </w:r>
            <w:proofErr w:type="spellEnd"/>
            <w:r w:rsidRPr="003941AE">
              <w:rPr>
                <w:rFonts w:ascii="Arial" w:eastAsia="Marianne" w:hAnsi="Arial" w:cs="Arial"/>
                <w:sz w:val="16"/>
                <w:szCs w:val="16"/>
              </w:rPr>
              <w:t xml:space="preserve"> – Jean-Joël Teixeira</w:t>
            </w:r>
          </w:p>
          <w:p w14:paraId="7D0C66D5" w14:textId="33E71999" w:rsidR="009C3546" w:rsidRPr="00F14704" w:rsidRDefault="009C3546" w:rsidP="00B668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1AE">
              <w:rPr>
                <w:rFonts w:ascii="Arial" w:eastAsia="Marianne" w:hAnsi="Arial" w:cs="Arial"/>
                <w:sz w:val="16"/>
                <w:szCs w:val="16"/>
              </w:rPr>
              <w:t xml:space="preserve">Version du </w:t>
            </w:r>
            <w:r w:rsidRPr="003941A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941AE">
              <w:rPr>
                <w:rFonts w:ascii="Arial" w:eastAsia="Marianne" w:hAnsi="Arial" w:cs="Arial"/>
                <w:sz w:val="16"/>
                <w:szCs w:val="16"/>
              </w:rPr>
              <w:instrText xml:space="preserve"> TIME \@ "dddd d MMMM yyyy" </w:instrText>
            </w:r>
            <w:r w:rsidRPr="003941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7D61">
              <w:rPr>
                <w:rFonts w:ascii="Arial" w:eastAsia="Marianne" w:hAnsi="Arial" w:cs="Arial"/>
                <w:noProof/>
                <w:sz w:val="16"/>
                <w:szCs w:val="16"/>
              </w:rPr>
              <w:t>dimanche 9 octobre 2022</w:t>
            </w:r>
            <w:r w:rsidRPr="003941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02B6C98" w14:textId="494DCBB0" w:rsidR="00FE7C50" w:rsidRDefault="00FE7C50">
      <w:pPr>
        <w:pStyle w:val="Corpsdetexte"/>
        <w:spacing w:before="10"/>
        <w:ind w:left="0"/>
        <w:rPr>
          <w:sz w:val="20"/>
        </w:rPr>
      </w:pPr>
    </w:p>
    <w:p w14:paraId="488BE991" w14:textId="77777777" w:rsidR="00FC1EC2" w:rsidRDefault="00FC1EC2">
      <w:pPr>
        <w:pStyle w:val="Corpsdetexte"/>
        <w:spacing w:before="10"/>
        <w:ind w:left="0"/>
        <w:rPr>
          <w:sz w:val="20"/>
        </w:rPr>
      </w:pPr>
    </w:p>
    <w:p w14:paraId="1B2BFB62" w14:textId="62B396E0" w:rsidR="009C3546" w:rsidRDefault="009C3546" w:rsidP="009C3546">
      <w:pPr>
        <w:jc w:val="both"/>
        <w:rPr>
          <w:rFonts w:ascii="Arial" w:hAnsi="Arial" w:cs="Arial"/>
        </w:rPr>
      </w:pPr>
      <w:r w:rsidRPr="004C764C">
        <w:rPr>
          <w:rFonts w:ascii="Arial" w:hAnsi="Arial" w:cs="Arial"/>
        </w:rPr>
        <w:t xml:space="preserve">Ce document précise les contours de l’épreuve d’enseignement de spécialité </w:t>
      </w:r>
      <w:r>
        <w:rPr>
          <w:rFonts w:ascii="Arial" w:hAnsi="Arial" w:cs="Arial"/>
        </w:rPr>
        <w:t>Physique-Chimie et Mathématiques en série STL</w:t>
      </w:r>
      <w:r w:rsidRPr="004C76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Il ne se substitue pas aux programmes et textes officiels accessibles grâce aux liens donnés dans la rubrique </w:t>
      </w:r>
      <w:hyperlink w:anchor="_Sources" w:history="1">
        <w:r w:rsidRPr="009106D5">
          <w:rPr>
            <w:rStyle w:val="Lienhypertexte"/>
            <w:rFonts w:ascii="Arial" w:hAnsi="Arial" w:cs="Arial"/>
          </w:rPr>
          <w:t>sources</w:t>
        </w:r>
      </w:hyperlink>
      <w:r>
        <w:rPr>
          <w:rFonts w:ascii="Arial" w:hAnsi="Arial" w:cs="Arial"/>
        </w:rPr>
        <w:t xml:space="preserve"> en fin de document.</w:t>
      </w:r>
    </w:p>
    <w:p w14:paraId="2C5AAB2D" w14:textId="73972A29" w:rsidR="009C3546" w:rsidRDefault="009C3546" w:rsidP="009C3546">
      <w:pPr>
        <w:jc w:val="both"/>
        <w:rPr>
          <w:rFonts w:ascii="Arial" w:hAnsi="Arial" w:cs="Arial"/>
        </w:rPr>
      </w:pPr>
    </w:p>
    <w:p w14:paraId="093950B2" w14:textId="77777777" w:rsidR="00461178" w:rsidRDefault="00461178" w:rsidP="009C3546">
      <w:pPr>
        <w:jc w:val="both"/>
        <w:rPr>
          <w:rFonts w:ascii="Arial" w:hAnsi="Arial" w:cs="Arial"/>
        </w:rPr>
      </w:pPr>
    </w:p>
    <w:p w14:paraId="622FC21D" w14:textId="4180FD78" w:rsidR="009C3546" w:rsidRDefault="005379D6" w:rsidP="009C3546">
      <w:pPr>
        <w:pStyle w:val="Titre1"/>
        <w:ind w:left="0"/>
      </w:pPr>
      <w:hyperlink r:id="rId8">
        <w:r w:rsidR="009C3546">
          <w:rPr>
            <w:color w:val="2D74B5"/>
          </w:rPr>
          <w:t>Définition</w:t>
        </w:r>
        <w:r w:rsidR="009C3546">
          <w:rPr>
            <w:color w:val="2D74B5"/>
            <w:spacing w:val="-6"/>
          </w:rPr>
          <w:t xml:space="preserve"> </w:t>
        </w:r>
        <w:r w:rsidR="009C3546">
          <w:rPr>
            <w:color w:val="2D74B5"/>
          </w:rPr>
          <w:t>de</w:t>
        </w:r>
        <w:r w:rsidR="009C3546">
          <w:rPr>
            <w:color w:val="2D74B5"/>
            <w:spacing w:val="-8"/>
          </w:rPr>
          <w:t xml:space="preserve"> </w:t>
        </w:r>
        <w:r w:rsidR="009C3546">
          <w:rPr>
            <w:color w:val="2D74B5"/>
          </w:rPr>
          <w:t>l’épreuve</w:t>
        </w:r>
      </w:hyperlink>
    </w:p>
    <w:p w14:paraId="5D36B6A3" w14:textId="77777777" w:rsidR="009C3546" w:rsidRDefault="009C3546" w:rsidP="009C3546">
      <w:pPr>
        <w:pStyle w:val="Corpsdetexte"/>
        <w:spacing w:before="173"/>
        <w:ind w:left="0"/>
        <w:jc w:val="both"/>
      </w:pPr>
      <w:bookmarkStart w:id="0" w:name="_Hlk115947491"/>
      <w:r>
        <w:t>L'épreuve de</w:t>
      </w:r>
      <w:r>
        <w:rPr>
          <w:spacing w:val="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spécialité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 épreuve</w:t>
      </w:r>
      <w:r>
        <w:rPr>
          <w:spacing w:val="1"/>
        </w:rPr>
        <w:t xml:space="preserve"> </w:t>
      </w:r>
      <w:r>
        <w:t>écrite</w:t>
      </w:r>
      <w:r>
        <w:rPr>
          <w:spacing w:val="1"/>
        </w:rPr>
        <w:t xml:space="preserve"> </w:t>
      </w:r>
      <w:r>
        <w:t>d'une</w:t>
      </w:r>
      <w:r>
        <w:rPr>
          <w:spacing w:val="-1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heures.</w:t>
      </w:r>
    </w:p>
    <w:p w14:paraId="17097ED5" w14:textId="77777777" w:rsidR="009C3546" w:rsidRDefault="009C3546" w:rsidP="009C3546">
      <w:pPr>
        <w:pStyle w:val="Corpsdetexte"/>
        <w:spacing w:before="41" w:line="280" w:lineRule="auto"/>
        <w:ind w:left="0" w:right="121"/>
        <w:jc w:val="both"/>
      </w:pPr>
      <w:r>
        <w:t>Elle est notée sur 20 points. Le barème est construit de manière à attribuer</w:t>
      </w:r>
      <w:r>
        <w:rPr>
          <w:spacing w:val="1"/>
        </w:rPr>
        <w:t xml:space="preserve"> </w:t>
      </w:r>
      <w:r>
        <w:t>6 points à l'évaluation des</w:t>
      </w:r>
      <w:r>
        <w:rPr>
          <w:spacing w:val="1"/>
        </w:rPr>
        <w:t xml:space="preserve"> </w:t>
      </w:r>
      <w:r>
        <w:t>compétences propres aux mathématiques et 14 points pour celles propres à la Physique-Chimie. L'épreuve est</w:t>
      </w:r>
      <w:r>
        <w:rPr>
          <w:spacing w:val="-56"/>
        </w:rPr>
        <w:t xml:space="preserve"> </w:t>
      </w:r>
      <w:r>
        <w:t>corrigée par un professeur de mathématiques pour les compétences propres aux mathématiques et par un</w:t>
      </w:r>
      <w:r>
        <w:rPr>
          <w:spacing w:val="1"/>
        </w:rPr>
        <w:t xml:space="preserve"> </w:t>
      </w:r>
      <w:r>
        <w:t>professeur</w:t>
      </w:r>
      <w:r>
        <w:rPr>
          <w:spacing w:val="3"/>
        </w:rPr>
        <w:t xml:space="preserve"> </w:t>
      </w:r>
      <w:r>
        <w:t>de Physique-Chimie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les compétences</w:t>
      </w:r>
      <w:r>
        <w:rPr>
          <w:spacing w:val="2"/>
        </w:rPr>
        <w:t xml:space="preserve"> </w:t>
      </w:r>
      <w:r>
        <w:t>propres à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Physique-Chimie.</w:t>
      </w:r>
    </w:p>
    <w:bookmarkEnd w:id="0"/>
    <w:p w14:paraId="62536F45" w14:textId="76D9826B" w:rsidR="009C3546" w:rsidRDefault="009C3546" w:rsidP="009C3546">
      <w:pPr>
        <w:pStyle w:val="Corpsdetexte"/>
        <w:spacing w:before="8"/>
        <w:ind w:left="0"/>
        <w:rPr>
          <w:sz w:val="20"/>
        </w:rPr>
      </w:pPr>
    </w:p>
    <w:p w14:paraId="116D4733" w14:textId="77777777" w:rsidR="00461178" w:rsidRDefault="00461178" w:rsidP="009C3546">
      <w:pPr>
        <w:pStyle w:val="Corpsdetexte"/>
        <w:spacing w:before="8"/>
        <w:ind w:left="0"/>
        <w:rPr>
          <w:sz w:val="20"/>
        </w:rPr>
      </w:pPr>
    </w:p>
    <w:p w14:paraId="59B804FC" w14:textId="77777777" w:rsidR="009C3546" w:rsidRDefault="009C3546" w:rsidP="009C3546">
      <w:pPr>
        <w:pStyle w:val="Titre1"/>
        <w:ind w:left="0"/>
        <w:jc w:val="both"/>
      </w:pPr>
      <w:r>
        <w:rPr>
          <w:color w:val="2D74B5"/>
        </w:rPr>
        <w:t>Programme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l’épreuve</w:t>
      </w:r>
    </w:p>
    <w:p w14:paraId="03A422C6" w14:textId="77777777" w:rsidR="009C3546" w:rsidRDefault="009C3546" w:rsidP="009C3546">
      <w:pPr>
        <w:pStyle w:val="Corpsdetexte"/>
        <w:spacing w:before="173" w:line="280" w:lineRule="auto"/>
        <w:ind w:left="0" w:right="147"/>
        <w:jc w:val="both"/>
      </w:pPr>
      <w:r>
        <w:t>L'épreuve permet d'évaluer</w:t>
      </w:r>
      <w:r>
        <w:rPr>
          <w:spacing w:val="2"/>
        </w:rPr>
        <w:t xml:space="preserve"> </w:t>
      </w:r>
      <w:r>
        <w:t>l'acquisition</w:t>
      </w:r>
      <w:r>
        <w:rPr>
          <w:spacing w:val="-2"/>
        </w:rPr>
        <w:t xml:space="preserve"> </w:t>
      </w:r>
      <w:r>
        <w:t>par les</w:t>
      </w:r>
      <w:r>
        <w:rPr>
          <w:spacing w:val="1"/>
        </w:rPr>
        <w:t xml:space="preserve"> </w:t>
      </w:r>
      <w:r>
        <w:t>candidats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notions,</w:t>
      </w:r>
      <w:r>
        <w:rPr>
          <w:spacing w:val="2"/>
        </w:rPr>
        <w:t xml:space="preserve"> </w:t>
      </w:r>
      <w:r>
        <w:t>contenus, capacités</w:t>
      </w:r>
      <w:r>
        <w:rPr>
          <w:spacing w:val="1"/>
        </w:rPr>
        <w:t xml:space="preserve"> </w:t>
      </w:r>
      <w:r>
        <w:t>exigibles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compétences figurant au programme de l'enseignement de spécialité de Physique-Chimie et mathématiques</w:t>
      </w:r>
      <w:r>
        <w:rPr>
          <w:spacing w:val="-5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hyperlink r:id="rId9">
        <w:r>
          <w:rPr>
            <w:color w:val="0462C1"/>
            <w:u w:val="single" w:color="0462C1"/>
          </w:rPr>
          <w:t>classe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 première</w:t>
        </w:r>
        <w:r>
          <w:rPr>
            <w:color w:val="0462C1"/>
            <w:spacing w:val="2"/>
          </w:rPr>
          <w:t xml:space="preserve"> </w:t>
        </w:r>
      </w:hyperlink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hyperlink r:id="rId10">
        <w:r>
          <w:rPr>
            <w:color w:val="0462C1"/>
            <w:u w:val="single" w:color="0462C1"/>
          </w:rPr>
          <w:t>classe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 terminale</w:t>
        </w:r>
      </w:hyperlink>
      <w:r>
        <w:t>.</w:t>
      </w:r>
    </w:p>
    <w:p w14:paraId="58C03EA2" w14:textId="61F1EFA5" w:rsidR="009C3546" w:rsidRDefault="009C3546" w:rsidP="009C3546">
      <w:pPr>
        <w:jc w:val="both"/>
        <w:rPr>
          <w:rFonts w:ascii="Arial" w:hAnsi="Arial" w:cs="Arial"/>
        </w:rPr>
      </w:pPr>
    </w:p>
    <w:p w14:paraId="19836F8D" w14:textId="77777777" w:rsidR="003D0359" w:rsidRPr="004C764C" w:rsidRDefault="003D0359" w:rsidP="009C3546">
      <w:pPr>
        <w:jc w:val="both"/>
        <w:rPr>
          <w:rFonts w:ascii="Arial" w:hAnsi="Arial" w:cs="Arial"/>
        </w:rPr>
      </w:pPr>
    </w:p>
    <w:p w14:paraId="43E88321" w14:textId="1739761B" w:rsidR="009C3546" w:rsidRPr="009C3546" w:rsidRDefault="005379D6" w:rsidP="008259A6">
      <w:pPr>
        <w:pStyle w:val="Titre1"/>
        <w:ind w:left="0"/>
        <w:jc w:val="both"/>
        <w:rPr>
          <w:rStyle w:val="Lienhypertexte"/>
          <w:color w:val="365F91" w:themeColor="accent1" w:themeShade="BF"/>
          <w:u w:val="none"/>
        </w:rPr>
      </w:pPr>
      <w:hyperlink r:id="rId11" w:history="1">
        <w:r w:rsidR="009C3546" w:rsidRPr="009C3546">
          <w:rPr>
            <w:rStyle w:val="Lienhypertexte"/>
            <w:color w:val="365F91" w:themeColor="accent1" w:themeShade="BF"/>
            <w:u w:val="none"/>
          </w:rPr>
          <w:t xml:space="preserve">Notions du programme de terminale pouvant être </w:t>
        </w:r>
      </w:hyperlink>
      <w:r w:rsidR="009C3546" w:rsidRPr="009C3546">
        <w:rPr>
          <w:rStyle w:val="Lienhypertexte"/>
          <w:color w:val="365F91" w:themeColor="accent1" w:themeShade="BF"/>
          <w:u w:val="none"/>
        </w:rPr>
        <w:t xml:space="preserve">évaluées lors de l’épreuve finale de spécialité </w:t>
      </w:r>
      <w:r w:rsidR="009C3546">
        <w:rPr>
          <w:rStyle w:val="Lienhypertexte"/>
          <w:color w:val="365F91" w:themeColor="accent1" w:themeShade="BF"/>
          <w:u w:val="none"/>
        </w:rPr>
        <w:t>P</w:t>
      </w:r>
      <w:r w:rsidR="009C3546" w:rsidRPr="009C3546">
        <w:rPr>
          <w:rStyle w:val="Lienhypertexte"/>
          <w:color w:val="365F91" w:themeColor="accent1" w:themeShade="BF"/>
          <w:u w:val="none"/>
        </w:rPr>
        <w:t>hysique</w:t>
      </w:r>
      <w:r w:rsidR="009C3546" w:rsidRPr="00644E95">
        <w:rPr>
          <w:rFonts w:ascii="Calibri" w:hAnsi="Calibri" w:cs="Calibri"/>
          <w:color w:val="365F91" w:themeColor="accent1" w:themeShade="BF"/>
        </w:rPr>
        <w:t>-</w:t>
      </w:r>
      <w:r w:rsidR="009C3546" w:rsidRPr="00644E95">
        <w:rPr>
          <w:rStyle w:val="Lienhypertexte"/>
          <w:color w:val="365F91" w:themeColor="accent1" w:themeShade="BF"/>
          <w:u w:val="none"/>
        </w:rPr>
        <w:t>C</w:t>
      </w:r>
      <w:r w:rsidR="009C3546">
        <w:rPr>
          <w:rStyle w:val="Lienhypertexte"/>
          <w:color w:val="365F91" w:themeColor="accent1" w:themeShade="BF"/>
          <w:u w:val="none"/>
        </w:rPr>
        <w:t>h</w:t>
      </w:r>
      <w:r w:rsidR="009C3546" w:rsidRPr="009C3546">
        <w:rPr>
          <w:rStyle w:val="Lienhypertexte"/>
          <w:color w:val="365F91" w:themeColor="accent1" w:themeShade="BF"/>
          <w:u w:val="none"/>
        </w:rPr>
        <w:t>imie</w:t>
      </w:r>
      <w:r w:rsidR="009C3546">
        <w:rPr>
          <w:rStyle w:val="Lienhypertexte"/>
          <w:color w:val="365F91" w:themeColor="accent1" w:themeShade="BF"/>
          <w:u w:val="none"/>
        </w:rPr>
        <w:t xml:space="preserve"> et Mathématiques en Série STL</w:t>
      </w:r>
    </w:p>
    <w:p w14:paraId="19E9BFB6" w14:textId="75CAEBA1" w:rsidR="009C3546" w:rsidRDefault="009C3546">
      <w:pPr>
        <w:pStyle w:val="Corpsdetexte"/>
        <w:spacing w:before="10"/>
        <w:ind w:left="0"/>
        <w:rPr>
          <w:sz w:val="20"/>
        </w:rPr>
      </w:pPr>
    </w:p>
    <w:p w14:paraId="04BE6F6F" w14:textId="18C5B730" w:rsidR="003D0359" w:rsidRDefault="003D0359">
      <w:pPr>
        <w:pStyle w:val="Corpsdetexte"/>
        <w:spacing w:before="10"/>
        <w:ind w:left="0"/>
        <w:rPr>
          <w:sz w:val="20"/>
        </w:rPr>
      </w:pPr>
    </w:p>
    <w:p w14:paraId="74117950" w14:textId="77777777" w:rsidR="003D0359" w:rsidRDefault="003D0359">
      <w:pPr>
        <w:pStyle w:val="Corpsdetexte"/>
        <w:spacing w:before="10"/>
        <w:ind w:left="0"/>
        <w:rPr>
          <w:sz w:val="20"/>
        </w:rPr>
      </w:pPr>
    </w:p>
    <w:p w14:paraId="4CF1F1AA" w14:textId="77777777" w:rsidR="00FE7C50" w:rsidRDefault="00E262DC">
      <w:pPr>
        <w:pStyle w:val="Titre2"/>
        <w:jc w:val="both"/>
      </w:pPr>
      <w:r>
        <w:rPr>
          <w:color w:val="17818E"/>
        </w:rPr>
        <w:t>Mesure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et</w:t>
      </w:r>
      <w:r>
        <w:rPr>
          <w:color w:val="17818E"/>
          <w:spacing w:val="1"/>
        </w:rPr>
        <w:t xml:space="preserve"> </w:t>
      </w:r>
      <w:r>
        <w:rPr>
          <w:color w:val="17818E"/>
        </w:rPr>
        <w:t>incertitudes</w:t>
      </w:r>
    </w:p>
    <w:p w14:paraId="78D0D6B4" w14:textId="77777777" w:rsidR="00FE7C50" w:rsidRDefault="00E262DC">
      <w:pPr>
        <w:pStyle w:val="Corpsdetexte"/>
        <w:spacing w:before="125" w:line="244" w:lineRule="auto"/>
        <w:ind w:left="136" w:right="153"/>
        <w:jc w:val="both"/>
      </w:pPr>
      <w:r>
        <w:t>La</w:t>
      </w:r>
      <w:r>
        <w:rPr>
          <w:spacing w:val="9"/>
        </w:rPr>
        <w:t xml:space="preserve"> </w:t>
      </w:r>
      <w:r>
        <w:t>pratique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laboratoire</w:t>
      </w:r>
      <w:r>
        <w:rPr>
          <w:spacing w:val="9"/>
        </w:rPr>
        <w:t xml:space="preserve"> </w:t>
      </w:r>
      <w:r>
        <w:t>conduit</w:t>
      </w:r>
      <w:r>
        <w:rPr>
          <w:spacing w:val="12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confronter</w:t>
      </w:r>
      <w:r>
        <w:rPr>
          <w:spacing w:val="11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élèves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conception,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mise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œuvre</w:t>
      </w:r>
      <w:r>
        <w:rPr>
          <w:spacing w:val="-56"/>
        </w:rPr>
        <w:t xml:space="preserve"> </w:t>
      </w:r>
      <w:r>
        <w:t>et l’analyse critique de protocoles de mesure. Évaluer l’incertitude d’une mesure, caractériser</w:t>
      </w:r>
      <w:r>
        <w:rPr>
          <w:spacing w:val="-56"/>
        </w:rPr>
        <w:t xml:space="preserve"> </w:t>
      </w:r>
      <w:r>
        <w:t>la fiabilité et la validité d’un protocole sont des éléments essentiels de la formation dans la</w:t>
      </w:r>
      <w:r>
        <w:rPr>
          <w:spacing w:val="1"/>
        </w:rPr>
        <w:t xml:space="preserve"> </w:t>
      </w:r>
      <w:r>
        <w:t>série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laboratoire.</w:t>
      </w:r>
      <w:r>
        <w:rPr>
          <w:spacing w:val="1"/>
        </w:rPr>
        <w:t xml:space="preserve"> </w:t>
      </w:r>
      <w:r>
        <w:t>L’étude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notions,</w:t>
      </w:r>
      <w:r>
        <w:rPr>
          <w:spacing w:val="1"/>
        </w:rPr>
        <w:t xml:space="preserve"> </w:t>
      </w:r>
      <w:r>
        <w:t>transversales</w:t>
      </w:r>
      <w:r>
        <w:rPr>
          <w:spacing w:val="1"/>
        </w:rPr>
        <w:t xml:space="preserve"> </w:t>
      </w:r>
      <w:r>
        <w:t>au</w:t>
      </w:r>
      <w:r>
        <w:rPr>
          <w:spacing w:val="-56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physique-chimie,</w:t>
      </w:r>
      <w:r>
        <w:rPr>
          <w:spacing w:val="1"/>
        </w:rPr>
        <w:t xml:space="preserve"> </w:t>
      </w:r>
      <w:r>
        <w:t>s’appuie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contenu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chacun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enseignements de spécialité</w:t>
      </w:r>
      <w:r>
        <w:rPr>
          <w:spacing w:val="1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programme du</w:t>
      </w:r>
      <w:r>
        <w:rPr>
          <w:spacing w:val="2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terminal.</w:t>
      </w:r>
    </w:p>
    <w:p w14:paraId="7EC9B052" w14:textId="77777777" w:rsidR="00FE7C50" w:rsidRDefault="00E262DC">
      <w:pPr>
        <w:pStyle w:val="Corpsdetexte"/>
        <w:spacing w:before="55" w:line="244" w:lineRule="auto"/>
        <w:ind w:left="136" w:right="151"/>
        <w:jc w:val="both"/>
      </w:pPr>
      <w:r>
        <w:t>En classe de première, les élèves ont été sensibilisés à la variabilité de la mesure qui a été</w:t>
      </w:r>
      <w:r>
        <w:rPr>
          <w:spacing w:val="1"/>
        </w:rPr>
        <w:t xml:space="preserve"> </w:t>
      </w:r>
      <w:r>
        <w:t>quantifiée</w:t>
      </w:r>
      <w:r>
        <w:rPr>
          <w:spacing w:val="46"/>
        </w:rPr>
        <w:t xml:space="preserve"> </w:t>
      </w:r>
      <w:r>
        <w:t>par</w:t>
      </w:r>
      <w:r>
        <w:rPr>
          <w:spacing w:val="48"/>
        </w:rPr>
        <w:t xml:space="preserve"> </w:t>
      </w:r>
      <w:r>
        <w:t>l’incertitude-type</w:t>
      </w:r>
      <w:r>
        <w:rPr>
          <w:spacing w:val="47"/>
        </w:rPr>
        <w:t xml:space="preserve"> </w:t>
      </w:r>
      <w:r>
        <w:t>évaluée</w:t>
      </w:r>
      <w:r>
        <w:rPr>
          <w:spacing w:val="46"/>
        </w:rPr>
        <w:t xml:space="preserve"> </w:t>
      </w:r>
      <w:r>
        <w:t>soit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manière</w:t>
      </w:r>
      <w:r>
        <w:rPr>
          <w:spacing w:val="48"/>
        </w:rPr>
        <w:t xml:space="preserve"> </w:t>
      </w:r>
      <w:r>
        <w:t>statistique</w:t>
      </w:r>
      <w:r>
        <w:rPr>
          <w:spacing w:val="45"/>
        </w:rPr>
        <w:t xml:space="preserve"> </w:t>
      </w:r>
      <w:r>
        <w:t>(type</w:t>
      </w:r>
      <w:r>
        <w:rPr>
          <w:spacing w:val="47"/>
        </w:rPr>
        <w:t xml:space="preserve"> </w:t>
      </w:r>
      <w:r>
        <w:t>A),</w:t>
      </w:r>
      <w:r>
        <w:rPr>
          <w:spacing w:val="48"/>
        </w:rPr>
        <w:t xml:space="preserve"> </w:t>
      </w:r>
      <w:r>
        <w:t>soit</w:t>
      </w:r>
      <w:r>
        <w:rPr>
          <w:spacing w:val="49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partir</w:t>
      </w:r>
      <w:r>
        <w:rPr>
          <w:spacing w:val="-56"/>
        </w:rPr>
        <w:t xml:space="preserve"> </w:t>
      </w:r>
      <w:r>
        <w:t>d’une seule mesure (type B). La compatibilité entre le résultat d’une mesure et la valeur de</w:t>
      </w:r>
      <w:r>
        <w:rPr>
          <w:spacing w:val="1"/>
        </w:rPr>
        <w:t xml:space="preserve"> </w:t>
      </w:r>
      <w:r>
        <w:t>référence,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elle</w:t>
      </w:r>
      <w:r>
        <w:rPr>
          <w:spacing w:val="22"/>
        </w:rPr>
        <w:t xml:space="preserve"> </w:t>
      </w:r>
      <w:r>
        <w:t>existe,</w:t>
      </w:r>
      <w:r>
        <w:rPr>
          <w:spacing w:val="23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appréciée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exploitant</w:t>
      </w:r>
      <w:r>
        <w:rPr>
          <w:spacing w:val="24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incertitudes-types.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comparaison</w:t>
      </w:r>
      <w:r>
        <w:rPr>
          <w:spacing w:val="-56"/>
        </w:rPr>
        <w:t xml:space="preserve"> </w:t>
      </w:r>
      <w:r>
        <w:t>de deux protocoles de mesure se fait en analysant la dispersion des résultats en termes de</w:t>
      </w:r>
      <w:r>
        <w:rPr>
          <w:spacing w:val="1"/>
        </w:rPr>
        <w:t xml:space="preserve"> </w:t>
      </w:r>
      <w:r>
        <w:t>justesse et de fidélité. En classe terminale, en prenant appui sur les notions travaillées en</w:t>
      </w:r>
      <w:r>
        <w:rPr>
          <w:spacing w:val="1"/>
        </w:rPr>
        <w:t xml:space="preserve"> </w:t>
      </w:r>
      <w:r>
        <w:t>classe de première, les élèves identifient les principales sources d’erreurs dans un protocole,</w:t>
      </w:r>
      <w:r>
        <w:rPr>
          <w:spacing w:val="-56"/>
        </w:rPr>
        <w:t xml:space="preserve"> </w:t>
      </w:r>
      <w:r>
        <w:t>comparent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poids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fournie,</w:t>
      </w:r>
      <w:r>
        <w:rPr>
          <w:spacing w:val="1"/>
        </w:rPr>
        <w:t xml:space="preserve"> </w:t>
      </w:r>
      <w:r>
        <w:t>proposent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améliorations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protocole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estiment</w:t>
      </w:r>
      <w:r>
        <w:rPr>
          <w:spacing w:val="1"/>
        </w:rPr>
        <w:t xml:space="preserve"> </w:t>
      </w:r>
      <w:r>
        <w:t>l’incertitude-type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mesure finale.</w:t>
      </w:r>
    </w:p>
    <w:p w14:paraId="58574F73" w14:textId="77777777" w:rsidR="00FE7C50" w:rsidRDefault="00FE7C50">
      <w:pPr>
        <w:spacing w:line="244" w:lineRule="auto"/>
        <w:jc w:val="both"/>
      </w:pPr>
    </w:p>
    <w:p w14:paraId="2EAE6B78" w14:textId="68D20F4B" w:rsidR="00CD2AA4" w:rsidRDefault="00CD2AA4">
      <w:pPr>
        <w:spacing w:line="244" w:lineRule="auto"/>
        <w:jc w:val="both"/>
      </w:pPr>
    </w:p>
    <w:p w14:paraId="5DA19433" w14:textId="77777777" w:rsidR="00CD2AA4" w:rsidRDefault="00CD2AA4">
      <w:pPr>
        <w:spacing w:line="244" w:lineRule="auto"/>
        <w:jc w:val="both"/>
      </w:pPr>
    </w:p>
    <w:p w14:paraId="47CEEFCB" w14:textId="77777777" w:rsidR="00CD2AA4" w:rsidRDefault="00CD2AA4">
      <w:pPr>
        <w:spacing w:line="244" w:lineRule="auto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72"/>
      </w:tblGrid>
      <w:tr w:rsidR="00FE7C50" w14:paraId="6412F18E" w14:textId="77777777">
        <w:trPr>
          <w:trHeight w:val="427"/>
        </w:trPr>
        <w:tc>
          <w:tcPr>
            <w:tcW w:w="2660" w:type="dxa"/>
          </w:tcPr>
          <w:p w14:paraId="7679E18D" w14:textId="77777777" w:rsidR="00FE7C50" w:rsidRDefault="00E262DC">
            <w:pPr>
              <w:pStyle w:val="TableParagraph"/>
              <w:spacing w:before="82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2" w:type="dxa"/>
          </w:tcPr>
          <w:p w14:paraId="3CCEC972" w14:textId="77777777" w:rsidR="00FE7C50" w:rsidRDefault="00E262DC">
            <w:pPr>
              <w:pStyle w:val="TableParagraph"/>
              <w:spacing w:before="82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65520832" w14:textId="77777777">
        <w:trPr>
          <w:trHeight w:val="8638"/>
        </w:trPr>
        <w:tc>
          <w:tcPr>
            <w:tcW w:w="2660" w:type="dxa"/>
          </w:tcPr>
          <w:p w14:paraId="45C9B7F1" w14:textId="77777777" w:rsidR="00FE7C50" w:rsidRDefault="00E262DC">
            <w:pPr>
              <w:pStyle w:val="TableParagraph"/>
              <w:spacing w:before="70" w:line="244" w:lineRule="auto"/>
              <w:ind w:left="28" w:right="197"/>
            </w:pPr>
            <w:r>
              <w:t>Dispersion des mesures,</w:t>
            </w:r>
            <w:r>
              <w:rPr>
                <w:spacing w:val="-56"/>
              </w:rPr>
              <w:t xml:space="preserve"> </w:t>
            </w:r>
            <w:r>
              <w:t>incertitude-type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série</w:t>
            </w:r>
            <w:r>
              <w:rPr>
                <w:spacing w:val="2"/>
              </w:rPr>
              <w:t xml:space="preserve"> </w:t>
            </w:r>
            <w:r>
              <w:t>de mesures.</w:t>
            </w:r>
          </w:p>
          <w:p w14:paraId="66A26CD8" w14:textId="77777777" w:rsidR="00FE7C50" w:rsidRDefault="00E262DC">
            <w:pPr>
              <w:pStyle w:val="TableParagraph"/>
              <w:spacing w:line="244" w:lineRule="auto"/>
              <w:ind w:left="28" w:right="294"/>
            </w:pPr>
            <w:r>
              <w:t>Incertitude-type sur une</w:t>
            </w:r>
            <w:r>
              <w:rPr>
                <w:spacing w:val="-56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</w:t>
            </w:r>
            <w:r>
              <w:t>unique.</w:t>
            </w:r>
          </w:p>
          <w:p w14:paraId="00368193" w14:textId="77777777" w:rsidR="00FE7C50" w:rsidRDefault="00E262DC">
            <w:pPr>
              <w:pStyle w:val="TableParagraph"/>
              <w:spacing w:line="247" w:lineRule="exact"/>
              <w:ind w:left="28"/>
            </w:pP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d’erreurs.</w:t>
            </w:r>
          </w:p>
          <w:p w14:paraId="4615957B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4514688D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3AFBBB6B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6651DBAC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6D655396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6344963B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59442F45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27D6621A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667E58D5" w14:textId="77777777" w:rsidR="00FE7C50" w:rsidRDefault="00FE7C50">
            <w:pPr>
              <w:pStyle w:val="TableParagraph"/>
              <w:ind w:left="0"/>
              <w:rPr>
                <w:sz w:val="24"/>
              </w:rPr>
            </w:pPr>
          </w:p>
          <w:p w14:paraId="1822D7F8" w14:textId="77777777" w:rsidR="00FE7C50" w:rsidRDefault="00FE7C50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0BC410DA" w14:textId="77777777" w:rsidR="00FE7C50" w:rsidRDefault="00E262DC">
            <w:pPr>
              <w:pStyle w:val="TableParagraph"/>
              <w:spacing w:line="525" w:lineRule="auto"/>
              <w:ind w:left="28" w:right="366"/>
            </w:pPr>
            <w:r>
              <w:t>Expression du résultat.</w:t>
            </w:r>
            <w:r>
              <w:rPr>
                <w:spacing w:val="-56"/>
              </w:rPr>
              <w:t xml:space="preserve"> </w:t>
            </w:r>
            <w:r>
              <w:t>Valeur</w:t>
            </w:r>
            <w:r>
              <w:rPr>
                <w:spacing w:val="3"/>
              </w:rPr>
              <w:t xml:space="preserve"> </w:t>
            </w:r>
            <w:r>
              <w:t>de référence.</w:t>
            </w:r>
          </w:p>
          <w:p w14:paraId="7BC720CE" w14:textId="77777777" w:rsidR="00FE7C50" w:rsidRDefault="00FE7C50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14:paraId="21428615" w14:textId="77777777" w:rsidR="00FE7C50" w:rsidRDefault="00E262DC">
            <w:pPr>
              <w:pStyle w:val="TableParagraph"/>
              <w:ind w:left="28"/>
            </w:pPr>
            <w:r>
              <w:t>Justesse et</w:t>
            </w:r>
            <w:r>
              <w:rPr>
                <w:spacing w:val="-2"/>
              </w:rPr>
              <w:t xml:space="preserve"> </w:t>
            </w:r>
            <w:r>
              <w:t>fidélité.</w:t>
            </w:r>
          </w:p>
        </w:tc>
        <w:tc>
          <w:tcPr>
            <w:tcW w:w="6472" w:type="dxa"/>
          </w:tcPr>
          <w:p w14:paraId="101EA83A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64"/>
              <w:ind w:hanging="172"/>
            </w:pPr>
            <w:r>
              <w:t>Procéder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évaluation de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incertitude-type.</w:t>
            </w:r>
          </w:p>
          <w:p w14:paraId="03286F53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28" w:line="235" w:lineRule="auto"/>
              <w:ind w:right="478"/>
            </w:pPr>
            <w:r>
              <w:t>Procéder à une évaluation de type B d’une incertitude-type</w:t>
            </w:r>
            <w:r>
              <w:rPr>
                <w:spacing w:val="-56"/>
              </w:rPr>
              <w:t xml:space="preserve"> </w:t>
            </w:r>
            <w:r>
              <w:t>pour une source d’erreur en exploitant une relation fournie</w:t>
            </w:r>
            <w:r>
              <w:rPr>
                <w:spacing w:val="1"/>
              </w:rPr>
              <w:t xml:space="preserve"> </w:t>
            </w:r>
            <w:r>
              <w:t>et/ou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notices</w:t>
            </w:r>
            <w:r>
              <w:rPr>
                <w:spacing w:val="2"/>
              </w:rPr>
              <w:t xml:space="preserve"> </w:t>
            </w:r>
            <w:r>
              <w:t>constructeurs.</w:t>
            </w:r>
          </w:p>
          <w:p w14:paraId="414363BF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53" w:line="228" w:lineRule="auto"/>
              <w:ind w:right="184"/>
            </w:pPr>
            <w:r>
              <w:t>Identifier qualitativement les principales sources d’erreurs lors</w:t>
            </w:r>
            <w:r>
              <w:rPr>
                <w:spacing w:val="-56"/>
              </w:rPr>
              <w:t xml:space="preserve"> </w:t>
            </w:r>
            <w:r>
              <w:t>d’une</w:t>
            </w:r>
            <w:r>
              <w:rPr>
                <w:spacing w:val="1"/>
              </w:rPr>
              <w:t xml:space="preserve"> </w:t>
            </w:r>
            <w:r>
              <w:t>mesure.</w:t>
            </w:r>
          </w:p>
          <w:p w14:paraId="515670C0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54" w:line="228" w:lineRule="auto"/>
              <w:ind w:right="385"/>
            </w:pPr>
            <w:r>
              <w:t>Comparer le poids des différentes sources d’erreurs à l’aide</w:t>
            </w:r>
            <w:r>
              <w:rPr>
                <w:spacing w:val="-56"/>
              </w:rPr>
              <w:t xml:space="preserve"> </w:t>
            </w:r>
            <w:r>
              <w:t>d’une</w:t>
            </w:r>
            <w:r>
              <w:rPr>
                <w:spacing w:val="1"/>
              </w:rPr>
              <w:t xml:space="preserve"> </w:t>
            </w:r>
            <w:r>
              <w:t>méthode</w:t>
            </w:r>
            <w:r>
              <w:rPr>
                <w:spacing w:val="-2"/>
              </w:rPr>
              <w:t xml:space="preserve"> </w:t>
            </w:r>
            <w:r>
              <w:t>fournie.</w:t>
            </w:r>
          </w:p>
          <w:p w14:paraId="7C3068D6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42"/>
              <w:ind w:hanging="172"/>
            </w:pPr>
            <w:r>
              <w:t>Identifier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matériel</w:t>
            </w:r>
            <w:r>
              <w:rPr>
                <w:spacing w:val="-1"/>
              </w:rPr>
              <w:t xml:space="preserve"> </w:t>
            </w:r>
            <w:r>
              <w:t>adapté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précision attendue.</w:t>
            </w:r>
          </w:p>
          <w:p w14:paraId="6832D9F1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33" w:line="228" w:lineRule="auto"/>
              <w:ind w:right="91"/>
            </w:pPr>
            <w:r>
              <w:t>Proposer des améliorations dans un protocole afin de diminuer</w:t>
            </w:r>
            <w:r>
              <w:rPr>
                <w:spacing w:val="-56"/>
              </w:rPr>
              <w:t xml:space="preserve"> </w:t>
            </w:r>
            <w:r>
              <w:t>l’incertitude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mesure.</w:t>
            </w:r>
          </w:p>
          <w:p w14:paraId="01DFEAAA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45" w:line="237" w:lineRule="auto"/>
              <w:ind w:right="341"/>
            </w:pPr>
            <w:r>
              <w:t>Évaluer, à l'aide d'une relation fournie ou d’un logiciel,</w:t>
            </w:r>
            <w:r>
              <w:rPr>
                <w:spacing w:val="1"/>
              </w:rPr>
              <w:t xml:space="preserve"> </w:t>
            </w:r>
            <w:r>
              <w:t>l’incertitude-type d'une mesure obtenue lors de la réalisation</w:t>
            </w:r>
            <w:r>
              <w:rPr>
                <w:spacing w:val="-56"/>
              </w:rPr>
              <w:t xml:space="preserve"> </w:t>
            </w:r>
            <w:r>
              <w:t>d'un protocole dans lequel interviennent plusieurs sources</w:t>
            </w:r>
            <w:r>
              <w:rPr>
                <w:spacing w:val="1"/>
              </w:rPr>
              <w:t xml:space="preserve"> </w:t>
            </w:r>
            <w:r>
              <w:t>d'erreurs.</w:t>
            </w:r>
          </w:p>
          <w:p w14:paraId="063A35C2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53" w:line="228" w:lineRule="auto"/>
              <w:ind w:right="493"/>
            </w:pPr>
            <w:r>
              <w:t>Exprimer</w:t>
            </w:r>
            <w:r>
              <w:rPr>
                <w:spacing w:val="2"/>
              </w:rPr>
              <w:t xml:space="preserve"> </w:t>
            </w:r>
            <w:r>
              <w:t>un résultat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chiffres</w:t>
            </w:r>
            <w:r>
              <w:rPr>
                <w:spacing w:val="-56"/>
              </w:rPr>
              <w:t xml:space="preserve"> </w:t>
            </w:r>
            <w:r>
              <w:t>significatifs</w:t>
            </w:r>
            <w:r>
              <w:rPr>
                <w:spacing w:val="1"/>
              </w:rPr>
              <w:t xml:space="preserve"> </w:t>
            </w:r>
            <w:r>
              <w:t>adaptés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l’incertitude-type</w:t>
            </w:r>
            <w:r>
              <w:rPr>
                <w:spacing w:val="1"/>
              </w:rPr>
              <w:t xml:space="preserve"> </w:t>
            </w:r>
            <w:r>
              <w:t>associée.</w:t>
            </w:r>
          </w:p>
          <w:p w14:paraId="022CF739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47" w:line="235" w:lineRule="auto"/>
              <w:ind w:right="393"/>
            </w:pPr>
            <w:r>
              <w:t>Valider un résultat en évaluant la différence entre le résultat</w:t>
            </w:r>
            <w:r>
              <w:rPr>
                <w:spacing w:val="-56"/>
              </w:rPr>
              <w:t xml:space="preserve"> </w:t>
            </w:r>
            <w:r>
              <w:t>d’une mesure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valeur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référence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fonction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l’incertitude-type.</w:t>
            </w:r>
          </w:p>
          <w:p w14:paraId="12150278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45" w:line="235" w:lineRule="auto"/>
              <w:ind w:right="115"/>
            </w:pPr>
            <w:r>
              <w:t>Exploiter</w:t>
            </w:r>
            <w:r>
              <w:rPr>
                <w:spacing w:val="1"/>
              </w:rPr>
              <w:t xml:space="preserve"> </w:t>
            </w:r>
            <w:r>
              <w:t>la dispersion</w:t>
            </w:r>
            <w:r>
              <w:rPr>
                <w:spacing w:val="1"/>
              </w:rPr>
              <w:t xml:space="preserve"> </w:t>
            </w:r>
            <w:r>
              <w:t>de séries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mesures</w:t>
            </w:r>
            <w:r>
              <w:rPr>
                <w:spacing w:val="1"/>
              </w:rPr>
              <w:t xml:space="preserve"> </w:t>
            </w:r>
            <w:r>
              <w:t>indépendantes</w:t>
            </w:r>
            <w:r>
              <w:rPr>
                <w:spacing w:val="1"/>
              </w:rPr>
              <w:t xml:space="preserve"> </w:t>
            </w:r>
            <w:r>
              <w:t>pour comparer plusieurs protocoles de mesure d’une grandeur</w:t>
            </w:r>
            <w:r>
              <w:rPr>
                <w:spacing w:val="-56"/>
              </w:rPr>
              <w:t xml:space="preserve"> </w:t>
            </w:r>
            <w:r>
              <w:t>physique</w:t>
            </w:r>
            <w:r>
              <w:rPr>
                <w:spacing w:val="2"/>
              </w:rPr>
              <w:t xml:space="preserve"> </w:t>
            </w:r>
            <w:r>
              <w:t>en termes</w:t>
            </w:r>
            <w:r>
              <w:rPr>
                <w:spacing w:val="1"/>
              </w:rPr>
              <w:t xml:space="preserve"> </w:t>
            </w:r>
            <w:r>
              <w:t>de justesse et</w:t>
            </w:r>
            <w:r>
              <w:rPr>
                <w:spacing w:val="2"/>
              </w:rPr>
              <w:t xml:space="preserve"> </w:t>
            </w:r>
            <w:r>
              <w:t>de fidélité.</w:t>
            </w:r>
          </w:p>
          <w:p w14:paraId="4B0C65BA" w14:textId="77777777" w:rsidR="00FE7C50" w:rsidRDefault="00E262DC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5A779FA" w14:textId="77777777" w:rsidR="00FE7C50" w:rsidRDefault="00E262D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75" w:line="228" w:lineRule="auto"/>
              <w:ind w:right="320"/>
            </w:pPr>
            <w:r>
              <w:t>Utiliser un tableur, un logiciel ou un programme informatique</w:t>
            </w:r>
            <w:r>
              <w:rPr>
                <w:spacing w:val="-56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74FF3CF7" w14:textId="77777777" w:rsidR="00FE7C50" w:rsidRDefault="00E262DC">
            <w:pPr>
              <w:pStyle w:val="TableParagraph"/>
              <w:numPr>
                <w:ilvl w:val="1"/>
                <w:numId w:val="20"/>
              </w:numPr>
              <w:tabs>
                <w:tab w:val="left" w:pos="490"/>
              </w:tabs>
              <w:spacing w:before="42"/>
              <w:ind w:hanging="172"/>
            </w:pPr>
            <w:proofErr w:type="gramStart"/>
            <w:r>
              <w:t>traiter</w:t>
            </w:r>
            <w:proofErr w:type="gramEnd"/>
            <w:r>
              <w:rPr>
                <w:spacing w:val="1"/>
              </w:rPr>
              <w:t xml:space="preserve"> </w:t>
            </w:r>
            <w:r>
              <w:t>des données</w:t>
            </w:r>
            <w:r>
              <w:rPr>
                <w:spacing w:val="-1"/>
              </w:rPr>
              <w:t xml:space="preserve"> </w:t>
            </w:r>
            <w:r>
              <w:t>expérimentales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14:paraId="7ED2C511" w14:textId="77777777" w:rsidR="00FE7C50" w:rsidRDefault="00E262DC">
            <w:pPr>
              <w:pStyle w:val="TableParagraph"/>
              <w:numPr>
                <w:ilvl w:val="1"/>
                <w:numId w:val="20"/>
              </w:numPr>
              <w:tabs>
                <w:tab w:val="left" w:pos="490"/>
              </w:tabs>
              <w:spacing w:before="33" w:line="228" w:lineRule="auto"/>
              <w:ind w:right="588"/>
            </w:pPr>
            <w:proofErr w:type="gramStart"/>
            <w:r>
              <w:t>représenter</w:t>
            </w:r>
            <w:proofErr w:type="gramEnd"/>
            <w:r>
              <w:t xml:space="preserve"> les histogrammes associés à des séries de</w:t>
            </w:r>
            <w:r>
              <w:rPr>
                <w:spacing w:val="-56"/>
              </w:rPr>
              <w:t xml:space="preserve"> </w:t>
            </w:r>
            <w:r>
              <w:t>mesures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76DF0865" w14:textId="77777777" w:rsidR="00FE7C50" w:rsidRDefault="00E262DC">
            <w:pPr>
              <w:pStyle w:val="TableParagraph"/>
              <w:numPr>
                <w:ilvl w:val="1"/>
                <w:numId w:val="20"/>
              </w:numPr>
              <w:tabs>
                <w:tab w:val="left" w:pos="490"/>
              </w:tabs>
              <w:spacing w:before="43"/>
              <w:ind w:hanging="172"/>
            </w:pPr>
            <w:proofErr w:type="gramStart"/>
            <w:r>
              <w:t>évaluer</w:t>
            </w:r>
            <w:proofErr w:type="gramEnd"/>
            <w:r>
              <w:rPr>
                <w:spacing w:val="-3"/>
              </w:rPr>
              <w:t xml:space="preserve"> </w:t>
            </w:r>
            <w:r>
              <w:t>l’incertitude-type</w:t>
            </w:r>
            <w:r>
              <w:rPr>
                <w:spacing w:val="-6"/>
              </w:rPr>
              <w:t xml:space="preserve"> </w:t>
            </w:r>
            <w:r>
              <w:t>finale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6"/>
              </w:rPr>
              <w:t xml:space="preserve"> </w:t>
            </w:r>
            <w:r>
              <w:t>mesure.</w:t>
            </w:r>
          </w:p>
        </w:tc>
      </w:tr>
    </w:tbl>
    <w:p w14:paraId="17114999" w14:textId="77777777" w:rsidR="00FE7C50" w:rsidRDefault="00FE7C50">
      <w:pPr>
        <w:pStyle w:val="Corpsdetexte"/>
        <w:ind w:left="0"/>
        <w:rPr>
          <w:sz w:val="20"/>
        </w:rPr>
      </w:pPr>
    </w:p>
    <w:p w14:paraId="0D41277C" w14:textId="77777777" w:rsidR="00FE7C50" w:rsidRDefault="00E262DC">
      <w:pPr>
        <w:pStyle w:val="Titre2"/>
        <w:spacing w:before="266"/>
      </w:pPr>
      <w:r>
        <w:rPr>
          <w:color w:val="17818E"/>
        </w:rPr>
        <w:t>Constitution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de</w:t>
      </w:r>
      <w:r>
        <w:rPr>
          <w:color w:val="17818E"/>
          <w:spacing w:val="2"/>
        </w:rPr>
        <w:t xml:space="preserve"> </w:t>
      </w:r>
      <w:r>
        <w:rPr>
          <w:color w:val="17818E"/>
        </w:rPr>
        <w:t>la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matière</w:t>
      </w:r>
    </w:p>
    <w:p w14:paraId="17947CAB" w14:textId="77777777" w:rsidR="00FE7C50" w:rsidRDefault="005379D6">
      <w:pPr>
        <w:pStyle w:val="Paragraphedeliste"/>
        <w:numPr>
          <w:ilvl w:val="0"/>
          <w:numId w:val="26"/>
        </w:numPr>
        <w:tabs>
          <w:tab w:val="left" w:pos="496"/>
          <w:tab w:val="left" w:pos="497"/>
        </w:tabs>
        <w:spacing w:before="241"/>
        <w:ind w:left="496" w:hanging="361"/>
        <w:rPr>
          <w:rFonts w:ascii="Arial" w:hAnsi="Arial"/>
          <w:b/>
        </w:rPr>
      </w:pPr>
      <w:r>
        <w:pict w14:anchorId="2826B310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9.4pt;margin-top:30.85pt;width:456.6pt;height:133.85pt;z-index:-251658240;mso-wrap-distance-left:0;mso-wrap-distance-right:0;mso-position-horizontal-relative:page" filled="f" strokeweight=".48pt">
            <v:textbox inset="0,0,0,0">
              <w:txbxContent>
                <w:p w14:paraId="79E3BBEB" w14:textId="77777777" w:rsidR="00FE7C50" w:rsidRDefault="00E262DC">
                  <w:pPr>
                    <w:pStyle w:val="Corpsdetexte"/>
                    <w:spacing w:before="70" w:line="244" w:lineRule="auto"/>
                    <w:ind w:left="24" w:right="60"/>
                  </w:pPr>
                  <w:r>
                    <w:t>Cette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programme est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l’occasion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revenir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d’atome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carbone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asymétrique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abordée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première 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géométrie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molécules.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chiralité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diastéréoisomérie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introduites 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complément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d’énantiomérie.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primordiales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l’étude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synthèses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chimiques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lesquelles 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géométrie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molécules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joue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rôle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important.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vivant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asymétrique, la plupart des biomolécules étant chirales. Les processus biologiques (catalyse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enzymatique,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reconnaissance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récepteur-hormone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neurotransmetteur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w w:val="110"/>
                    </w:rPr>
                    <w:t>…)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t>discriminent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différents stéréoisomères, ce qui induit des réponses physiologiques différentes. Ces notions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ont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des implications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les domaines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pharmaceutique,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agro-alimentaire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bioproduction.</w:t>
                  </w:r>
                </w:p>
              </w:txbxContent>
            </v:textbox>
            <w10:wrap type="topAndBottom" anchorx="page"/>
          </v:shape>
        </w:pict>
      </w:r>
      <w:r w:rsidR="00E262DC">
        <w:rPr>
          <w:rFonts w:ascii="Arial" w:hAnsi="Arial"/>
          <w:b/>
          <w:color w:val="17818E"/>
        </w:rPr>
        <w:t>Structure</w:t>
      </w:r>
      <w:r w:rsidR="00E262DC">
        <w:rPr>
          <w:rFonts w:ascii="Arial" w:hAnsi="Arial"/>
          <w:b/>
          <w:color w:val="17818E"/>
          <w:spacing w:val="-2"/>
        </w:rPr>
        <w:t xml:space="preserve"> </w:t>
      </w:r>
      <w:r w:rsidR="00E262DC">
        <w:rPr>
          <w:rFonts w:ascii="Arial" w:hAnsi="Arial"/>
          <w:b/>
          <w:color w:val="17818E"/>
        </w:rPr>
        <w:t>spatiale des</w:t>
      </w:r>
      <w:r w:rsidR="00E262DC">
        <w:rPr>
          <w:rFonts w:ascii="Arial" w:hAnsi="Arial"/>
          <w:b/>
          <w:color w:val="17818E"/>
          <w:spacing w:val="-5"/>
        </w:rPr>
        <w:t xml:space="preserve"> </w:t>
      </w:r>
      <w:r w:rsidR="00E262DC">
        <w:rPr>
          <w:rFonts w:ascii="Arial" w:hAnsi="Arial"/>
          <w:b/>
          <w:color w:val="17818E"/>
        </w:rPr>
        <w:t>espèces chimiques</w:t>
      </w:r>
    </w:p>
    <w:p w14:paraId="367F5D93" w14:textId="77777777" w:rsidR="00FE7C50" w:rsidRDefault="00FE7C50">
      <w:pPr>
        <w:rPr>
          <w:rFonts w:ascii="Arial" w:hAnsi="Arial"/>
        </w:rPr>
        <w:sectPr w:rsidR="00FE7C50" w:rsidSect="003D0359">
          <w:headerReference w:type="default" r:id="rId12"/>
          <w:footerReference w:type="default" r:id="rId13"/>
          <w:pgSz w:w="11910" w:h="16840"/>
          <w:pgMar w:top="709" w:right="1260" w:bottom="568" w:left="1280" w:header="160" w:footer="847" w:gutter="0"/>
          <w:cols w:space="720"/>
        </w:sectPr>
      </w:pPr>
    </w:p>
    <w:p w14:paraId="4F35A5BF" w14:textId="77777777" w:rsidR="00FE7C50" w:rsidRDefault="00FE7C50">
      <w:pPr>
        <w:pStyle w:val="Corpsdetexte"/>
        <w:spacing w:before="2"/>
        <w:ind w:left="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976"/>
      </w:tblGrid>
      <w:tr w:rsidR="00FE7C50" w14:paraId="427132A5" w14:textId="77777777">
        <w:trPr>
          <w:trHeight w:val="681"/>
        </w:trPr>
        <w:tc>
          <w:tcPr>
            <w:tcW w:w="2155" w:type="dxa"/>
          </w:tcPr>
          <w:p w14:paraId="582465F4" w14:textId="77777777" w:rsidR="00FE7C50" w:rsidRDefault="00E262DC">
            <w:pPr>
              <w:pStyle w:val="TableParagraph"/>
              <w:spacing w:before="82"/>
              <w:ind w:left="86" w:right="9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 et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contenus</w:t>
            </w:r>
          </w:p>
        </w:tc>
        <w:tc>
          <w:tcPr>
            <w:tcW w:w="6976" w:type="dxa"/>
          </w:tcPr>
          <w:p w14:paraId="07682C1E" w14:textId="77777777" w:rsidR="00FE7C50" w:rsidRDefault="00E262DC">
            <w:pPr>
              <w:pStyle w:val="TableParagraph"/>
              <w:spacing w:before="82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6CCABAB7" w14:textId="77777777">
        <w:trPr>
          <w:trHeight w:val="4214"/>
        </w:trPr>
        <w:tc>
          <w:tcPr>
            <w:tcW w:w="2155" w:type="dxa"/>
          </w:tcPr>
          <w:p w14:paraId="0BB0C32E" w14:textId="77777777" w:rsidR="00FE7C50" w:rsidRDefault="00E262DC">
            <w:pPr>
              <w:pStyle w:val="TableParagraph"/>
              <w:spacing w:before="70" w:line="242" w:lineRule="auto"/>
              <w:ind w:left="28" w:right="508"/>
            </w:pPr>
            <w:r>
              <w:rPr>
                <w:spacing w:val="-1"/>
              </w:rPr>
              <w:t>Représentations</w:t>
            </w:r>
            <w:r>
              <w:rPr>
                <w:spacing w:val="-56"/>
              </w:rPr>
              <w:t xml:space="preserve"> </w:t>
            </w:r>
            <w:r>
              <w:t>spatiales.</w:t>
            </w:r>
          </w:p>
          <w:p w14:paraId="173C6A05" w14:textId="77777777" w:rsidR="00FE7C50" w:rsidRDefault="00E262DC">
            <w:pPr>
              <w:pStyle w:val="TableParagraph"/>
              <w:spacing w:before="1" w:line="264" w:lineRule="auto"/>
              <w:ind w:left="28" w:right="277"/>
            </w:pPr>
            <w:r>
              <w:t>Chiralité.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Diastéréoisomérie,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énantiomérie</w:t>
            </w:r>
            <w:proofErr w:type="spellEnd"/>
            <w:r>
              <w:t>.</w:t>
            </w:r>
          </w:p>
          <w:p w14:paraId="03BBFF09" w14:textId="77777777" w:rsidR="00FE7C50" w:rsidRDefault="00E262DC">
            <w:pPr>
              <w:pStyle w:val="TableParagraph"/>
              <w:spacing w:before="19" w:line="244" w:lineRule="auto"/>
              <w:ind w:left="28" w:right="462"/>
            </w:pPr>
            <w:r>
              <w:t>Règles de Cahn,</w:t>
            </w:r>
            <w:r>
              <w:rPr>
                <w:spacing w:val="-56"/>
              </w:rPr>
              <w:t xml:space="preserve"> </w:t>
            </w:r>
            <w:r>
              <w:t>Ingold et Prelog</w:t>
            </w:r>
            <w:r>
              <w:rPr>
                <w:spacing w:val="1"/>
              </w:rPr>
              <w:t xml:space="preserve"> </w:t>
            </w:r>
            <w:r>
              <w:t>(CIP).</w:t>
            </w:r>
          </w:p>
          <w:p w14:paraId="5E33BF1B" w14:textId="77777777" w:rsidR="00FE7C50" w:rsidRDefault="00E262DC">
            <w:pPr>
              <w:pStyle w:val="TableParagraph"/>
              <w:spacing w:before="37" w:line="259" w:lineRule="auto"/>
              <w:ind w:left="28" w:right="559"/>
            </w:pPr>
            <w:r>
              <w:t>Configuration</w:t>
            </w:r>
            <w:r>
              <w:rPr>
                <w:spacing w:val="1"/>
              </w:rPr>
              <w:t xml:space="preserve"> </w:t>
            </w:r>
            <w:r>
              <w:t>absolue</w:t>
            </w:r>
            <w:r>
              <w:rPr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 xml:space="preserve">R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t>.</w:t>
            </w:r>
            <w:r>
              <w:rPr>
                <w:spacing w:val="-55"/>
              </w:rPr>
              <w:t xml:space="preserve"> </w:t>
            </w:r>
            <w:r>
              <w:t>Isomérie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Z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t>.</w:t>
            </w:r>
          </w:p>
        </w:tc>
        <w:tc>
          <w:tcPr>
            <w:tcW w:w="6976" w:type="dxa"/>
          </w:tcPr>
          <w:p w14:paraId="0237498D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80" w:line="225" w:lineRule="auto"/>
              <w:ind w:right="261"/>
            </w:pPr>
            <w:r>
              <w:t>Représenter une molécule en perspective de Cram avec plusieurs</w:t>
            </w:r>
            <w:r>
              <w:rPr>
                <w:spacing w:val="-56"/>
              </w:rPr>
              <w:t xml:space="preserve"> </w:t>
            </w:r>
            <w:r>
              <w:t>atomes de</w:t>
            </w:r>
            <w:r>
              <w:rPr>
                <w:spacing w:val="-1"/>
              </w:rPr>
              <w:t xml:space="preserve"> </w:t>
            </w:r>
            <w:r>
              <w:t>carbone asymétriques.</w:t>
            </w:r>
          </w:p>
          <w:p w14:paraId="1E0D586D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43"/>
            </w:pPr>
            <w:r>
              <w:t>Définir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molécule</w:t>
            </w:r>
            <w:r>
              <w:rPr>
                <w:spacing w:val="-1"/>
              </w:rPr>
              <w:t xml:space="preserve"> </w:t>
            </w:r>
            <w:r>
              <w:t>chirale.</w:t>
            </w:r>
          </w:p>
          <w:p w14:paraId="01061BE7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22"/>
            </w:pPr>
            <w:r>
              <w:t>Représenter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énantiomères</w:t>
            </w:r>
            <w:r>
              <w:rPr>
                <w:spacing w:val="-2"/>
              </w:rPr>
              <w:t xml:space="preserve"> </w:t>
            </w:r>
            <w:r>
              <w:t>ou des</w:t>
            </w:r>
            <w:r>
              <w:rPr>
                <w:spacing w:val="1"/>
              </w:rPr>
              <w:t xml:space="preserve"> </w:t>
            </w:r>
            <w:r>
              <w:t>diastéréoisomères.</w:t>
            </w:r>
          </w:p>
          <w:p w14:paraId="62693047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37" w:line="225" w:lineRule="auto"/>
              <w:ind w:right="920"/>
            </w:pPr>
            <w:r>
              <w:t>Déterminer la configuration absolue d’un atome de carbone</w:t>
            </w:r>
            <w:r>
              <w:rPr>
                <w:spacing w:val="-56"/>
              </w:rPr>
              <w:t xml:space="preserve"> </w:t>
            </w:r>
            <w:r>
              <w:t>asymétrique.</w:t>
            </w:r>
          </w:p>
          <w:p w14:paraId="786DF8F2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43"/>
            </w:pPr>
            <w:r>
              <w:t>Identifier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couples</w:t>
            </w:r>
            <w:r>
              <w:rPr>
                <w:spacing w:val="-3"/>
              </w:rPr>
              <w:t xml:space="preserve"> </w:t>
            </w:r>
            <w:r>
              <w:t>d’énantiomères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diastéréoisomères.</w:t>
            </w:r>
          </w:p>
          <w:p w14:paraId="2DF44976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38" w:line="225" w:lineRule="auto"/>
              <w:ind w:right="210"/>
            </w:pPr>
            <w:r>
              <w:t>Extraire et exploiter des informations sur les propriétés biologiques</w:t>
            </w:r>
            <w:r>
              <w:rPr>
                <w:spacing w:val="-5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stéréoisomères.</w:t>
            </w:r>
          </w:p>
          <w:p w14:paraId="0FB2FCED" w14:textId="77777777" w:rsidR="00FE7C50" w:rsidRDefault="00E262DC">
            <w:pPr>
              <w:pStyle w:val="TableParagraph"/>
              <w:spacing w:before="6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609DC765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64"/>
            </w:pPr>
            <w:r>
              <w:t>Repérer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molécule chirale.</w:t>
            </w:r>
          </w:p>
          <w:p w14:paraId="1FF7497B" w14:textId="77777777" w:rsidR="00FE7C50" w:rsidRDefault="00E262D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29" w:line="235" w:lineRule="auto"/>
              <w:ind w:right="211"/>
            </w:pPr>
            <w:r>
              <w:t>Identifier les relations d’</w:t>
            </w:r>
            <w:proofErr w:type="spellStart"/>
            <w:r>
              <w:t>énantiomérie</w:t>
            </w:r>
            <w:proofErr w:type="spellEnd"/>
            <w:r>
              <w:t xml:space="preserve"> et de diastéréoisomérie entre</w:t>
            </w:r>
            <w:r>
              <w:rPr>
                <w:spacing w:val="-56"/>
              </w:rPr>
              <w:t xml:space="preserve"> </w:t>
            </w:r>
            <w:r>
              <w:t>différents</w:t>
            </w:r>
            <w:r>
              <w:rPr>
                <w:spacing w:val="-1"/>
              </w:rPr>
              <w:t xml:space="preserve"> </w:t>
            </w:r>
            <w:r>
              <w:t>stéréoisomères</w:t>
            </w:r>
            <w:r>
              <w:rPr>
                <w:spacing w:val="2"/>
              </w:rPr>
              <w:t xml:space="preserve"> </w:t>
            </w:r>
            <w:r>
              <w:t>sur des modèles</w:t>
            </w:r>
            <w:r>
              <w:rPr>
                <w:spacing w:val="-2"/>
              </w:rPr>
              <w:t xml:space="preserve"> </w:t>
            </w:r>
            <w:r>
              <w:t>moléculaires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utilisant</w:t>
            </w:r>
            <w:r>
              <w:rPr>
                <w:spacing w:val="3"/>
              </w:rPr>
              <w:t xml:space="preserve"> </w:t>
            </w:r>
            <w:r>
              <w:t>un</w:t>
            </w:r>
            <w:r>
              <w:rPr>
                <w:spacing w:val="2"/>
              </w:rPr>
              <w:t xml:space="preserve"> </w:t>
            </w:r>
            <w:r>
              <w:t>logiciel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représentation</w:t>
            </w:r>
            <w:r>
              <w:rPr>
                <w:spacing w:val="-1"/>
              </w:rPr>
              <w:t xml:space="preserve"> </w:t>
            </w:r>
            <w:r>
              <w:t>moléculaire.</w:t>
            </w:r>
          </w:p>
        </w:tc>
      </w:tr>
    </w:tbl>
    <w:p w14:paraId="38280D63" w14:textId="77777777" w:rsidR="00CD2AA4" w:rsidRDefault="00CD2AA4">
      <w:pPr>
        <w:pStyle w:val="Titre2"/>
        <w:spacing w:before="265"/>
        <w:rPr>
          <w:color w:val="17818E"/>
        </w:rPr>
      </w:pPr>
    </w:p>
    <w:p w14:paraId="50BC069A" w14:textId="73966967" w:rsidR="00FE7C50" w:rsidRDefault="00E262DC">
      <w:pPr>
        <w:pStyle w:val="Titre2"/>
        <w:spacing w:before="265"/>
      </w:pPr>
      <w:r>
        <w:rPr>
          <w:color w:val="17818E"/>
        </w:rPr>
        <w:t>Transformation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de</w:t>
      </w:r>
      <w:r>
        <w:rPr>
          <w:color w:val="17818E"/>
          <w:spacing w:val="-1"/>
        </w:rPr>
        <w:t xml:space="preserve"> </w:t>
      </w:r>
      <w:r>
        <w:rPr>
          <w:color w:val="17818E"/>
        </w:rPr>
        <w:t>la</w:t>
      </w:r>
      <w:r>
        <w:rPr>
          <w:color w:val="17818E"/>
          <w:spacing w:val="2"/>
        </w:rPr>
        <w:t xml:space="preserve"> </w:t>
      </w:r>
      <w:r>
        <w:rPr>
          <w:color w:val="17818E"/>
        </w:rPr>
        <w:t>matière</w:t>
      </w:r>
    </w:p>
    <w:p w14:paraId="58562C31" w14:textId="77777777" w:rsidR="00FE7C50" w:rsidRDefault="00E262DC">
      <w:pPr>
        <w:pStyle w:val="Titre3"/>
        <w:numPr>
          <w:ilvl w:val="0"/>
          <w:numId w:val="26"/>
        </w:numPr>
        <w:tabs>
          <w:tab w:val="left" w:pos="496"/>
          <w:tab w:val="left" w:pos="497"/>
        </w:tabs>
        <w:spacing w:before="239"/>
        <w:ind w:left="496" w:hanging="361"/>
      </w:pPr>
      <w:r>
        <w:rPr>
          <w:color w:val="17818E"/>
        </w:rPr>
        <w:t>Réactions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acido-basiques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en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solution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aqueuse</w:t>
      </w:r>
    </w:p>
    <w:p w14:paraId="7CEA435E" w14:textId="77777777" w:rsidR="00FE7C50" w:rsidRDefault="00FE7C50">
      <w:pPr>
        <w:pStyle w:val="Corpsdetexte"/>
        <w:spacing w:before="9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6835"/>
      </w:tblGrid>
      <w:tr w:rsidR="00FE7C50" w14:paraId="7A846AEE" w14:textId="77777777">
        <w:trPr>
          <w:trHeight w:val="2412"/>
        </w:trPr>
        <w:tc>
          <w:tcPr>
            <w:tcW w:w="9132" w:type="dxa"/>
            <w:gridSpan w:val="2"/>
          </w:tcPr>
          <w:p w14:paraId="422758BF" w14:textId="77777777" w:rsidR="00FE7C50" w:rsidRDefault="00E262DC">
            <w:pPr>
              <w:pStyle w:val="TableParagraph"/>
              <w:spacing w:before="68" w:line="244" w:lineRule="auto"/>
              <w:ind w:left="28" w:right="55"/>
            </w:pPr>
            <w:r>
              <w:t>Cette partie du programme s’appuie sur les notions abordées en classe de première, comme</w:t>
            </w:r>
            <w:r>
              <w:rPr>
                <w:spacing w:val="-56"/>
              </w:rPr>
              <w:t xml:space="preserve"> </w:t>
            </w:r>
            <w:r>
              <w:t>le diagramme</w:t>
            </w:r>
            <w:r>
              <w:rPr>
                <w:spacing w:val="1"/>
              </w:rPr>
              <w:t xml:space="preserve"> </w:t>
            </w:r>
            <w:r>
              <w:t>de prédominance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pKa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notamment</w:t>
            </w:r>
            <w:r>
              <w:rPr>
                <w:spacing w:val="1"/>
              </w:rPr>
              <w:t xml:space="preserve"> </w:t>
            </w:r>
            <w:r>
              <w:t>dans le</w:t>
            </w:r>
            <w:r>
              <w:rPr>
                <w:spacing w:val="-1"/>
              </w:rPr>
              <w:t xml:space="preserve"> </w:t>
            </w:r>
            <w:r>
              <w:t>cas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acides</w:t>
            </w:r>
            <w:r>
              <w:rPr>
                <w:spacing w:val="2"/>
              </w:rPr>
              <w:t xml:space="preserve"> </w:t>
            </w:r>
            <w:r>
              <w:t>aminés.</w:t>
            </w:r>
            <w:r>
              <w:rPr>
                <w:spacing w:val="3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équilibres</w:t>
            </w:r>
            <w:r>
              <w:rPr>
                <w:spacing w:val="5"/>
              </w:rPr>
              <w:t xml:space="preserve"> </w:t>
            </w:r>
            <w:r>
              <w:t>acido-basiques</w:t>
            </w:r>
            <w:r>
              <w:rPr>
                <w:spacing w:val="6"/>
              </w:rPr>
              <w:t xml:space="preserve"> </w:t>
            </w:r>
            <w:r>
              <w:t>sont</w:t>
            </w:r>
            <w:r>
              <w:rPr>
                <w:spacing w:val="5"/>
              </w:rPr>
              <w:t xml:space="preserve"> </w:t>
            </w:r>
            <w:r>
              <w:t>présents</w:t>
            </w:r>
            <w:r>
              <w:rPr>
                <w:spacing w:val="4"/>
              </w:rPr>
              <w:t xml:space="preserve"> </w:t>
            </w:r>
            <w:r>
              <w:t>dans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nombreux</w:t>
            </w:r>
            <w:r>
              <w:rPr>
                <w:spacing w:val="4"/>
              </w:rPr>
              <w:t xml:space="preserve"> </w:t>
            </w:r>
            <w:r>
              <w:t>processus</w:t>
            </w:r>
            <w:r>
              <w:rPr>
                <w:spacing w:val="4"/>
              </w:rPr>
              <w:t xml:space="preserve"> </w:t>
            </w:r>
            <w:r>
              <w:t>naturels.</w:t>
            </w:r>
            <w:r>
              <w:rPr>
                <w:spacing w:val="7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exemple, les couples impliquant le dioxyde de carbone trouvent une place particulière dans</w:t>
            </w:r>
            <w:r>
              <w:rPr>
                <w:spacing w:val="1"/>
              </w:rPr>
              <w:t xml:space="preserve"> </w:t>
            </w:r>
            <w:r>
              <w:t>les domaines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biologie et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l’environnement (corail).</w:t>
            </w:r>
            <w:r>
              <w:rPr>
                <w:spacing w:val="-1"/>
              </w:rPr>
              <w:t xml:space="preserve"> </w:t>
            </w:r>
            <w:r>
              <w:t>On introduit le coefficient de</w:t>
            </w:r>
            <w:r>
              <w:rPr>
                <w:spacing w:val="1"/>
              </w:rPr>
              <w:t xml:space="preserve"> </w:t>
            </w:r>
            <w:r>
              <w:t>dissociation afin de montrer que l’état d’équilibre dépend de la concentration initiale et de la</w:t>
            </w:r>
            <w:r>
              <w:rPr>
                <w:spacing w:val="1"/>
              </w:rPr>
              <w:t xml:space="preserve"> </w:t>
            </w:r>
            <w:r>
              <w:t>valeur</w:t>
            </w:r>
            <w:r>
              <w:rPr>
                <w:spacing w:val="1"/>
              </w:rPr>
              <w:t xml:space="preserve"> </w:t>
            </w:r>
            <w:r>
              <w:t xml:space="preserve">du </w:t>
            </w:r>
            <w:proofErr w:type="spellStart"/>
            <w:r>
              <w:t>pKa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L’influence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pH</w:t>
            </w:r>
            <w:r>
              <w:rPr>
                <w:spacing w:val="-1"/>
              </w:rPr>
              <w:t xml:space="preserve"> </w:t>
            </w:r>
            <w:r>
              <w:t>lors</w:t>
            </w:r>
            <w:r>
              <w:rPr>
                <w:spacing w:val="1"/>
              </w:rPr>
              <w:t xml:space="preserve"> </w:t>
            </w:r>
            <w:r>
              <w:t>d’une</w:t>
            </w:r>
            <w:r>
              <w:rPr>
                <w:spacing w:val="-2"/>
              </w:rPr>
              <w:t xml:space="preserve"> </w:t>
            </w:r>
            <w:r>
              <w:t>extraction</w:t>
            </w:r>
            <w:r>
              <w:rPr>
                <w:spacing w:val="1"/>
              </w:rPr>
              <w:t xml:space="preserve"> </w:t>
            </w:r>
            <w:r>
              <w:t>permet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revenir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notion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solubilité vue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2"/>
              </w:rPr>
              <w:t xml:space="preserve"> </w:t>
            </w:r>
            <w:r>
              <w:t>de première. L’ensemble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ces notions</w:t>
            </w:r>
            <w:r>
              <w:rPr>
                <w:spacing w:val="4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réinvesti dans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enseignements de spécialité.</w:t>
            </w:r>
          </w:p>
        </w:tc>
      </w:tr>
      <w:tr w:rsidR="00FE7C50" w14:paraId="29023072" w14:textId="77777777">
        <w:trPr>
          <w:trHeight w:val="429"/>
        </w:trPr>
        <w:tc>
          <w:tcPr>
            <w:tcW w:w="2297" w:type="dxa"/>
          </w:tcPr>
          <w:p w14:paraId="45071A9B" w14:textId="77777777" w:rsidR="00FE7C50" w:rsidRDefault="00E262DC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835" w:type="dxa"/>
          </w:tcPr>
          <w:p w14:paraId="3C9486BF" w14:textId="77777777" w:rsidR="00FE7C50" w:rsidRDefault="00E262DC">
            <w:pPr>
              <w:pStyle w:val="TableParagraph"/>
              <w:spacing w:before="84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7E84968A" w14:textId="77777777" w:rsidTr="003D0359">
        <w:trPr>
          <w:trHeight w:val="1913"/>
        </w:trPr>
        <w:tc>
          <w:tcPr>
            <w:tcW w:w="2297" w:type="dxa"/>
          </w:tcPr>
          <w:p w14:paraId="54093DD6" w14:textId="77777777" w:rsidR="00FE7C50" w:rsidRDefault="00E262DC">
            <w:pPr>
              <w:pStyle w:val="TableParagraph"/>
              <w:spacing w:before="89" w:line="280" w:lineRule="auto"/>
              <w:ind w:left="28" w:right="188"/>
            </w:pPr>
            <w:r>
              <w:t>Constante d’équilibre</w:t>
            </w:r>
            <w:r>
              <w:rPr>
                <w:spacing w:val="-57"/>
              </w:rPr>
              <w:t xml:space="preserve"> </w:t>
            </w:r>
            <w:r>
              <w:t>acido-basique ;</w:t>
            </w:r>
            <w:r>
              <w:rPr>
                <w:spacing w:val="1"/>
              </w:rPr>
              <w:t xml:space="preserve"> </w:t>
            </w:r>
            <w:proofErr w:type="spellStart"/>
            <w:r>
              <w:t>pKa</w:t>
            </w:r>
            <w:proofErr w:type="spellEnd"/>
            <w:r>
              <w:t>.</w:t>
            </w:r>
          </w:p>
          <w:p w14:paraId="01960BF8" w14:textId="77777777" w:rsidR="00FE7C50" w:rsidRDefault="00E262DC">
            <w:pPr>
              <w:pStyle w:val="TableParagraph"/>
              <w:spacing w:before="59" w:line="280" w:lineRule="auto"/>
              <w:ind w:left="28" w:right="25"/>
            </w:pPr>
            <w:r>
              <w:t>Coefficient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dissociation d’un acide</w:t>
            </w:r>
            <w:r>
              <w:rPr>
                <w:spacing w:val="-56"/>
              </w:rPr>
              <w:t xml:space="preserve"> </w:t>
            </w:r>
            <w:r>
              <w:t>faible.</w:t>
            </w:r>
          </w:p>
          <w:p w14:paraId="15B70EBC" w14:textId="5D67D9D6" w:rsidR="00FE7C50" w:rsidRDefault="00FE7C50" w:rsidP="003D0359">
            <w:pPr>
              <w:pStyle w:val="TableParagraph"/>
              <w:spacing w:before="102" w:line="280" w:lineRule="auto"/>
              <w:ind w:left="0" w:right="28"/>
              <w:jc w:val="both"/>
            </w:pPr>
          </w:p>
        </w:tc>
        <w:tc>
          <w:tcPr>
            <w:tcW w:w="6835" w:type="dxa"/>
          </w:tcPr>
          <w:p w14:paraId="2ABCFBFE" w14:textId="77777777" w:rsidR="00FE7C50" w:rsidRDefault="00E262DC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80" w:line="225" w:lineRule="auto"/>
              <w:ind w:right="789"/>
            </w:pPr>
            <w:r>
              <w:t>Définir la constante d’équilibre acido-basique (ou constante</w:t>
            </w:r>
            <w:r>
              <w:rPr>
                <w:spacing w:val="-56"/>
              </w:rPr>
              <w:t xml:space="preserve"> </w:t>
            </w:r>
            <w:r>
              <w:t>d’acidité)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pKa</w:t>
            </w:r>
            <w:proofErr w:type="spellEnd"/>
            <w:r>
              <w:rPr>
                <w:spacing w:val="2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couple</w:t>
            </w:r>
            <w:r>
              <w:rPr>
                <w:spacing w:val="1"/>
              </w:rPr>
              <w:t xml:space="preserve"> </w:t>
            </w:r>
            <w:r>
              <w:t>acide/base.</w:t>
            </w:r>
          </w:p>
          <w:p w14:paraId="2F1C13DE" w14:textId="77777777" w:rsidR="00FE7C50" w:rsidRDefault="00E262DC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48" w:line="235" w:lineRule="auto"/>
              <w:ind w:right="121"/>
            </w:pPr>
            <w:r>
              <w:t>Utiliser la conservation de la matière pour déterminer le coefficient</w:t>
            </w:r>
            <w:r>
              <w:rPr>
                <w:spacing w:val="-56"/>
              </w:rPr>
              <w:t xml:space="preserve"> </w:t>
            </w:r>
            <w:r>
              <w:t>de dissociation d’un acide faible dans l’eau, connaissant l’état</w:t>
            </w:r>
            <w:r>
              <w:rPr>
                <w:spacing w:val="1"/>
              </w:rPr>
              <w:t xml:space="preserve"> </w:t>
            </w:r>
            <w:r>
              <w:t>initial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pH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l’équilibre.</w:t>
            </w:r>
          </w:p>
          <w:p w14:paraId="5D6172F9" w14:textId="5EE56823" w:rsidR="00FE7C50" w:rsidRDefault="00E262DC" w:rsidP="003D0359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52" w:line="228" w:lineRule="auto"/>
              <w:ind w:right="488"/>
            </w:pPr>
            <w:r>
              <w:t>Prévoir qualitativement l’effet de la dilution sur le coefficient de</w:t>
            </w:r>
            <w:r>
              <w:rPr>
                <w:spacing w:val="-56"/>
              </w:rPr>
              <w:t xml:space="preserve"> </w:t>
            </w:r>
            <w:r>
              <w:t>dissociation</w:t>
            </w:r>
            <w:r>
              <w:rPr>
                <w:spacing w:val="1"/>
              </w:rPr>
              <w:t xml:space="preserve"> </w:t>
            </w:r>
            <w:r>
              <w:t>d’un</w:t>
            </w:r>
            <w:r>
              <w:rPr>
                <w:spacing w:val="3"/>
              </w:rPr>
              <w:t xml:space="preserve"> </w:t>
            </w:r>
            <w:r>
              <w:t>acide</w:t>
            </w:r>
            <w:r>
              <w:rPr>
                <w:spacing w:val="-1"/>
              </w:rPr>
              <w:t xml:space="preserve"> </w:t>
            </w:r>
            <w:r>
              <w:t>faible.</w:t>
            </w:r>
          </w:p>
        </w:tc>
      </w:tr>
      <w:tr w:rsidR="00FC1EC2" w14:paraId="404EC194" w14:textId="77777777" w:rsidTr="003D0359">
        <w:trPr>
          <w:trHeight w:val="1913"/>
        </w:trPr>
        <w:tc>
          <w:tcPr>
            <w:tcW w:w="2297" w:type="dxa"/>
          </w:tcPr>
          <w:p w14:paraId="5BAED156" w14:textId="77777777" w:rsidR="00FC1EC2" w:rsidRDefault="00FC1EC2" w:rsidP="00FC1EC2">
            <w:pPr>
              <w:pStyle w:val="TableParagraph"/>
              <w:spacing w:before="89" w:line="280" w:lineRule="auto"/>
              <w:ind w:left="28" w:right="188"/>
            </w:pPr>
          </w:p>
        </w:tc>
        <w:tc>
          <w:tcPr>
            <w:tcW w:w="6835" w:type="dxa"/>
          </w:tcPr>
          <w:p w14:paraId="39E4F4B3" w14:textId="77777777" w:rsidR="00FC1EC2" w:rsidRDefault="00FC1EC2" w:rsidP="00FC1EC2">
            <w:pPr>
              <w:pStyle w:val="TableParagraph"/>
              <w:spacing w:before="82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1F8C4062" w14:textId="77777777" w:rsidR="00FC1EC2" w:rsidRDefault="00FC1EC2" w:rsidP="00FC1EC2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67" w:line="235" w:lineRule="auto"/>
              <w:ind w:right="1026"/>
            </w:pPr>
            <w:r>
              <w:t>Mettre en œuvre un protocole expérimental pour montrer</w:t>
            </w:r>
            <w:r>
              <w:rPr>
                <w:spacing w:val="-56"/>
              </w:rPr>
              <w:t xml:space="preserve"> </w:t>
            </w:r>
            <w:r>
              <w:t>l’invariance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proofErr w:type="spellStart"/>
            <w:r>
              <w:t>pKa</w:t>
            </w:r>
            <w:proofErr w:type="spellEnd"/>
            <w:r>
              <w:rPr>
                <w:spacing w:val="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couple</w:t>
            </w:r>
            <w:r>
              <w:rPr>
                <w:spacing w:val="1"/>
              </w:rPr>
              <w:t xml:space="preserve"> </w:t>
            </w:r>
            <w:r>
              <w:t>acide/base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spectrophotométrie.</w:t>
            </w:r>
          </w:p>
          <w:p w14:paraId="5CA1A549" w14:textId="628EC2C5" w:rsidR="00FC1EC2" w:rsidRDefault="00FC1EC2" w:rsidP="00FC1EC2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80" w:line="225" w:lineRule="auto"/>
              <w:ind w:right="789"/>
            </w:pPr>
            <w:r>
              <w:t>Réaliser une extraction ou une séparation faisant intervenir une</w:t>
            </w:r>
            <w:r>
              <w:rPr>
                <w:spacing w:val="-56"/>
              </w:rPr>
              <w:t xml:space="preserve"> </w:t>
            </w:r>
            <w:r>
              <w:t>espèce</w:t>
            </w:r>
            <w:r>
              <w:rPr>
                <w:spacing w:val="2"/>
              </w:rPr>
              <w:t xml:space="preserve"> </w:t>
            </w:r>
            <w:r>
              <w:t>acide</w:t>
            </w:r>
            <w:r>
              <w:rPr>
                <w:spacing w:val="3"/>
              </w:rPr>
              <w:t xml:space="preserve"> </w:t>
            </w:r>
            <w:r>
              <w:t>ou basique.</w:t>
            </w:r>
          </w:p>
        </w:tc>
      </w:tr>
      <w:tr w:rsidR="00FC1EC2" w14:paraId="67BC2C18" w14:textId="77777777" w:rsidTr="00FC1EC2">
        <w:trPr>
          <w:trHeight w:val="765"/>
        </w:trPr>
        <w:tc>
          <w:tcPr>
            <w:tcW w:w="9132" w:type="dxa"/>
            <w:gridSpan w:val="2"/>
          </w:tcPr>
          <w:p w14:paraId="3F2A541F" w14:textId="77777777" w:rsidR="00FC1EC2" w:rsidRDefault="00FC1EC2" w:rsidP="00FC1EC2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 mathématiques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associée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AA85B1D" w14:textId="55E9F337" w:rsidR="00FC1EC2" w:rsidRDefault="00FC1EC2" w:rsidP="00FC1EC2">
            <w:pPr>
              <w:pStyle w:val="TableParagraph"/>
              <w:spacing w:before="82"/>
              <w:ind w:left="85"/>
              <w:rPr>
                <w:rFonts w:ascii="Arial" w:hAnsi="Arial"/>
                <w:b/>
              </w:rPr>
            </w:pPr>
            <w:r>
              <w:t>Logarithme</w:t>
            </w:r>
            <w:r>
              <w:rPr>
                <w:spacing w:val="-4"/>
              </w:rPr>
              <w:t xml:space="preserve"> </w:t>
            </w:r>
            <w:r>
              <w:t>décimal.</w:t>
            </w:r>
          </w:p>
        </w:tc>
      </w:tr>
    </w:tbl>
    <w:p w14:paraId="3F903567" w14:textId="77777777" w:rsidR="00FE7C50" w:rsidRDefault="00FE7C50">
      <w:pPr>
        <w:spacing w:line="235" w:lineRule="auto"/>
        <w:sectPr w:rsidR="00FE7C50" w:rsidSect="003D0359">
          <w:pgSz w:w="11910" w:h="16840"/>
          <w:pgMar w:top="567" w:right="1260" w:bottom="567" w:left="1280" w:header="160" w:footer="283" w:gutter="0"/>
          <w:cols w:space="720"/>
          <w:docGrid w:linePitch="299"/>
        </w:sectPr>
      </w:pPr>
    </w:p>
    <w:p w14:paraId="4A76BD85" w14:textId="77777777" w:rsidR="00461178" w:rsidRPr="00461178" w:rsidRDefault="00461178" w:rsidP="00461178">
      <w:pPr>
        <w:pStyle w:val="Paragraphedeliste"/>
        <w:tabs>
          <w:tab w:val="left" w:pos="496"/>
          <w:tab w:val="left" w:pos="497"/>
        </w:tabs>
        <w:ind w:left="496" w:firstLine="0"/>
        <w:rPr>
          <w:rFonts w:ascii="Arial" w:hAnsi="Arial"/>
          <w:b/>
        </w:rPr>
      </w:pPr>
    </w:p>
    <w:p w14:paraId="4C07872D" w14:textId="28511A9D" w:rsidR="00FE7C50" w:rsidRDefault="00E262DC">
      <w:pPr>
        <w:pStyle w:val="Paragraphedeliste"/>
        <w:numPr>
          <w:ilvl w:val="0"/>
          <w:numId w:val="26"/>
        </w:numPr>
        <w:tabs>
          <w:tab w:val="left" w:pos="496"/>
          <w:tab w:val="left" w:pos="497"/>
        </w:tabs>
        <w:ind w:left="496" w:hanging="361"/>
        <w:rPr>
          <w:rFonts w:ascii="Arial" w:hAnsi="Arial"/>
          <w:b/>
        </w:rPr>
      </w:pPr>
      <w:r>
        <w:rPr>
          <w:rFonts w:ascii="Arial" w:hAnsi="Arial"/>
          <w:b/>
          <w:color w:val="17818E"/>
        </w:rPr>
        <w:t>Réactions</w:t>
      </w:r>
      <w:r>
        <w:rPr>
          <w:rFonts w:ascii="Arial" w:hAnsi="Arial"/>
          <w:b/>
          <w:color w:val="17818E"/>
          <w:spacing w:val="-3"/>
        </w:rPr>
        <w:t xml:space="preserve"> </w:t>
      </w:r>
      <w:r>
        <w:rPr>
          <w:rFonts w:ascii="Arial" w:hAnsi="Arial"/>
          <w:b/>
          <w:color w:val="17818E"/>
        </w:rPr>
        <w:t>d’oxydo-réduction</w:t>
      </w:r>
    </w:p>
    <w:p w14:paraId="57D99925" w14:textId="77777777" w:rsidR="00FE7C50" w:rsidRDefault="00FE7C50">
      <w:pPr>
        <w:pStyle w:val="Corpsdetexte"/>
        <w:spacing w:before="7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473"/>
      </w:tblGrid>
      <w:tr w:rsidR="00FE7C50" w14:paraId="7524B036" w14:textId="77777777">
        <w:trPr>
          <w:trHeight w:val="2162"/>
        </w:trPr>
        <w:tc>
          <w:tcPr>
            <w:tcW w:w="9130" w:type="dxa"/>
            <w:gridSpan w:val="2"/>
          </w:tcPr>
          <w:p w14:paraId="51D50B70" w14:textId="77777777" w:rsidR="00FE7C50" w:rsidRDefault="00E262DC">
            <w:pPr>
              <w:pStyle w:val="TableParagraph"/>
              <w:spacing w:before="70" w:line="244" w:lineRule="auto"/>
              <w:ind w:left="28" w:right="118"/>
            </w:pPr>
            <w:r>
              <w:t>Les réactions d’oxydo-réduction sont introduites à l’aide du nombre d’oxydation qui permet</w:t>
            </w:r>
            <w:r>
              <w:rPr>
                <w:spacing w:val="1"/>
              </w:rPr>
              <w:t xml:space="preserve"> </w:t>
            </w:r>
            <w:r>
              <w:t>d’identifier l’oxydant et le réducteur d’une réaction ainsi que le nombre d’électrons échangés</w:t>
            </w:r>
            <w:r>
              <w:rPr>
                <w:spacing w:val="-56"/>
              </w:rPr>
              <w:t xml:space="preserve"> </w:t>
            </w:r>
            <w:r>
              <w:t>au cours de la réaction. L’étude de la constitution et du fonctionnement d’une pile permet de</w:t>
            </w:r>
            <w:r>
              <w:rPr>
                <w:spacing w:val="-56"/>
              </w:rPr>
              <w:t xml:space="preserve"> </w:t>
            </w:r>
            <w:r>
              <w:t>faire le</w:t>
            </w:r>
            <w:r>
              <w:rPr>
                <w:spacing w:val="1"/>
              </w:rPr>
              <w:t xml:space="preserve"> </w:t>
            </w:r>
            <w:r>
              <w:t>lien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2"/>
              </w:rPr>
              <w:t xml:space="preserve"> </w:t>
            </w:r>
            <w:r>
              <w:t>la partie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2"/>
              </w:rPr>
              <w:t xml:space="preserve"> </w:t>
            </w:r>
            <w:r>
              <w:t>Énergie</w:t>
            </w:r>
            <w:r>
              <w:rPr>
                <w:spacing w:val="-1"/>
              </w:rPr>
              <w:t xml:space="preserve"> </w:t>
            </w:r>
            <w:r>
              <w:t>: conversions</w:t>
            </w:r>
            <w:r>
              <w:rPr>
                <w:spacing w:val="-1"/>
              </w:rPr>
              <w:t xml:space="preserve"> </w:t>
            </w:r>
            <w:r>
              <w:t>et transferts »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1"/>
              </w:rPr>
              <w:t xml:space="preserve"> </w:t>
            </w:r>
            <w:r>
              <w:t>présente</w:t>
            </w:r>
            <w:r>
              <w:rPr>
                <w:spacing w:val="3"/>
              </w:rPr>
              <w:t xml:space="preserve"> </w:t>
            </w:r>
            <w:r>
              <w:t>la pile comme</w:t>
            </w:r>
            <w:r>
              <w:rPr>
                <w:spacing w:val="1"/>
              </w:rPr>
              <w:t xml:space="preserve"> </w:t>
            </w:r>
            <w:r>
              <w:t>un outil de stockage d’énergie. De nombreuses réactions d’oxydo-réduction se déroulent en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1"/>
              </w:rPr>
              <w:t xml:space="preserve"> </w:t>
            </w:r>
            <w:r>
              <w:t>biologiques,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2"/>
              </w:rPr>
              <w:t xml:space="preserve"> </w:t>
            </w:r>
            <w:r>
              <w:t>exemple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chaîne</w:t>
            </w:r>
            <w:r>
              <w:rPr>
                <w:spacing w:val="2"/>
              </w:rPr>
              <w:t xml:space="preserve"> </w:t>
            </w:r>
            <w:r>
              <w:t>respiratoire.</w:t>
            </w:r>
            <w:r>
              <w:rPr>
                <w:spacing w:val="2"/>
              </w:rPr>
              <w:t xml:space="preserve"> </w:t>
            </w:r>
            <w:r>
              <w:t>Ces</w:t>
            </w:r>
            <w:r>
              <w:rPr>
                <w:spacing w:val="-1"/>
              </w:rPr>
              <w:t xml:space="preserve"> </w:t>
            </w:r>
            <w:r>
              <w:t>réactions</w:t>
            </w:r>
            <w:r>
              <w:rPr>
                <w:spacing w:val="-1"/>
              </w:rPr>
              <w:t xml:space="preserve"> </w:t>
            </w:r>
            <w:r>
              <w:t>mettent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jeu des couples redox biochimiques comme NAD</w:t>
            </w:r>
            <w:r>
              <w:rPr>
                <w:vertAlign w:val="superscript"/>
              </w:rPr>
              <w:t>+</w:t>
            </w:r>
            <w:r>
              <w:t>/NADH, FAD/FADH</w:t>
            </w:r>
            <w:r>
              <w:rPr>
                <w:vertAlign w:val="subscript"/>
              </w:rPr>
              <w:t>2</w:t>
            </w:r>
            <w:r>
              <w:t xml:space="preserve"> ou les cytochromes</w:t>
            </w:r>
            <w:r>
              <w:rPr>
                <w:spacing w:val="1"/>
              </w:rPr>
              <w:t xml:space="preserve"> </w:t>
            </w:r>
            <w:r>
              <w:t>contenant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3"/>
              </w:rPr>
              <w:t xml:space="preserve"> </w:t>
            </w:r>
            <w:r>
              <w:t>ion</w:t>
            </w:r>
            <w:r>
              <w:rPr>
                <w:spacing w:val="-2"/>
              </w:rPr>
              <w:t xml:space="preserve"> </w:t>
            </w:r>
            <w:proofErr w:type="gramStart"/>
            <w:r>
              <w:t>fer(</w:t>
            </w:r>
            <w:proofErr w:type="gramEnd"/>
            <w:r>
              <w:t>II).</w:t>
            </w:r>
          </w:p>
        </w:tc>
      </w:tr>
      <w:tr w:rsidR="00FE7C50" w14:paraId="3ACE02B9" w14:textId="77777777" w:rsidTr="00B36AA3">
        <w:trPr>
          <w:trHeight w:val="426"/>
        </w:trPr>
        <w:tc>
          <w:tcPr>
            <w:tcW w:w="2657" w:type="dxa"/>
            <w:tcBorders>
              <w:bottom w:val="single" w:sz="4" w:space="0" w:color="auto"/>
            </w:tcBorders>
          </w:tcPr>
          <w:p w14:paraId="1B88F05F" w14:textId="77777777" w:rsidR="00FE7C50" w:rsidRDefault="00E262DC">
            <w:pPr>
              <w:pStyle w:val="TableParagraph"/>
              <w:spacing w:before="81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6F7A1D96" w14:textId="77777777" w:rsidR="00FE7C50" w:rsidRDefault="00E262DC">
            <w:pPr>
              <w:pStyle w:val="TableParagraph"/>
              <w:spacing w:before="8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259E3C02" w14:textId="77777777" w:rsidTr="00B36AA3">
        <w:trPr>
          <w:trHeight w:val="566"/>
        </w:trPr>
        <w:tc>
          <w:tcPr>
            <w:tcW w:w="2657" w:type="dxa"/>
            <w:tcBorders>
              <w:top w:val="single" w:sz="4" w:space="0" w:color="auto"/>
              <w:bottom w:val="nil"/>
            </w:tcBorders>
          </w:tcPr>
          <w:p w14:paraId="41582151" w14:textId="77777777" w:rsidR="00FE7C50" w:rsidRDefault="00E262DC" w:rsidP="003D0359">
            <w:pPr>
              <w:pStyle w:val="TableParagraph"/>
              <w:spacing w:before="19" w:line="242" w:lineRule="auto"/>
              <w:ind w:left="0" w:right="863"/>
            </w:pPr>
            <w:r>
              <w:t>Couple oxydant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réducteur</w:t>
            </w:r>
            <w:r>
              <w:rPr>
                <w:spacing w:val="-10"/>
              </w:rPr>
              <w:t xml:space="preserve"> </w:t>
            </w:r>
            <w:r>
              <w:t>(redox).</w:t>
            </w:r>
          </w:p>
        </w:tc>
        <w:tc>
          <w:tcPr>
            <w:tcW w:w="6473" w:type="dxa"/>
            <w:tcBorders>
              <w:top w:val="single" w:sz="4" w:space="0" w:color="auto"/>
              <w:bottom w:val="nil"/>
            </w:tcBorders>
          </w:tcPr>
          <w:p w14:paraId="6D02F5D7" w14:textId="77777777" w:rsidR="00FE7C50" w:rsidRDefault="00E262DC">
            <w:pPr>
              <w:pStyle w:val="TableParagraph"/>
              <w:spacing w:before="28" w:line="228" w:lineRule="auto"/>
              <w:ind w:right="73"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>
              <w:t>Définir l’oxydant et le réducteur d’un couple redox, dans le</w:t>
            </w:r>
            <w:r>
              <w:rPr>
                <w:spacing w:val="-56"/>
              </w:rPr>
              <w:t xml:space="preserve"> </w:t>
            </w:r>
            <w:r>
              <w:t>cadre</w:t>
            </w:r>
            <w:r>
              <w:rPr>
                <w:spacing w:val="1"/>
              </w:rPr>
              <w:t xml:space="preserve"> </w:t>
            </w:r>
            <w:r>
              <w:t>du modèle par</w:t>
            </w:r>
            <w:r>
              <w:rPr>
                <w:spacing w:val="1"/>
              </w:rPr>
              <w:t xml:space="preserve"> </w:t>
            </w:r>
            <w:r>
              <w:t>transfert</w:t>
            </w:r>
            <w:r>
              <w:rPr>
                <w:spacing w:val="3"/>
              </w:rPr>
              <w:t xml:space="preserve"> </w:t>
            </w:r>
            <w:r>
              <w:t>d’électrons.</w:t>
            </w:r>
          </w:p>
        </w:tc>
      </w:tr>
      <w:tr w:rsidR="00FE7C50" w14:paraId="2ADA7AC2" w14:textId="77777777">
        <w:trPr>
          <w:trHeight w:val="1150"/>
        </w:trPr>
        <w:tc>
          <w:tcPr>
            <w:tcW w:w="2657" w:type="dxa"/>
            <w:tcBorders>
              <w:top w:val="nil"/>
              <w:bottom w:val="nil"/>
            </w:tcBorders>
          </w:tcPr>
          <w:p w14:paraId="4270D8CA" w14:textId="77777777" w:rsidR="00FE7C50" w:rsidRDefault="00E262DC">
            <w:pPr>
              <w:pStyle w:val="TableParagraph"/>
              <w:spacing w:before="16" w:line="244" w:lineRule="auto"/>
              <w:ind w:left="28" w:right="706"/>
            </w:pPr>
            <w:r>
              <w:t>Équations de demi-</w:t>
            </w:r>
            <w:r>
              <w:rPr>
                <w:spacing w:val="-56"/>
              </w:rPr>
              <w:t xml:space="preserve"> </w:t>
            </w:r>
            <w:r>
              <w:t>réaction.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7E39A2D5" w14:textId="77777777" w:rsidR="00FE7C50" w:rsidRDefault="00E262DC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9"/>
            </w:pPr>
            <w:r>
              <w:t>Écrire une</w:t>
            </w:r>
            <w:r>
              <w:rPr>
                <w:spacing w:val="-2"/>
              </w:rPr>
              <w:t xml:space="preserve"> </w:t>
            </w:r>
            <w:r>
              <w:t>équation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demi-réaction.</w:t>
            </w:r>
          </w:p>
          <w:p w14:paraId="0428C356" w14:textId="77777777" w:rsidR="00FE7C50" w:rsidRDefault="00E262DC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26" w:line="235" w:lineRule="auto"/>
              <w:ind w:right="113"/>
            </w:pPr>
            <w:r>
              <w:t>Citer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donner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formule de</w:t>
            </w:r>
            <w:r>
              <w:rPr>
                <w:spacing w:val="-2"/>
              </w:rPr>
              <w:t xml:space="preserve"> </w:t>
            </w:r>
            <w:r>
              <w:t>quelques</w:t>
            </w:r>
            <w:r>
              <w:rPr>
                <w:spacing w:val="-1"/>
              </w:rPr>
              <w:t xml:space="preserve"> </w:t>
            </w:r>
            <w:r>
              <w:t>oxydants</w:t>
            </w:r>
            <w:r>
              <w:rPr>
                <w:spacing w:val="2"/>
              </w:rPr>
              <w:t xml:space="preserve"> </w:t>
            </w:r>
            <w:r>
              <w:t>ou réducteurs</w:t>
            </w:r>
            <w:r>
              <w:rPr>
                <w:spacing w:val="-55"/>
              </w:rPr>
              <w:t xml:space="preserve"> </w:t>
            </w:r>
            <w:r>
              <w:t>usuels,</w:t>
            </w:r>
            <w:r>
              <w:rPr>
                <w:spacing w:val="1"/>
              </w:rPr>
              <w:t xml:space="preserve"> </w:t>
            </w:r>
            <w:r>
              <w:t>gazeux (dihydrogène,</w:t>
            </w:r>
            <w:r>
              <w:rPr>
                <w:spacing w:val="2"/>
              </w:rPr>
              <w:t xml:space="preserve"> </w:t>
            </w:r>
            <w:r>
              <w:t>dioxygène,</w:t>
            </w:r>
            <w:r>
              <w:rPr>
                <w:spacing w:val="3"/>
              </w:rPr>
              <w:t xml:space="preserve"> </w:t>
            </w:r>
            <w:r>
              <w:t>dichlore)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solution</w:t>
            </w:r>
            <w:r>
              <w:rPr>
                <w:spacing w:val="1"/>
              </w:rPr>
              <w:t xml:space="preserve"> </w:t>
            </w:r>
            <w:r>
              <w:t>aqueuse</w:t>
            </w:r>
            <w:r>
              <w:rPr>
                <w:spacing w:val="-1"/>
              </w:rPr>
              <w:t xml:space="preserve"> </w:t>
            </w:r>
            <w:r>
              <w:t>(diiode,</w:t>
            </w:r>
            <w:r>
              <w:rPr>
                <w:spacing w:val="1"/>
              </w:rPr>
              <w:t xml:space="preserve"> </w:t>
            </w:r>
            <w:r>
              <w:t>eau</w:t>
            </w:r>
            <w:r>
              <w:rPr>
                <w:spacing w:val="2"/>
              </w:rPr>
              <w:t xml:space="preserve"> </w:t>
            </w:r>
            <w:r>
              <w:t>oxygénée,</w:t>
            </w:r>
            <w:r>
              <w:rPr>
                <w:spacing w:val="2"/>
              </w:rPr>
              <w:t xml:space="preserve"> </w:t>
            </w:r>
            <w:r>
              <w:t>ion</w:t>
            </w:r>
            <w:r>
              <w:rPr>
                <w:spacing w:val="-1"/>
              </w:rPr>
              <w:t xml:space="preserve"> </w:t>
            </w:r>
            <w:proofErr w:type="gramStart"/>
            <w:r>
              <w:t>fer(</w:t>
            </w:r>
            <w:proofErr w:type="gramEnd"/>
            <w:r>
              <w:t>II)).</w:t>
            </w:r>
          </w:p>
        </w:tc>
      </w:tr>
      <w:tr w:rsidR="00FE7C50" w14:paraId="1EAFA37A" w14:textId="77777777">
        <w:trPr>
          <w:trHeight w:val="563"/>
        </w:trPr>
        <w:tc>
          <w:tcPr>
            <w:tcW w:w="2657" w:type="dxa"/>
            <w:tcBorders>
              <w:top w:val="nil"/>
              <w:bottom w:val="nil"/>
            </w:tcBorders>
          </w:tcPr>
          <w:p w14:paraId="1AA42704" w14:textId="77777777" w:rsidR="00FE7C50" w:rsidRDefault="00E262DC">
            <w:pPr>
              <w:pStyle w:val="TableParagraph"/>
              <w:spacing w:before="39" w:line="242" w:lineRule="auto"/>
              <w:ind w:left="28" w:right="848"/>
            </w:pPr>
            <w:r>
              <w:t>Réaction</w:t>
            </w:r>
            <w:r>
              <w:rPr>
                <w:spacing w:val="-9"/>
              </w:rPr>
              <w:t xml:space="preserve"> </w:t>
            </w:r>
            <w:r>
              <w:t>d’</w:t>
            </w:r>
            <w:proofErr w:type="spellStart"/>
            <w:r>
              <w:t>oxydo</w:t>
            </w:r>
            <w:proofErr w:type="spellEnd"/>
            <w:r>
              <w:t>-</w:t>
            </w:r>
            <w:r>
              <w:rPr>
                <w:spacing w:val="-56"/>
              </w:rPr>
              <w:t xml:space="preserve"> </w:t>
            </w:r>
            <w:r>
              <w:t>réduction.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26798352" w14:textId="77777777" w:rsidR="00FE7C50" w:rsidRDefault="00E262DC">
            <w:pPr>
              <w:pStyle w:val="TableParagraph"/>
              <w:spacing w:before="20" w:line="225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5"/>
                <w:sz w:val="24"/>
              </w:rPr>
              <w:t xml:space="preserve"> </w:t>
            </w:r>
            <w:r>
              <w:t>Écrire</w:t>
            </w:r>
            <w:r>
              <w:rPr>
                <w:spacing w:val="-3"/>
              </w:rPr>
              <w:t xml:space="preserve"> </w:t>
            </w:r>
            <w:r>
              <w:t>l’équation</w:t>
            </w:r>
            <w:r>
              <w:rPr>
                <w:spacing w:val="-1"/>
              </w:rPr>
              <w:t xml:space="preserve"> </w:t>
            </w:r>
            <w:r>
              <w:t>d’une</w:t>
            </w:r>
            <w:r>
              <w:rPr>
                <w:spacing w:val="-4"/>
              </w:rPr>
              <w:t xml:space="preserve"> </w:t>
            </w:r>
            <w:r>
              <w:t>réaction</w:t>
            </w:r>
            <w:r>
              <w:rPr>
                <w:spacing w:val="-2"/>
              </w:rPr>
              <w:t xml:space="preserve"> </w:t>
            </w:r>
            <w:r>
              <w:t>d’oxydo-réduction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milieu</w:t>
            </w:r>
            <w:r>
              <w:rPr>
                <w:spacing w:val="-55"/>
              </w:rPr>
              <w:t xml:space="preserve"> </w:t>
            </w:r>
            <w:r>
              <w:t>acide.</w:t>
            </w:r>
          </w:p>
        </w:tc>
      </w:tr>
      <w:tr w:rsidR="00FE7C50" w14:paraId="2A1C15D6" w14:textId="77777777">
        <w:trPr>
          <w:trHeight w:val="1078"/>
        </w:trPr>
        <w:tc>
          <w:tcPr>
            <w:tcW w:w="2657" w:type="dxa"/>
            <w:tcBorders>
              <w:top w:val="nil"/>
              <w:bottom w:val="nil"/>
            </w:tcBorders>
          </w:tcPr>
          <w:p w14:paraId="531F4C1F" w14:textId="77777777" w:rsidR="00FE7C50" w:rsidRDefault="00E262DC">
            <w:pPr>
              <w:pStyle w:val="TableParagraph"/>
              <w:spacing w:before="20"/>
              <w:ind w:left="28"/>
            </w:pPr>
            <w:r>
              <w:t>Demi-pile,</w:t>
            </w:r>
            <w:r>
              <w:rPr>
                <w:spacing w:val="-1"/>
              </w:rPr>
              <w:t xml:space="preserve"> </w:t>
            </w:r>
            <w:r>
              <w:t>pile,</w:t>
            </w:r>
            <w:r>
              <w:rPr>
                <w:spacing w:val="-1"/>
              </w:rPr>
              <w:t xml:space="preserve"> </w:t>
            </w:r>
            <w:r>
              <w:t>pont</w:t>
            </w:r>
            <w:r>
              <w:rPr>
                <w:spacing w:val="-3"/>
              </w:rPr>
              <w:t xml:space="preserve"> </w:t>
            </w:r>
            <w:r>
              <w:t>salin.</w:t>
            </w:r>
          </w:p>
          <w:p w14:paraId="72B82211" w14:textId="77777777" w:rsidR="00FE7C50" w:rsidRDefault="00FE7C50">
            <w:pPr>
              <w:pStyle w:val="TableParagraph"/>
              <w:spacing w:before="3"/>
              <w:ind w:left="0"/>
              <w:rPr>
                <w:rFonts w:ascii="Arial"/>
                <w:b/>
                <w:sz w:val="29"/>
              </w:rPr>
            </w:pPr>
          </w:p>
          <w:p w14:paraId="1CFFDA18" w14:textId="77777777" w:rsidR="00FE7C50" w:rsidRDefault="00E262DC">
            <w:pPr>
              <w:pStyle w:val="TableParagraph"/>
              <w:ind w:left="28"/>
            </w:pPr>
            <w:r>
              <w:t>Anode,</w:t>
            </w:r>
            <w:r>
              <w:rPr>
                <w:spacing w:val="2"/>
              </w:rPr>
              <w:t xml:space="preserve"> </w:t>
            </w:r>
            <w:r>
              <w:t>cathode.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1E5E7E32" w14:textId="77777777" w:rsidR="00FE7C50" w:rsidRDefault="00E262DC">
            <w:pPr>
              <w:pStyle w:val="TableParagraph"/>
              <w:spacing w:before="11" w:line="237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>
              <w:t>Représenter une pile comme l’association de deux demi-piles</w:t>
            </w:r>
            <w:r>
              <w:rPr>
                <w:spacing w:val="1"/>
              </w:rPr>
              <w:t xml:space="preserve"> </w:t>
            </w:r>
            <w:r>
              <w:t>reliées par un</w:t>
            </w:r>
            <w:r>
              <w:rPr>
                <w:spacing w:val="1"/>
              </w:rPr>
              <w:t xml:space="preserve"> </w:t>
            </w:r>
            <w:r>
              <w:t>pont</w:t>
            </w:r>
            <w:r>
              <w:rPr>
                <w:spacing w:val="2"/>
              </w:rPr>
              <w:t xml:space="preserve"> </w:t>
            </w:r>
            <w:r>
              <w:t>salin. Préciser</w:t>
            </w:r>
            <w:r>
              <w:rPr>
                <w:spacing w:val="-2"/>
              </w:rPr>
              <w:t xml:space="preserve"> </w:t>
            </w:r>
            <w:r>
              <w:t>la polarité,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nom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chaque</w:t>
            </w:r>
            <w:r>
              <w:rPr>
                <w:spacing w:val="-55"/>
              </w:rPr>
              <w:t xml:space="preserve"> </w:t>
            </w:r>
            <w:r>
              <w:t>électrode, le</w:t>
            </w:r>
            <w:r>
              <w:rPr>
                <w:spacing w:val="1"/>
              </w:rPr>
              <w:t xml:space="preserve"> </w:t>
            </w:r>
            <w:r>
              <w:t>sens de</w:t>
            </w:r>
            <w:r>
              <w:rPr>
                <w:spacing w:val="-1"/>
              </w:rPr>
              <w:t xml:space="preserve"> </w:t>
            </w:r>
            <w:r>
              <w:t>déplacement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électrons,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courant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56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ions</w:t>
            </w:r>
            <w:r>
              <w:rPr>
                <w:spacing w:val="1"/>
              </w:rPr>
              <w:t xml:space="preserve"> </w:t>
            </w:r>
            <w:r>
              <w:t>(y</w:t>
            </w:r>
            <w:r>
              <w:rPr>
                <w:spacing w:val="1"/>
              </w:rPr>
              <w:t xml:space="preserve"> </w:t>
            </w:r>
            <w:r>
              <w:t>compris</w:t>
            </w:r>
            <w:r>
              <w:rPr>
                <w:spacing w:val="3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pont</w:t>
            </w:r>
            <w:r>
              <w:rPr>
                <w:spacing w:val="2"/>
              </w:rPr>
              <w:t xml:space="preserve"> </w:t>
            </w:r>
            <w:r>
              <w:t>salin).</w:t>
            </w:r>
          </w:p>
        </w:tc>
      </w:tr>
      <w:tr w:rsidR="00FE7C50" w14:paraId="7F7F7384" w14:textId="77777777">
        <w:trPr>
          <w:trHeight w:val="811"/>
        </w:trPr>
        <w:tc>
          <w:tcPr>
            <w:tcW w:w="2657" w:type="dxa"/>
            <w:tcBorders>
              <w:top w:val="nil"/>
              <w:bottom w:val="nil"/>
            </w:tcBorders>
          </w:tcPr>
          <w:p w14:paraId="127E8C22" w14:textId="77777777" w:rsidR="00FE7C50" w:rsidRDefault="00FE7C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1BD2C294" w14:textId="77777777" w:rsidR="00FE7C50" w:rsidRDefault="00E262DC">
            <w:pPr>
              <w:pStyle w:val="TableParagraph"/>
              <w:spacing w:before="10" w:line="235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35"/>
                <w:sz w:val="24"/>
              </w:rPr>
              <w:t xml:space="preserve"> </w:t>
            </w:r>
            <w:r>
              <w:t>Écrire</w:t>
            </w:r>
            <w:r>
              <w:rPr>
                <w:spacing w:val="-2"/>
              </w:rPr>
              <w:t xml:space="preserve"> </w:t>
            </w:r>
            <w:r>
              <w:t>l’équation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réaction</w:t>
            </w:r>
            <w:r>
              <w:rPr>
                <w:spacing w:val="-2"/>
              </w:rPr>
              <w:t xml:space="preserve"> </w:t>
            </w:r>
            <w:r>
              <w:t>modélisant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fonctionnement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6"/>
              </w:rPr>
              <w:t xml:space="preserve"> </w:t>
            </w:r>
            <w:r>
              <w:t>la pile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partir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polarité de</w:t>
            </w:r>
            <w:r>
              <w:rPr>
                <w:spacing w:val="2"/>
              </w:rPr>
              <w:t xml:space="preserve"> </w:t>
            </w:r>
            <w:r>
              <w:t>la pile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couples redox</w:t>
            </w:r>
            <w:r>
              <w:rPr>
                <w:spacing w:val="1"/>
              </w:rPr>
              <w:t xml:space="preserve"> </w:t>
            </w:r>
            <w:r>
              <w:t>impliqués.</w:t>
            </w:r>
          </w:p>
        </w:tc>
      </w:tr>
      <w:tr w:rsidR="00FE7C50" w14:paraId="1BA7B540" w14:textId="77777777">
        <w:trPr>
          <w:trHeight w:val="576"/>
        </w:trPr>
        <w:tc>
          <w:tcPr>
            <w:tcW w:w="2657" w:type="dxa"/>
            <w:tcBorders>
              <w:top w:val="nil"/>
              <w:bottom w:val="nil"/>
            </w:tcBorders>
          </w:tcPr>
          <w:p w14:paraId="577F814B" w14:textId="77777777" w:rsidR="00FE7C50" w:rsidRDefault="00E262DC">
            <w:pPr>
              <w:pStyle w:val="TableParagraph"/>
              <w:spacing w:before="21"/>
              <w:ind w:left="28"/>
            </w:pPr>
            <w:r>
              <w:t>Quantité</w:t>
            </w:r>
            <w:r>
              <w:rPr>
                <w:spacing w:val="-8"/>
              </w:rPr>
              <w:t xml:space="preserve"> </w:t>
            </w:r>
            <w:r>
              <w:t>d’électricité.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518FFB47" w14:textId="77777777" w:rsidR="00FE7C50" w:rsidRDefault="00E262DC">
            <w:pPr>
              <w:pStyle w:val="TableParagraph"/>
              <w:spacing w:before="26" w:line="228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>
              <w:t>Déterminer la quantité d’électricité disponible dans une pile à</w:t>
            </w:r>
            <w:r>
              <w:rPr>
                <w:spacing w:val="-56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quantités</w:t>
            </w:r>
            <w:r>
              <w:rPr>
                <w:spacing w:val="-1"/>
              </w:rPr>
              <w:t xml:space="preserve"> </w:t>
            </w:r>
            <w:r>
              <w:t>de matière</w:t>
            </w:r>
            <w:r>
              <w:rPr>
                <w:spacing w:val="2"/>
              </w:rPr>
              <w:t xml:space="preserve"> </w:t>
            </w:r>
            <w:r>
              <w:t>initiales.</w:t>
            </w:r>
          </w:p>
        </w:tc>
      </w:tr>
      <w:tr w:rsidR="00FE7C50" w14:paraId="3C203215" w14:textId="77777777">
        <w:trPr>
          <w:trHeight w:val="322"/>
        </w:trPr>
        <w:tc>
          <w:tcPr>
            <w:tcW w:w="2657" w:type="dxa"/>
            <w:tcBorders>
              <w:top w:val="nil"/>
              <w:bottom w:val="nil"/>
            </w:tcBorders>
          </w:tcPr>
          <w:p w14:paraId="0BE125A8" w14:textId="77777777" w:rsidR="00FE7C50" w:rsidRDefault="00FE7C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14:paraId="576E437F" w14:textId="77777777" w:rsidR="00FE7C50" w:rsidRDefault="00E262DC">
            <w:pPr>
              <w:pStyle w:val="TableParagraph"/>
              <w:spacing w:before="25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FE7C50" w14:paraId="2DF2D5D4" w14:textId="77777777">
        <w:trPr>
          <w:trHeight w:val="616"/>
        </w:trPr>
        <w:tc>
          <w:tcPr>
            <w:tcW w:w="2657" w:type="dxa"/>
            <w:tcBorders>
              <w:top w:val="nil"/>
            </w:tcBorders>
          </w:tcPr>
          <w:p w14:paraId="3A2E2C64" w14:textId="77777777" w:rsidR="00FE7C50" w:rsidRDefault="00FE7C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14:paraId="1869CD3A" w14:textId="77777777" w:rsidR="00FE7C50" w:rsidRDefault="00E262DC">
            <w:pPr>
              <w:pStyle w:val="TableParagraph"/>
              <w:spacing w:before="27" w:line="228" w:lineRule="auto"/>
              <w:ind w:hanging="171"/>
            </w:pPr>
            <w:r>
              <w:rPr>
                <w:rFonts w:ascii="Calibri" w:hAnsi="Calibri"/>
                <w:b/>
                <w:color w:val="0061AC"/>
                <w:sz w:val="24"/>
              </w:rPr>
              <w:t>-</w:t>
            </w:r>
            <w:r>
              <w:rPr>
                <w:rFonts w:ascii="Calibri" w:hAnsi="Calibri"/>
                <w:b/>
                <w:color w:val="0061AC"/>
                <w:spacing w:val="1"/>
                <w:sz w:val="24"/>
              </w:rPr>
              <w:t xml:space="preserve"> </w:t>
            </w:r>
            <w:r>
              <w:t>Réaliser une pile et mesurer la tension pour identifier l’anode et</w:t>
            </w:r>
            <w:r>
              <w:rPr>
                <w:spacing w:val="-56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cathode,</w:t>
            </w:r>
            <w:r>
              <w:rPr>
                <w:spacing w:val="2"/>
              </w:rPr>
              <w:t xml:space="preserve"> </w:t>
            </w:r>
            <w:r>
              <w:t>l’oxydant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réducteur.</w:t>
            </w:r>
          </w:p>
        </w:tc>
      </w:tr>
    </w:tbl>
    <w:p w14:paraId="1DBCDB77" w14:textId="77777777" w:rsidR="00FE7C50" w:rsidRDefault="00FE7C50">
      <w:pPr>
        <w:spacing w:line="228" w:lineRule="auto"/>
      </w:pPr>
    </w:p>
    <w:p w14:paraId="2C8B2837" w14:textId="77777777" w:rsidR="005B257E" w:rsidRPr="005B257E" w:rsidRDefault="005B257E" w:rsidP="005B257E"/>
    <w:p w14:paraId="6B9D9990" w14:textId="77777777" w:rsidR="005B257E" w:rsidRDefault="005B257E" w:rsidP="005B257E">
      <w:pPr>
        <w:pStyle w:val="Titre3"/>
        <w:numPr>
          <w:ilvl w:val="0"/>
          <w:numId w:val="26"/>
        </w:numPr>
        <w:tabs>
          <w:tab w:val="left" w:pos="496"/>
          <w:tab w:val="left" w:pos="497"/>
        </w:tabs>
        <w:spacing w:before="193"/>
        <w:ind w:left="496" w:hanging="361"/>
      </w:pPr>
      <w:r>
        <w:rPr>
          <w:color w:val="17818E"/>
        </w:rPr>
        <w:t>Cinétique</w:t>
      </w:r>
      <w:r>
        <w:rPr>
          <w:color w:val="17818E"/>
          <w:spacing w:val="-5"/>
        </w:rPr>
        <w:t xml:space="preserve"> </w:t>
      </w:r>
      <w:r>
        <w:rPr>
          <w:color w:val="17818E"/>
        </w:rPr>
        <w:t>d’une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réaction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chimique</w:t>
      </w:r>
    </w:p>
    <w:p w14:paraId="181928FE" w14:textId="77777777" w:rsidR="005B257E" w:rsidRDefault="005B257E" w:rsidP="005B257E">
      <w:pPr>
        <w:pStyle w:val="Corpsdetexte"/>
        <w:spacing w:before="4"/>
        <w:ind w:left="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473"/>
      </w:tblGrid>
      <w:tr w:rsidR="005B257E" w14:paraId="5ECBB447" w14:textId="77777777" w:rsidTr="004375E3">
        <w:trPr>
          <w:trHeight w:val="1149"/>
        </w:trPr>
        <w:tc>
          <w:tcPr>
            <w:tcW w:w="9130" w:type="dxa"/>
            <w:gridSpan w:val="2"/>
          </w:tcPr>
          <w:p w14:paraId="18465F88" w14:textId="77777777" w:rsidR="005B257E" w:rsidRDefault="005B257E" w:rsidP="004375E3">
            <w:pPr>
              <w:pStyle w:val="TableParagraph"/>
              <w:spacing w:before="70" w:line="244" w:lineRule="auto"/>
              <w:ind w:left="28" w:right="118"/>
            </w:pPr>
            <w:r>
              <w:t>Dans la continuité de la classe de première, la vitesse d’une transformation chimique est</w:t>
            </w:r>
            <w:r>
              <w:rPr>
                <w:spacing w:val="1"/>
              </w:rPr>
              <w:t xml:space="preserve"> </w:t>
            </w:r>
            <w:r>
              <w:t>décrite en introduisant la loi de vitesse et l’ordre de réaction qui peut être déterminé</w:t>
            </w:r>
            <w:r>
              <w:rPr>
                <w:spacing w:val="1"/>
              </w:rPr>
              <w:t xml:space="preserve"> </w:t>
            </w:r>
            <w:r>
              <w:t>expérimentalement en réalisant un suivi cinétique. Cette partie du programme est réinvestie</w:t>
            </w:r>
            <w:r>
              <w:rPr>
                <w:spacing w:val="-56"/>
              </w:rPr>
              <w:t xml:space="preserve"> </w:t>
            </w:r>
            <w:r>
              <w:t>dans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partie</w:t>
            </w:r>
            <w:r>
              <w:rPr>
                <w:spacing w:val="1"/>
              </w:rPr>
              <w:t xml:space="preserve"> </w:t>
            </w:r>
            <w:r>
              <w:t>traitant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radioactivité.</w:t>
            </w:r>
          </w:p>
        </w:tc>
      </w:tr>
      <w:tr w:rsidR="005B257E" w14:paraId="68107FDC" w14:textId="77777777" w:rsidTr="004375E3">
        <w:trPr>
          <w:trHeight w:val="429"/>
        </w:trPr>
        <w:tc>
          <w:tcPr>
            <w:tcW w:w="2657" w:type="dxa"/>
          </w:tcPr>
          <w:p w14:paraId="47CFF9C2" w14:textId="77777777" w:rsidR="005B257E" w:rsidRDefault="005B257E" w:rsidP="004375E3">
            <w:pPr>
              <w:pStyle w:val="TableParagraph"/>
              <w:spacing w:before="81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3" w:type="dxa"/>
          </w:tcPr>
          <w:p w14:paraId="10AD6BE2" w14:textId="77777777" w:rsidR="005B257E" w:rsidRDefault="005B257E" w:rsidP="004375E3">
            <w:pPr>
              <w:pStyle w:val="TableParagraph"/>
              <w:spacing w:before="8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5B257E" w14:paraId="38D99043" w14:textId="77777777" w:rsidTr="004375E3">
        <w:trPr>
          <w:trHeight w:val="2448"/>
        </w:trPr>
        <w:tc>
          <w:tcPr>
            <w:tcW w:w="2657" w:type="dxa"/>
          </w:tcPr>
          <w:p w14:paraId="5C06150E" w14:textId="77777777" w:rsidR="005B257E" w:rsidRDefault="005B257E" w:rsidP="004375E3">
            <w:pPr>
              <w:pStyle w:val="TableParagraph"/>
              <w:spacing w:before="68" w:line="242" w:lineRule="auto"/>
              <w:ind w:left="28" w:right="182"/>
            </w:pPr>
            <w:r>
              <w:t>Loi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vitesse, constante</w:t>
            </w:r>
            <w:r>
              <w:rPr>
                <w:spacing w:val="-5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vitesse.</w:t>
            </w:r>
          </w:p>
          <w:p w14:paraId="706296C5" w14:textId="77777777" w:rsidR="005B257E" w:rsidRDefault="005B257E" w:rsidP="004375E3">
            <w:pPr>
              <w:pStyle w:val="TableParagraph"/>
              <w:spacing w:before="3" w:line="242" w:lineRule="auto"/>
              <w:ind w:left="28" w:right="175"/>
            </w:pPr>
            <w:r>
              <w:t>Ordre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réaction.</w:t>
            </w:r>
            <w:r>
              <w:rPr>
                <w:spacing w:val="1"/>
              </w:rPr>
              <w:t xml:space="preserve"> </w:t>
            </w:r>
            <w:r>
              <w:t>Temps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demi-réaction.</w:t>
            </w:r>
          </w:p>
        </w:tc>
        <w:tc>
          <w:tcPr>
            <w:tcW w:w="6473" w:type="dxa"/>
          </w:tcPr>
          <w:p w14:paraId="113EF7DC" w14:textId="77777777" w:rsidR="005B257E" w:rsidRDefault="005B257E" w:rsidP="004375E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75" w:line="228" w:lineRule="auto"/>
              <w:ind w:right="355"/>
            </w:pPr>
            <w:r>
              <w:t>Établir la loi d’évolution de la concentration d’une espèce en</w:t>
            </w:r>
            <w:r>
              <w:rPr>
                <w:spacing w:val="-56"/>
              </w:rPr>
              <w:t xml:space="preserve"> </w:t>
            </w:r>
            <w:r>
              <w:t>fonction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temps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réaction</w:t>
            </w:r>
            <w:r>
              <w:rPr>
                <w:spacing w:val="2"/>
              </w:rPr>
              <w:t xml:space="preserve"> </w:t>
            </w:r>
            <w:r>
              <w:t>d’ordre 0 ou</w:t>
            </w:r>
            <w:r>
              <w:rPr>
                <w:spacing w:val="-2"/>
              </w:rPr>
              <w:t xml:space="preserve"> </w:t>
            </w:r>
            <w:r>
              <w:t>d’ordre 1.</w:t>
            </w:r>
          </w:p>
          <w:p w14:paraId="37B762CD" w14:textId="77777777" w:rsidR="005B257E" w:rsidRDefault="005B257E" w:rsidP="004375E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56" w:line="225" w:lineRule="auto"/>
              <w:ind w:right="147"/>
            </w:pPr>
            <w:r>
              <w:t>Déterminer l’ordre d’une réaction et la constante de vitesse en</w:t>
            </w:r>
            <w:r>
              <w:rPr>
                <w:spacing w:val="-56"/>
              </w:rPr>
              <w:t xml:space="preserve"> </w:t>
            </w:r>
            <w:r>
              <w:t>exploitant</w:t>
            </w:r>
            <w:r>
              <w:rPr>
                <w:spacing w:val="2"/>
              </w:rPr>
              <w:t xml:space="preserve"> </w:t>
            </w:r>
            <w:r>
              <w:t>des données issues</w:t>
            </w:r>
            <w:r>
              <w:rPr>
                <w:spacing w:val="2"/>
              </w:rPr>
              <w:t xml:space="preserve"> </w:t>
            </w:r>
            <w:r>
              <w:t>d’un</w:t>
            </w:r>
            <w:r>
              <w:rPr>
                <w:spacing w:val="3"/>
              </w:rPr>
              <w:t xml:space="preserve"> </w:t>
            </w:r>
            <w:r>
              <w:t>suivi cinétique.</w:t>
            </w:r>
          </w:p>
          <w:p w14:paraId="11562EF0" w14:textId="77777777" w:rsidR="005B257E" w:rsidRDefault="005B257E" w:rsidP="004375E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44"/>
            </w:pPr>
            <w:r>
              <w:t>Déterminer le</w:t>
            </w:r>
            <w:r>
              <w:rPr>
                <w:spacing w:val="-2"/>
              </w:rPr>
              <w:t xml:space="preserve"> </w:t>
            </w:r>
            <w:r>
              <w:t>temps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demi-réaction.</w:t>
            </w:r>
          </w:p>
          <w:p w14:paraId="32536636" w14:textId="77777777" w:rsidR="005B257E" w:rsidRDefault="005B257E" w:rsidP="004375E3">
            <w:pPr>
              <w:pStyle w:val="TableParagraph"/>
              <w:spacing w:before="4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numérique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4484E1DC" w14:textId="77777777" w:rsidR="005B257E" w:rsidRDefault="005B257E" w:rsidP="004375E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77" w:line="225" w:lineRule="auto"/>
              <w:ind w:right="470"/>
            </w:pPr>
            <w:r>
              <w:t>Réaliser le suivi cinétique d’une transformation chimique et</w:t>
            </w:r>
            <w:r>
              <w:rPr>
                <w:spacing w:val="-56"/>
              </w:rPr>
              <w:t xml:space="preserve"> </w:t>
            </w:r>
            <w:r>
              <w:t>l’exploiter</w:t>
            </w:r>
            <w:r>
              <w:rPr>
                <w:spacing w:val="2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déterminer</w:t>
            </w:r>
            <w:r>
              <w:rPr>
                <w:spacing w:val="3"/>
              </w:rPr>
              <w:t xml:space="preserve"> </w:t>
            </w:r>
            <w:r>
              <w:t>l’ordre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réaction.</w:t>
            </w:r>
          </w:p>
        </w:tc>
      </w:tr>
      <w:tr w:rsidR="005B257E" w14:paraId="7AA4A176" w14:textId="77777777" w:rsidTr="004375E3">
        <w:trPr>
          <w:trHeight w:val="721"/>
        </w:trPr>
        <w:tc>
          <w:tcPr>
            <w:tcW w:w="9130" w:type="dxa"/>
            <w:gridSpan w:val="2"/>
          </w:tcPr>
          <w:p w14:paraId="0D801DEE" w14:textId="77777777" w:rsidR="005B257E" w:rsidRDefault="005B257E" w:rsidP="004375E3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Notions du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mathématiques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associées :</w:t>
            </w:r>
          </w:p>
          <w:p w14:paraId="0708E0CC" w14:textId="77777777" w:rsidR="005B257E" w:rsidRDefault="005B257E" w:rsidP="004375E3">
            <w:pPr>
              <w:pStyle w:val="TableParagraph"/>
              <w:spacing w:before="65"/>
              <w:ind w:left="28"/>
            </w:pPr>
            <w:r>
              <w:t>Équations</w:t>
            </w:r>
            <w:r>
              <w:rPr>
                <w:spacing w:val="-6"/>
              </w:rPr>
              <w:t xml:space="preserve"> </w:t>
            </w:r>
            <w:r>
              <w:t>différentielles.</w:t>
            </w:r>
            <w:r>
              <w:rPr>
                <w:spacing w:val="-2"/>
              </w:rPr>
              <w:t xml:space="preserve"> </w:t>
            </w:r>
            <w:r>
              <w:t>Exponentielle.</w:t>
            </w:r>
            <w:r>
              <w:rPr>
                <w:spacing w:val="-3"/>
              </w:rPr>
              <w:t xml:space="preserve"> </w:t>
            </w:r>
            <w:r>
              <w:t>Logarithme</w:t>
            </w:r>
            <w:r>
              <w:rPr>
                <w:spacing w:val="-5"/>
              </w:rPr>
              <w:t xml:space="preserve"> </w:t>
            </w:r>
            <w:r>
              <w:t>népérien.</w:t>
            </w:r>
          </w:p>
        </w:tc>
      </w:tr>
    </w:tbl>
    <w:p w14:paraId="18D32448" w14:textId="77777777" w:rsidR="005B257E" w:rsidRDefault="005B257E" w:rsidP="005B257E">
      <w:pPr>
        <w:pStyle w:val="Corpsdetexte"/>
        <w:ind w:left="0"/>
        <w:rPr>
          <w:rFonts w:ascii="Arial"/>
          <w:b/>
          <w:sz w:val="26"/>
        </w:rPr>
      </w:pPr>
    </w:p>
    <w:p w14:paraId="05F51ABE" w14:textId="4912F2A1" w:rsidR="005B257E" w:rsidRDefault="005B257E" w:rsidP="005B257E">
      <w:pPr>
        <w:tabs>
          <w:tab w:val="left" w:pos="7350"/>
        </w:tabs>
      </w:pPr>
    </w:p>
    <w:p w14:paraId="3E307910" w14:textId="77777777" w:rsidR="00CD2AA4" w:rsidRDefault="00CD2AA4">
      <w:pPr>
        <w:pStyle w:val="Titre2"/>
        <w:spacing w:before="96"/>
        <w:jc w:val="both"/>
        <w:rPr>
          <w:color w:val="17818E"/>
        </w:rPr>
      </w:pPr>
    </w:p>
    <w:p w14:paraId="16A76544" w14:textId="77777777" w:rsidR="00CD2AA4" w:rsidRDefault="00CD2AA4">
      <w:pPr>
        <w:pStyle w:val="Titre2"/>
        <w:spacing w:before="96"/>
        <w:jc w:val="both"/>
        <w:rPr>
          <w:color w:val="17818E"/>
        </w:rPr>
      </w:pPr>
    </w:p>
    <w:p w14:paraId="3C7B4564" w14:textId="64A12F7B" w:rsidR="00FE7C50" w:rsidRDefault="00E262DC">
      <w:pPr>
        <w:pStyle w:val="Titre2"/>
        <w:spacing w:before="96"/>
        <w:jc w:val="both"/>
      </w:pPr>
      <w:r>
        <w:rPr>
          <w:color w:val="17818E"/>
        </w:rPr>
        <w:t>Mouvements</w:t>
      </w:r>
      <w:r>
        <w:rPr>
          <w:color w:val="17818E"/>
          <w:spacing w:val="1"/>
        </w:rPr>
        <w:t xml:space="preserve"> </w:t>
      </w:r>
      <w:r>
        <w:rPr>
          <w:color w:val="17818E"/>
        </w:rPr>
        <w:t>et interactions</w:t>
      </w:r>
    </w:p>
    <w:p w14:paraId="6021D901" w14:textId="77777777" w:rsidR="00FE7C50" w:rsidRDefault="00E262DC">
      <w:pPr>
        <w:pStyle w:val="Corpsdetexte"/>
        <w:spacing w:before="125" w:line="244" w:lineRule="auto"/>
        <w:ind w:left="136" w:right="153"/>
        <w:jc w:val="both"/>
      </w:pPr>
      <w:r>
        <w:t>Cette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s’inscrit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physique-chimie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mathématiques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première.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électrostatique,</w:t>
      </w:r>
      <w:r>
        <w:rPr>
          <w:spacing w:val="1"/>
        </w:rPr>
        <w:t xml:space="preserve"> </w:t>
      </w:r>
      <w:r>
        <w:t>introduite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terminale, permet de réinvestir les notions de mécanique vues en classe de première en</w:t>
      </w:r>
      <w:r>
        <w:rPr>
          <w:spacing w:val="1"/>
        </w:rPr>
        <w:t xml:space="preserve"> </w:t>
      </w:r>
      <w:r>
        <w:t>prenant appui, par exemple, sur l’électrophorèse et ainsi de faire le lien avec l’enseignement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biochimie-biologie-biotechnologies.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mouvements</w:t>
      </w:r>
      <w:r>
        <w:rPr>
          <w:spacing w:val="1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force</w:t>
      </w:r>
      <w:r>
        <w:rPr>
          <w:spacing w:val="58"/>
        </w:rPr>
        <w:t xml:space="preserve"> </w:t>
      </w:r>
      <w:r>
        <w:t>constante,</w:t>
      </w:r>
      <w:r>
        <w:rPr>
          <w:spacing w:val="1"/>
        </w:rPr>
        <w:t xml:space="preserve"> </w:t>
      </w:r>
      <w:r>
        <w:t>l’étude des mouvements rectilignes en première s’élargit aux mouvements plans en classe</w:t>
      </w:r>
      <w:r>
        <w:rPr>
          <w:spacing w:val="1"/>
        </w:rPr>
        <w:t xml:space="preserve"> </w:t>
      </w:r>
      <w:r>
        <w:t>terminale. Comme pour le programme de première, tout en restant dans le cadre d’objets</w:t>
      </w:r>
      <w:r>
        <w:rPr>
          <w:spacing w:val="1"/>
        </w:rPr>
        <w:t xml:space="preserve"> </w:t>
      </w:r>
      <w:r>
        <w:t>dont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mouvement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modélisable</w:t>
      </w:r>
      <w:r>
        <w:rPr>
          <w:spacing w:val="2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un point</w:t>
      </w:r>
      <w:r>
        <w:rPr>
          <w:spacing w:val="1"/>
        </w:rPr>
        <w:t xml:space="preserve"> </w:t>
      </w:r>
      <w:r>
        <w:t>matériel.</w:t>
      </w:r>
    </w:p>
    <w:p w14:paraId="0D8EE6BD" w14:textId="77777777" w:rsidR="00FE7C50" w:rsidRDefault="00E262DC">
      <w:pPr>
        <w:pStyle w:val="Corpsdetexte"/>
        <w:spacing w:before="52" w:line="244" w:lineRule="auto"/>
        <w:ind w:left="136" w:right="155"/>
        <w:jc w:val="both"/>
      </w:pPr>
      <w:r>
        <w:t>L’étude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mouvements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accélération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uniforme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limitée</w:t>
      </w:r>
      <w:r>
        <w:rPr>
          <w:spacing w:val="1"/>
        </w:rPr>
        <w:t xml:space="preserve"> </w:t>
      </w:r>
      <w:r>
        <w:t>aux</w:t>
      </w:r>
      <w:r>
        <w:rPr>
          <w:spacing w:val="58"/>
        </w:rPr>
        <w:t xml:space="preserve"> </w:t>
      </w:r>
      <w:r>
        <w:t>mouvements</w:t>
      </w:r>
      <w:r>
        <w:rPr>
          <w:spacing w:val="1"/>
        </w:rPr>
        <w:t xml:space="preserve"> </w:t>
      </w:r>
      <w:r>
        <w:t>rectilignes. Elle permet de confronter les élèves à des situations différentes et d’identifier des</w:t>
      </w:r>
      <w:r>
        <w:rPr>
          <w:spacing w:val="1"/>
        </w:rPr>
        <w:t xml:space="preserve"> </w:t>
      </w:r>
      <w:r>
        <w:t>limites de modèle comme celui de la chute libre. Seule l’étude de la chute verticale avec une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frottement</w:t>
      </w:r>
      <w:r>
        <w:rPr>
          <w:spacing w:val="1"/>
        </w:rPr>
        <w:t xml:space="preserve"> </w:t>
      </w:r>
      <w:r>
        <w:t>proportionnelle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vitesse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étudiée</w:t>
      </w:r>
      <w:r>
        <w:rPr>
          <w:spacing w:val="1"/>
        </w:rPr>
        <w:t xml:space="preserve"> </w:t>
      </w:r>
      <w:r>
        <w:t>analytiquement,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l’occasion de construire des liens avec l’enseignement de mathématiques. Dans tous les</w:t>
      </w:r>
      <w:r>
        <w:rPr>
          <w:spacing w:val="1"/>
        </w:rPr>
        <w:t xml:space="preserve"> </w:t>
      </w:r>
      <w:r>
        <w:t>autres</w:t>
      </w:r>
      <w:r>
        <w:rPr>
          <w:spacing w:val="16"/>
        </w:rPr>
        <w:t xml:space="preserve"> </w:t>
      </w:r>
      <w:r>
        <w:t>cas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figure,</w:t>
      </w:r>
      <w:r>
        <w:rPr>
          <w:spacing w:val="19"/>
        </w:rPr>
        <w:t xml:space="preserve"> </w:t>
      </w:r>
      <w:r>
        <w:t>l’étude</w:t>
      </w:r>
      <w:r>
        <w:rPr>
          <w:spacing w:val="19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conduite</w:t>
      </w:r>
      <w:r>
        <w:rPr>
          <w:spacing w:val="19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d’une</w:t>
      </w:r>
      <w:r>
        <w:rPr>
          <w:spacing w:val="18"/>
        </w:rPr>
        <w:t xml:space="preserve"> </w:t>
      </w:r>
      <w:r>
        <w:t>analyse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résultats</w:t>
      </w:r>
      <w:r>
        <w:rPr>
          <w:spacing w:val="19"/>
        </w:rPr>
        <w:t xml:space="preserve"> </w:t>
      </w:r>
      <w:r>
        <w:t>expérimentaux</w:t>
      </w:r>
      <w:r>
        <w:rPr>
          <w:spacing w:val="-5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simulations</w:t>
      </w:r>
      <w:r>
        <w:rPr>
          <w:spacing w:val="1"/>
        </w:rPr>
        <w:t xml:space="preserve"> </w:t>
      </w:r>
      <w:r>
        <w:t>numériques ;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caractérisent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régime</w:t>
      </w:r>
      <w:r>
        <w:rPr>
          <w:spacing w:val="1"/>
        </w:rPr>
        <w:t xml:space="preserve"> </w:t>
      </w:r>
      <w:r>
        <w:t>permanent.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notions</w:t>
      </w:r>
      <w:r>
        <w:rPr>
          <w:spacing w:val="1"/>
        </w:rPr>
        <w:t xml:space="preserve"> </w:t>
      </w:r>
      <w:r>
        <w:t>d’énergie</w:t>
      </w:r>
      <w:r>
        <w:rPr>
          <w:spacing w:val="1"/>
        </w:rPr>
        <w:t xml:space="preserve"> </w:t>
      </w:r>
      <w:r>
        <w:t>mécanique sont</w:t>
      </w:r>
      <w:r>
        <w:rPr>
          <w:spacing w:val="1"/>
        </w:rPr>
        <w:t xml:space="preserve"> </w:t>
      </w:r>
      <w:r>
        <w:t>traitées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« Énergie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conversions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transferts</w:t>
      </w:r>
      <w:r>
        <w:rPr>
          <w:spacing w:val="3"/>
        </w:rPr>
        <w:t xml:space="preserve"> </w:t>
      </w:r>
      <w:r>
        <w:t>».</w:t>
      </w:r>
    </w:p>
    <w:p w14:paraId="3E369F4D" w14:textId="328E67CC" w:rsidR="00FE7C50" w:rsidRDefault="00E262DC">
      <w:pPr>
        <w:pStyle w:val="Corpsdetexte"/>
        <w:spacing w:before="52" w:line="242" w:lineRule="auto"/>
        <w:ind w:left="136" w:right="157"/>
        <w:jc w:val="both"/>
      </w:pPr>
      <w:r>
        <w:t>La</w:t>
      </w:r>
      <w:r>
        <w:rPr>
          <w:spacing w:val="1"/>
        </w:rPr>
        <w:t xml:space="preserve"> </w:t>
      </w:r>
      <w:r>
        <w:t>rédaction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volontairement</w:t>
      </w:r>
      <w:r>
        <w:rPr>
          <w:spacing w:val="1"/>
        </w:rPr>
        <w:t xml:space="preserve"> </w:t>
      </w:r>
      <w:r>
        <w:t>concise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centrée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méthodes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mécanique 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s’agit</w:t>
      </w:r>
      <w:r>
        <w:rPr>
          <w:spacing w:val="1"/>
        </w:rPr>
        <w:t xml:space="preserve"> </w:t>
      </w:r>
      <w:r>
        <w:t>cependant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présentation</w:t>
      </w:r>
      <w:r>
        <w:rPr>
          <w:spacing w:val="1"/>
        </w:rPr>
        <w:t xml:space="preserve"> </w:t>
      </w:r>
      <w:r>
        <w:t>décontextualisée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mécanique.</w:t>
      </w:r>
    </w:p>
    <w:p w14:paraId="1C30D4EE" w14:textId="2EE4A48A" w:rsidR="00B36AA3" w:rsidRDefault="00B36AA3">
      <w:pPr>
        <w:pStyle w:val="Corpsdetexte"/>
        <w:spacing w:before="52" w:line="242" w:lineRule="auto"/>
        <w:ind w:left="136" w:right="157"/>
        <w:jc w:val="both"/>
      </w:pPr>
    </w:p>
    <w:p w14:paraId="14891CE0" w14:textId="77777777" w:rsidR="00CD2AA4" w:rsidRDefault="00CD2AA4">
      <w:pPr>
        <w:pStyle w:val="Corpsdetexte"/>
        <w:spacing w:before="52" w:line="242" w:lineRule="auto"/>
        <w:ind w:left="136" w:right="157"/>
        <w:jc w:val="both"/>
      </w:pPr>
    </w:p>
    <w:p w14:paraId="508A211E" w14:textId="77777777" w:rsidR="00FE7C50" w:rsidRDefault="00E262DC">
      <w:pPr>
        <w:pStyle w:val="Titre3"/>
        <w:numPr>
          <w:ilvl w:val="0"/>
          <w:numId w:val="26"/>
        </w:numPr>
        <w:tabs>
          <w:tab w:val="left" w:pos="496"/>
          <w:tab w:val="left" w:pos="497"/>
        </w:tabs>
        <w:spacing w:before="118"/>
        <w:ind w:left="496" w:hanging="361"/>
      </w:pPr>
      <w:r>
        <w:rPr>
          <w:color w:val="17818E"/>
        </w:rPr>
        <w:t>Mouvements</w:t>
      </w:r>
    </w:p>
    <w:p w14:paraId="5E255510" w14:textId="77777777" w:rsidR="00FE7C50" w:rsidRDefault="00FE7C50">
      <w:pPr>
        <w:pStyle w:val="Corpsdetexte"/>
        <w:spacing w:before="4"/>
        <w:ind w:left="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692"/>
      </w:tblGrid>
      <w:tr w:rsidR="00FE7C50" w14:paraId="40FBBE78" w14:textId="77777777">
        <w:trPr>
          <w:trHeight w:val="390"/>
        </w:trPr>
        <w:tc>
          <w:tcPr>
            <w:tcW w:w="2439" w:type="dxa"/>
          </w:tcPr>
          <w:p w14:paraId="593D267F" w14:textId="77777777" w:rsidR="00FE7C50" w:rsidRDefault="00E262DC">
            <w:pPr>
              <w:pStyle w:val="TableParagraph"/>
              <w:spacing w:before="62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692" w:type="dxa"/>
          </w:tcPr>
          <w:p w14:paraId="19FAAE41" w14:textId="77777777" w:rsidR="00FE7C50" w:rsidRDefault="00E262DC">
            <w:pPr>
              <w:pStyle w:val="TableParagraph"/>
              <w:spacing w:before="62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6EA0DD6A" w14:textId="77777777">
        <w:trPr>
          <w:trHeight w:val="3837"/>
        </w:trPr>
        <w:tc>
          <w:tcPr>
            <w:tcW w:w="2439" w:type="dxa"/>
          </w:tcPr>
          <w:p w14:paraId="14C6C6AE" w14:textId="77777777" w:rsidR="00FE7C50" w:rsidRDefault="00E262DC">
            <w:pPr>
              <w:pStyle w:val="TableParagraph"/>
              <w:spacing w:before="29" w:line="242" w:lineRule="auto"/>
              <w:ind w:left="28" w:right="303"/>
            </w:pPr>
            <w:r>
              <w:t>Accélération.</w:t>
            </w:r>
            <w:r>
              <w:rPr>
                <w:spacing w:val="1"/>
              </w:rPr>
              <w:t xml:space="preserve"> </w:t>
            </w:r>
            <w:r>
              <w:t>Coordonnées</w:t>
            </w:r>
            <w:r>
              <w:rPr>
                <w:spacing w:val="2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vecteur</w:t>
            </w:r>
            <w:r>
              <w:rPr>
                <w:spacing w:val="-4"/>
              </w:rPr>
              <w:t xml:space="preserve"> </w:t>
            </w:r>
            <w:r>
              <w:t>accélération</w:t>
            </w:r>
            <w:r>
              <w:rPr>
                <w:spacing w:val="-7"/>
              </w:rPr>
              <w:t xml:space="preserve"> </w:t>
            </w:r>
            <w:r>
              <w:t>:</w:t>
            </w:r>
          </w:p>
          <w:p w14:paraId="512E9429" w14:textId="38953B63" w:rsidR="008259A6" w:rsidRPr="008259A6" w:rsidRDefault="008259A6" w:rsidP="008259A6">
            <w:pPr>
              <w:pStyle w:val="TableParagraph"/>
              <w:spacing w:before="1" w:line="264" w:lineRule="exact"/>
              <w:ind w:left="28"/>
              <w:rPr>
                <w:rFonts w:ascii="Arial" w:hAnsi="Arial" w:cs="Arial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x</m:t>
                  </m:r>
                </m:sub>
              </m:sSub>
            </m:oMath>
            <w:r w:rsidRPr="008259A6">
              <w:rPr>
                <w:rFonts w:ascii="Arial" w:hAnsi="Arial" w:cs="Arial"/>
                <w:iCs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dt</m:t>
                  </m:r>
                </m:den>
              </m:f>
            </m:oMath>
            <w:r w:rsidRPr="008259A6">
              <w:rPr>
                <w:rFonts w:ascii="Arial" w:hAnsi="Arial" w:cs="Arial"/>
                <w:iCs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="Arial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y</m:t>
                  </m:r>
                </m:sub>
              </m:sSub>
            </m:oMath>
            <w:r w:rsidRPr="008259A6">
              <w:rPr>
                <w:rFonts w:ascii="Arial" w:hAnsi="Arial" w:cs="Arial"/>
                <w:iCs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dt</m:t>
                  </m:r>
                </m:den>
              </m:f>
            </m:oMath>
          </w:p>
          <w:p w14:paraId="06983651" w14:textId="36F0B385" w:rsidR="00FE7C50" w:rsidRDefault="00FE7C50" w:rsidP="008259A6">
            <w:pPr>
              <w:pStyle w:val="TableParagraph"/>
              <w:tabs>
                <w:tab w:val="left" w:pos="458"/>
                <w:tab w:val="left" w:pos="1194"/>
                <w:tab w:val="left" w:pos="1499"/>
              </w:tabs>
              <w:spacing w:line="171" w:lineRule="exact"/>
              <w:ind w:left="150"/>
              <w:rPr>
                <w:rFonts w:ascii="Arial"/>
                <w:i/>
                <w:sz w:val="16"/>
              </w:rPr>
            </w:pPr>
          </w:p>
        </w:tc>
        <w:tc>
          <w:tcPr>
            <w:tcW w:w="6692" w:type="dxa"/>
          </w:tcPr>
          <w:p w14:paraId="1868749B" w14:textId="77777777" w:rsidR="00FE7C50" w:rsidRDefault="00E262DC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39" w:line="225" w:lineRule="auto"/>
              <w:ind w:right="481"/>
              <w:jc w:val="both"/>
            </w:pPr>
            <w:r>
              <w:t>Citer et exploiter la relation entre les coordonnées du vecteur</w:t>
            </w:r>
            <w:r>
              <w:rPr>
                <w:spacing w:val="-56"/>
              </w:rPr>
              <w:t xml:space="preserve"> </w:t>
            </w:r>
            <w:r>
              <w:t>vitesse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4"/>
              </w:rPr>
              <w:t xml:space="preserve"> </w:t>
            </w:r>
            <w:r>
              <w:t>celles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vecteur</w:t>
            </w:r>
            <w:r>
              <w:rPr>
                <w:spacing w:val="4"/>
              </w:rPr>
              <w:t xml:space="preserve"> </w:t>
            </w:r>
            <w:r>
              <w:t>accélération.</w:t>
            </w:r>
          </w:p>
          <w:p w14:paraId="7A4E141B" w14:textId="77777777" w:rsidR="00FE7C50" w:rsidRDefault="00E262DC">
            <w:pPr>
              <w:pStyle w:val="TableParagraph"/>
              <w:spacing w:before="6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06639AF" w14:textId="77777777" w:rsidR="00FE7C50" w:rsidRDefault="00E262DC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63"/>
            </w:pPr>
            <w:r>
              <w:t>Mesurer une</w:t>
            </w:r>
            <w:r>
              <w:rPr>
                <w:spacing w:val="-1"/>
              </w:rPr>
              <w:t xml:space="preserve"> </w:t>
            </w:r>
            <w:r>
              <w:t>accélération.</w:t>
            </w:r>
          </w:p>
          <w:p w14:paraId="0CBFBB61" w14:textId="77777777" w:rsidR="00FE7C50" w:rsidRDefault="00E262DC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21"/>
            </w:pPr>
            <w:r>
              <w:t>Réaliser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enregistrement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objet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mouvement.</w:t>
            </w:r>
          </w:p>
          <w:p w14:paraId="328432AF" w14:textId="77777777" w:rsidR="00FE7C50" w:rsidRDefault="00E262DC">
            <w:pPr>
              <w:pStyle w:val="TableParagraph"/>
              <w:spacing w:before="42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numériques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14993121" w14:textId="77777777" w:rsidR="00FE7C50" w:rsidRDefault="00E262DC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72" w:line="228" w:lineRule="auto"/>
              <w:ind w:right="540"/>
              <w:jc w:val="both"/>
            </w:pPr>
            <w:r>
              <w:t>Utiliser un tableur, un logiciel ou un programme informatique</w:t>
            </w:r>
            <w:r>
              <w:rPr>
                <w:spacing w:val="-56"/>
              </w:rPr>
              <w:t xml:space="preserve"> </w:t>
            </w:r>
            <w:r>
              <w:t>pour</w:t>
            </w:r>
            <w:r>
              <w:rPr>
                <w:spacing w:val="3"/>
              </w:rPr>
              <w:t xml:space="preserve"> </w:t>
            </w:r>
            <w:r>
              <w:t>calculer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53FE7263" w14:textId="77777777" w:rsidR="00FE7C50" w:rsidRDefault="00E262DC">
            <w:pPr>
              <w:pStyle w:val="TableParagraph"/>
              <w:numPr>
                <w:ilvl w:val="1"/>
                <w:numId w:val="12"/>
              </w:numPr>
              <w:tabs>
                <w:tab w:val="left" w:pos="425"/>
              </w:tabs>
              <w:spacing w:before="48" w:line="235" w:lineRule="auto"/>
              <w:ind w:right="347"/>
              <w:jc w:val="both"/>
            </w:pPr>
            <w:proofErr w:type="gramStart"/>
            <w:r>
              <w:t>les</w:t>
            </w:r>
            <w:proofErr w:type="gramEnd"/>
            <w:r>
              <w:t xml:space="preserve"> coordonnées des vecteurs vitesse et accélération à partir</w:t>
            </w:r>
            <w:r>
              <w:rPr>
                <w:spacing w:val="-56"/>
              </w:rPr>
              <w:t xml:space="preserve"> </w:t>
            </w:r>
            <w:r>
              <w:t>des coordonnées des positions dans le cas d’un mouvement</w:t>
            </w:r>
            <w:r>
              <w:rPr>
                <w:spacing w:val="-56"/>
              </w:rPr>
              <w:t xml:space="preserve"> </w:t>
            </w:r>
            <w:r>
              <w:t>plan</w:t>
            </w:r>
            <w:r>
              <w:rPr>
                <w:spacing w:val="2"/>
              </w:rPr>
              <w:t xml:space="preserve"> </w:t>
            </w:r>
            <w:r>
              <w:t>;</w:t>
            </w:r>
          </w:p>
          <w:p w14:paraId="63773108" w14:textId="77777777" w:rsidR="00FE7C50" w:rsidRDefault="00E262DC">
            <w:pPr>
              <w:pStyle w:val="TableParagraph"/>
              <w:numPr>
                <w:ilvl w:val="1"/>
                <w:numId w:val="12"/>
              </w:numPr>
              <w:tabs>
                <w:tab w:val="left" w:pos="425"/>
              </w:tabs>
              <w:spacing w:before="52" w:line="228" w:lineRule="auto"/>
              <w:ind w:right="27"/>
              <w:jc w:val="both"/>
            </w:pPr>
            <w:proofErr w:type="gramStart"/>
            <w:r>
              <w:t>la</w:t>
            </w:r>
            <w:proofErr w:type="gramEnd"/>
            <w:r>
              <w:t xml:space="preserve"> composante du vecteur vitesse à partir d’un tableau de</w:t>
            </w:r>
            <w:r>
              <w:rPr>
                <w:spacing w:val="1"/>
              </w:rPr>
              <w:t xml:space="preserve"> </w:t>
            </w:r>
            <w:r>
              <w:t>valeurs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l’accélération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cas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5"/>
              </w:rPr>
              <w:t xml:space="preserve"> </w:t>
            </w:r>
            <w:r>
              <w:t>mouvement</w:t>
            </w:r>
            <w:r>
              <w:rPr>
                <w:spacing w:val="-2"/>
              </w:rPr>
              <w:t xml:space="preserve"> </w:t>
            </w:r>
            <w:r>
              <w:t>rectiligne.</w:t>
            </w:r>
          </w:p>
        </w:tc>
      </w:tr>
      <w:tr w:rsidR="00FE7C50" w14:paraId="3779EE23" w14:textId="77777777">
        <w:trPr>
          <w:trHeight w:val="621"/>
        </w:trPr>
        <w:tc>
          <w:tcPr>
            <w:tcW w:w="9131" w:type="dxa"/>
            <w:gridSpan w:val="2"/>
          </w:tcPr>
          <w:p w14:paraId="2C5B1FB9" w14:textId="77777777" w:rsidR="00FE7C50" w:rsidRDefault="00E262DC">
            <w:pPr>
              <w:pStyle w:val="TableParagraph"/>
              <w:spacing w:before="2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 mathématiques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associée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EDCCB8E" w14:textId="77777777" w:rsidR="00FE7C50" w:rsidRDefault="00E262DC">
            <w:pPr>
              <w:pStyle w:val="TableParagraph"/>
              <w:spacing w:before="64"/>
              <w:ind w:left="28"/>
            </w:pPr>
            <w:r>
              <w:t>Calcul</w:t>
            </w:r>
            <w:r>
              <w:rPr>
                <w:spacing w:val="-3"/>
              </w:rPr>
              <w:t xml:space="preserve"> </w:t>
            </w:r>
            <w:r>
              <w:t>approché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primitive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méthode</w:t>
            </w:r>
            <w:r>
              <w:rPr>
                <w:spacing w:val="-4"/>
              </w:rPr>
              <w:t xml:space="preserve"> </w:t>
            </w:r>
            <w:r>
              <w:t>d’Euler.</w:t>
            </w:r>
          </w:p>
        </w:tc>
      </w:tr>
    </w:tbl>
    <w:p w14:paraId="5BB18F9A" w14:textId="77777777" w:rsidR="00FE7C50" w:rsidRDefault="00FE7C50">
      <w:pPr>
        <w:sectPr w:rsidR="00FE7C50" w:rsidSect="005B257E">
          <w:pgSz w:w="11910" w:h="16840"/>
          <w:pgMar w:top="568" w:right="1260" w:bottom="426" w:left="1280" w:header="160" w:footer="847" w:gutter="0"/>
          <w:cols w:space="720"/>
        </w:sectPr>
      </w:pPr>
    </w:p>
    <w:p w14:paraId="45DEED72" w14:textId="77777777" w:rsidR="00FE7C50" w:rsidRDefault="00E262DC">
      <w:pPr>
        <w:pStyle w:val="Paragraphedeliste"/>
        <w:numPr>
          <w:ilvl w:val="0"/>
          <w:numId w:val="26"/>
        </w:numPr>
        <w:tabs>
          <w:tab w:val="left" w:pos="496"/>
          <w:tab w:val="left" w:pos="497"/>
        </w:tabs>
        <w:spacing w:before="193"/>
        <w:ind w:left="496" w:hanging="361"/>
        <w:rPr>
          <w:rFonts w:ascii="Arial" w:hAnsi="Arial"/>
          <w:b/>
        </w:rPr>
      </w:pPr>
      <w:r>
        <w:rPr>
          <w:rFonts w:ascii="Arial" w:hAnsi="Arial"/>
          <w:b/>
          <w:color w:val="17818E"/>
        </w:rPr>
        <w:lastRenderedPageBreak/>
        <w:t>Interactions</w:t>
      </w:r>
    </w:p>
    <w:p w14:paraId="14481AD7" w14:textId="77777777" w:rsidR="00FE7C50" w:rsidRDefault="00FE7C50">
      <w:pPr>
        <w:pStyle w:val="Corpsdetexte"/>
        <w:spacing w:before="4"/>
        <w:ind w:left="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6479"/>
      </w:tblGrid>
      <w:tr w:rsidR="00FE7C50" w14:paraId="0D88DF29" w14:textId="77777777" w:rsidTr="00B36AA3">
        <w:trPr>
          <w:trHeight w:val="42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737" w14:textId="77777777" w:rsidR="00FE7C50" w:rsidRDefault="00E262DC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9CB" w14:textId="77777777" w:rsidR="00FE7C50" w:rsidRDefault="00E262DC">
            <w:pPr>
              <w:pStyle w:val="TableParagraph"/>
              <w:spacing w:before="84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3998D72A" w14:textId="77777777" w:rsidTr="005B257E">
        <w:trPr>
          <w:trHeight w:val="243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A65" w14:textId="57B44A62" w:rsidR="00FE7C50" w:rsidRDefault="00B36AA3">
            <w:pPr>
              <w:pStyle w:val="TableParagraph"/>
              <w:spacing w:before="162" w:line="487" w:lineRule="auto"/>
              <w:ind w:left="28" w:right="971"/>
            </w:pPr>
            <w:r>
              <w:t>B</w:t>
            </w:r>
            <w:r w:rsidR="00E262DC">
              <w:t>ilan des forces.</w:t>
            </w:r>
            <w:r w:rsidR="00E262DC">
              <w:rPr>
                <w:spacing w:val="-56"/>
              </w:rPr>
              <w:t xml:space="preserve"> </w:t>
            </w:r>
            <w:r w:rsidR="00E262DC">
              <w:t>Lois de</w:t>
            </w:r>
            <w:r w:rsidR="00E262DC">
              <w:rPr>
                <w:spacing w:val="1"/>
              </w:rPr>
              <w:t xml:space="preserve"> </w:t>
            </w:r>
            <w:r w:rsidR="00E262DC">
              <w:t>Newton.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11B" w14:textId="77777777" w:rsidR="00FE7C50" w:rsidRDefault="00E262DC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57" w:line="225" w:lineRule="auto"/>
              <w:ind w:right="478"/>
            </w:pPr>
            <w:r>
              <w:t>Effectuer un</w:t>
            </w:r>
            <w:r>
              <w:rPr>
                <w:spacing w:val="2"/>
              </w:rPr>
              <w:t xml:space="preserve"> </w:t>
            </w:r>
            <w:r>
              <w:t>bilan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2"/>
              </w:rPr>
              <w:t xml:space="preserve"> </w:t>
            </w:r>
            <w:r>
              <w:t>des objets en</w:t>
            </w:r>
            <w:r>
              <w:rPr>
                <w:spacing w:val="-1"/>
              </w:rPr>
              <w:t xml:space="preserve"> </w:t>
            </w:r>
            <w:r>
              <w:t>mouvement</w:t>
            </w:r>
            <w:r>
              <w:rPr>
                <w:spacing w:val="-55"/>
              </w:rPr>
              <w:t xml:space="preserve"> </w:t>
            </w:r>
            <w:r>
              <w:t>plan.</w:t>
            </w:r>
          </w:p>
          <w:p w14:paraId="3850104A" w14:textId="77777777" w:rsidR="00FE7C50" w:rsidRDefault="00E262DC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43"/>
              <w:ind w:hanging="172"/>
            </w:pPr>
            <w:r>
              <w:t>Citer et</w:t>
            </w:r>
            <w:r>
              <w:rPr>
                <w:spacing w:val="1"/>
              </w:rPr>
              <w:t xml:space="preserve"> </w:t>
            </w:r>
            <w:r>
              <w:t>exploiter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lois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Newton.</w:t>
            </w:r>
          </w:p>
          <w:p w14:paraId="728DCBA9" w14:textId="77777777" w:rsidR="00FE7C50" w:rsidRDefault="00E262DC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35" w:line="228" w:lineRule="auto"/>
              <w:ind w:right="557"/>
            </w:pPr>
            <w:r>
              <w:t>Établir et exploiter les lois horaires du mouvement plan de</w:t>
            </w:r>
            <w:r>
              <w:rPr>
                <w:spacing w:val="-56"/>
              </w:rPr>
              <w:t xml:space="preserve"> </w:t>
            </w:r>
            <w:r>
              <w:t>chute</w:t>
            </w:r>
            <w:r>
              <w:rPr>
                <w:spacing w:val="1"/>
              </w:rPr>
              <w:t xml:space="preserve"> </w:t>
            </w:r>
            <w:r>
              <w:t>libre.</w:t>
            </w:r>
          </w:p>
          <w:p w14:paraId="44CAF7FF" w14:textId="77777777" w:rsidR="00FE7C50" w:rsidRDefault="00E262DC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43" w:line="237" w:lineRule="auto"/>
              <w:ind w:right="121"/>
            </w:pPr>
            <w:r>
              <w:t>Établir l’expression de la vitesse en régime permanent lorsqu’il</w:t>
            </w:r>
            <w:r>
              <w:rPr>
                <w:spacing w:val="-56"/>
              </w:rPr>
              <w:t xml:space="preserve"> </w:t>
            </w:r>
            <w:r>
              <w:t>existe</w:t>
            </w:r>
            <w:r>
              <w:rPr>
                <w:spacing w:val="1"/>
              </w:rPr>
              <w:t xml:space="preserve"> </w:t>
            </w:r>
            <w:r>
              <w:t>des forces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frottement fluide</w:t>
            </w:r>
            <w:r>
              <w:rPr>
                <w:spacing w:val="-1"/>
              </w:rPr>
              <w:t xml:space="preserve"> </w:t>
            </w:r>
            <w:r>
              <w:t>(électrophorèse,</w:t>
            </w:r>
            <w:r>
              <w:rPr>
                <w:spacing w:val="3"/>
              </w:rPr>
              <w:t xml:space="preserve"> </w:t>
            </w:r>
            <w:r>
              <w:t>chute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dans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fluide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…).</w:t>
            </w:r>
          </w:p>
        </w:tc>
      </w:tr>
      <w:tr w:rsidR="00FE7C50" w14:paraId="4DA8F8E2" w14:textId="77777777" w:rsidTr="00B36AA3">
        <w:trPr>
          <w:trHeight w:val="3139"/>
        </w:trPr>
        <w:tc>
          <w:tcPr>
            <w:tcW w:w="2653" w:type="dxa"/>
            <w:tcBorders>
              <w:top w:val="single" w:sz="4" w:space="0" w:color="auto"/>
            </w:tcBorders>
          </w:tcPr>
          <w:p w14:paraId="378344D1" w14:textId="77777777" w:rsidR="00FE7C50" w:rsidRDefault="00E262DC">
            <w:pPr>
              <w:pStyle w:val="TableParagraph"/>
              <w:spacing w:before="68" w:line="242" w:lineRule="auto"/>
              <w:ind w:left="28" w:right="55"/>
            </w:pPr>
            <w:r>
              <w:t>Chute</w:t>
            </w:r>
            <w:r>
              <w:rPr>
                <w:spacing w:val="1"/>
              </w:rPr>
              <w:t xml:space="preserve"> </w:t>
            </w:r>
            <w:r>
              <w:t>verticale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frottement visqueux (force</w:t>
            </w:r>
            <w:r>
              <w:rPr>
                <w:spacing w:val="-56"/>
              </w:rPr>
              <w:t xml:space="preserve"> </w:t>
            </w:r>
            <w:r>
              <w:t>de frottement</w:t>
            </w:r>
            <w:r>
              <w:rPr>
                <w:spacing w:val="1"/>
              </w:rPr>
              <w:t xml:space="preserve"> </w:t>
            </w:r>
            <w:r>
              <w:t>proportionnelle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vitesse).</w:t>
            </w:r>
          </w:p>
          <w:p w14:paraId="41F3E89B" w14:textId="77777777" w:rsidR="00FE7C50" w:rsidRDefault="00FE7C50">
            <w:pPr>
              <w:pStyle w:val="TableParagraph"/>
              <w:spacing w:before="6"/>
              <w:ind w:left="0"/>
              <w:rPr>
                <w:rFonts w:ascii="Arial"/>
                <w:b/>
              </w:rPr>
            </w:pPr>
          </w:p>
          <w:p w14:paraId="452F649D" w14:textId="77777777" w:rsidR="00FE7C50" w:rsidRDefault="00E262DC">
            <w:pPr>
              <w:pStyle w:val="TableParagraph"/>
              <w:spacing w:line="244" w:lineRule="auto"/>
              <w:ind w:left="28" w:right="664"/>
            </w:pPr>
            <w:r>
              <w:t>Régime permanent,</w:t>
            </w:r>
            <w:r>
              <w:rPr>
                <w:spacing w:val="-56"/>
              </w:rPr>
              <w:t xml:space="preserve"> </w:t>
            </w:r>
            <w:r>
              <w:t>vitesse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régime</w:t>
            </w:r>
            <w:r>
              <w:rPr>
                <w:spacing w:val="1"/>
              </w:rPr>
              <w:t xml:space="preserve"> </w:t>
            </w:r>
            <w:r>
              <w:t>permanent,</w:t>
            </w:r>
            <w:r>
              <w:rPr>
                <w:spacing w:val="1"/>
              </w:rPr>
              <w:t xml:space="preserve"> </w:t>
            </w:r>
            <w:r>
              <w:t>temps</w:t>
            </w:r>
            <w:r>
              <w:rPr>
                <w:spacing w:val="1"/>
              </w:rPr>
              <w:t xml:space="preserve"> </w:t>
            </w:r>
            <w:r>
              <w:t>caractéristique.</w:t>
            </w:r>
          </w:p>
        </w:tc>
        <w:tc>
          <w:tcPr>
            <w:tcW w:w="6479" w:type="dxa"/>
            <w:tcBorders>
              <w:top w:val="single" w:sz="4" w:space="0" w:color="auto"/>
            </w:tcBorders>
          </w:tcPr>
          <w:p w14:paraId="4633C0DD" w14:textId="77777777" w:rsidR="00FE7C50" w:rsidRDefault="00E262DC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61"/>
              <w:ind w:hanging="172"/>
            </w:pPr>
            <w:r>
              <w:t>Modéliser</w:t>
            </w:r>
            <w:r>
              <w:rPr>
                <w:spacing w:val="1"/>
              </w:rPr>
              <w:t xml:space="preserve"> </w:t>
            </w:r>
            <w:r>
              <w:t>un mouvement</w:t>
            </w:r>
            <w:r>
              <w:rPr>
                <w:spacing w:val="2"/>
              </w:rPr>
              <w:t xml:space="preserve"> </w:t>
            </w:r>
            <w:r>
              <w:t>vertical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frottement visqueux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4A7AB25B" w14:textId="77777777" w:rsidR="00FE7C50" w:rsidRDefault="00E262DC">
            <w:pPr>
              <w:pStyle w:val="TableParagraph"/>
              <w:numPr>
                <w:ilvl w:val="1"/>
                <w:numId w:val="10"/>
              </w:numPr>
              <w:tabs>
                <w:tab w:val="left" w:pos="425"/>
              </w:tabs>
              <w:spacing w:before="24"/>
              <w:ind w:hanging="169"/>
            </w:pPr>
            <w:proofErr w:type="gramStart"/>
            <w:r>
              <w:t>établir</w:t>
            </w:r>
            <w:proofErr w:type="gramEnd"/>
            <w:r>
              <w:rPr>
                <w:spacing w:val="-3"/>
              </w:rPr>
              <w:t xml:space="preserve"> </w:t>
            </w:r>
            <w:r>
              <w:t>l’équation</w:t>
            </w:r>
            <w:r>
              <w:rPr>
                <w:spacing w:val="-4"/>
              </w:rPr>
              <w:t xml:space="preserve"> </w:t>
            </w:r>
            <w:r>
              <w:t>différentielle</w:t>
            </w:r>
            <w:r>
              <w:rPr>
                <w:spacing w:val="-4"/>
              </w:rPr>
              <w:t xml:space="preserve"> </w:t>
            </w:r>
            <w:r>
              <w:t>vérifiée</w:t>
            </w:r>
            <w:r>
              <w:rPr>
                <w:spacing w:val="-4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vitesse ;</w:t>
            </w:r>
          </w:p>
          <w:p w14:paraId="60191F41" w14:textId="77777777" w:rsidR="00FE7C50" w:rsidRDefault="00E262DC">
            <w:pPr>
              <w:pStyle w:val="TableParagraph"/>
              <w:numPr>
                <w:ilvl w:val="1"/>
                <w:numId w:val="10"/>
              </w:numPr>
              <w:tabs>
                <w:tab w:val="left" w:pos="425"/>
              </w:tabs>
              <w:spacing w:before="22"/>
              <w:ind w:hanging="169"/>
            </w:pPr>
            <w:proofErr w:type="gramStart"/>
            <w:r>
              <w:t>caractériser</w:t>
            </w:r>
            <w:proofErr w:type="gramEnd"/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régime</w:t>
            </w:r>
            <w:r>
              <w:rPr>
                <w:spacing w:val="-1"/>
              </w:rPr>
              <w:t xml:space="preserve"> </w:t>
            </w:r>
            <w:r>
              <w:t>permanent ;</w:t>
            </w:r>
          </w:p>
          <w:p w14:paraId="3ED0E46B" w14:textId="77777777" w:rsidR="00FE7C50" w:rsidRDefault="00E262DC">
            <w:pPr>
              <w:pStyle w:val="TableParagraph"/>
              <w:numPr>
                <w:ilvl w:val="1"/>
                <w:numId w:val="10"/>
              </w:numPr>
              <w:tabs>
                <w:tab w:val="left" w:pos="425"/>
              </w:tabs>
              <w:spacing w:before="21"/>
              <w:ind w:hanging="169"/>
            </w:pPr>
            <w:proofErr w:type="gramStart"/>
            <w:r>
              <w:t>identifier</w:t>
            </w:r>
            <w:proofErr w:type="gramEnd"/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temps</w:t>
            </w:r>
            <w:r>
              <w:rPr>
                <w:spacing w:val="1"/>
              </w:rPr>
              <w:t xml:space="preserve"> </w:t>
            </w:r>
            <w:r>
              <w:t>caractéristique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6ED7B49C" w14:textId="77777777" w:rsidR="00FE7C50" w:rsidRDefault="00E262DC">
            <w:pPr>
              <w:pStyle w:val="TableParagraph"/>
              <w:numPr>
                <w:ilvl w:val="1"/>
                <w:numId w:val="10"/>
              </w:numPr>
              <w:tabs>
                <w:tab w:val="left" w:pos="425"/>
              </w:tabs>
              <w:spacing w:before="24"/>
              <w:ind w:hanging="169"/>
            </w:pPr>
            <w:proofErr w:type="gramStart"/>
            <w:r>
              <w:t>établir</w:t>
            </w:r>
            <w:proofErr w:type="gramEnd"/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loi</w:t>
            </w:r>
            <w:r>
              <w:rPr>
                <w:spacing w:val="-3"/>
              </w:rPr>
              <w:t xml:space="preserve"> </w:t>
            </w:r>
            <w:r>
              <w:t>horaire</w:t>
            </w:r>
            <w:r>
              <w:rPr>
                <w:spacing w:val="-4"/>
              </w:rPr>
              <w:t xml:space="preserve"> </w:t>
            </w:r>
            <w:r>
              <w:t>d’évolution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vitesse.</w:t>
            </w:r>
          </w:p>
          <w:p w14:paraId="6438B969" w14:textId="77777777" w:rsidR="00FE7C50" w:rsidRDefault="00E262DC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33" w:line="228" w:lineRule="auto"/>
              <w:ind w:right="181"/>
            </w:pPr>
            <w:r>
              <w:t>Exploiter des résultats expérimentaux pour identifier le régime</w:t>
            </w:r>
            <w:r>
              <w:rPr>
                <w:spacing w:val="-56"/>
              </w:rPr>
              <w:t xml:space="preserve"> </w:t>
            </w:r>
            <w:r>
              <w:t>permanent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estimer</w:t>
            </w:r>
            <w:r>
              <w:rPr>
                <w:spacing w:val="3"/>
              </w:rPr>
              <w:t xml:space="preserve"> </w:t>
            </w:r>
            <w:r>
              <w:t>le temps caractéristique.</w:t>
            </w:r>
          </w:p>
          <w:p w14:paraId="6F2DCAFB" w14:textId="77777777" w:rsidR="00FE7C50" w:rsidRDefault="00E262DC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4AD0F738" w14:textId="77777777" w:rsidR="00FE7C50" w:rsidRDefault="00E262DC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77" w:line="225" w:lineRule="auto"/>
              <w:ind w:right="390"/>
            </w:pPr>
            <w:r>
              <w:t>Mettre en œuvre un protocole expérimental pour mesurer la</w:t>
            </w:r>
            <w:r>
              <w:rPr>
                <w:spacing w:val="-56"/>
              </w:rPr>
              <w:t xml:space="preserve"> </w:t>
            </w:r>
            <w:r>
              <w:t>vitesse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régime</w:t>
            </w:r>
            <w:r>
              <w:rPr>
                <w:spacing w:val="2"/>
              </w:rPr>
              <w:t xml:space="preserve"> </w:t>
            </w:r>
            <w:r>
              <w:t>permanent.</w:t>
            </w:r>
          </w:p>
        </w:tc>
      </w:tr>
      <w:tr w:rsidR="00FE7C50" w14:paraId="0E664999" w14:textId="77777777">
        <w:trPr>
          <w:trHeight w:val="1190"/>
        </w:trPr>
        <w:tc>
          <w:tcPr>
            <w:tcW w:w="9132" w:type="dxa"/>
            <w:gridSpan w:val="2"/>
          </w:tcPr>
          <w:p w14:paraId="6660D243" w14:textId="77777777" w:rsidR="00FE7C50" w:rsidRDefault="00FE7C50">
            <w:pPr>
              <w:pStyle w:val="TableParagraph"/>
              <w:spacing w:before="6"/>
              <w:ind w:left="0"/>
              <w:rPr>
                <w:rFonts w:ascii="Arial"/>
                <w:b/>
                <w:sz w:val="32"/>
              </w:rPr>
            </w:pPr>
          </w:p>
          <w:p w14:paraId="2B6F3E37" w14:textId="77777777" w:rsidR="00FE7C50" w:rsidRDefault="00E262DC">
            <w:pPr>
              <w:pStyle w:val="TableParagraph"/>
              <w:ind w:left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Notions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mathématiques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associées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65B290B4" w14:textId="77777777" w:rsidR="00FE7C50" w:rsidRDefault="00E262DC">
            <w:pPr>
              <w:pStyle w:val="TableParagraph"/>
              <w:spacing w:before="43"/>
              <w:ind w:left="28"/>
            </w:pPr>
            <w:r>
              <w:t>Équations</w:t>
            </w:r>
            <w:r>
              <w:rPr>
                <w:spacing w:val="-4"/>
              </w:rPr>
              <w:t xml:space="preserve"> </w:t>
            </w:r>
            <w:r>
              <w:t>différentielles. Limite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>
              <w:t>exponentielle. Primitives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polynômes.</w:t>
            </w:r>
          </w:p>
        </w:tc>
      </w:tr>
    </w:tbl>
    <w:p w14:paraId="05221DE5" w14:textId="77777777" w:rsidR="00FE7C50" w:rsidRDefault="00FE7C50">
      <w:pPr>
        <w:pStyle w:val="Corpsdetexte"/>
        <w:ind w:left="0"/>
        <w:rPr>
          <w:rFonts w:ascii="Arial"/>
          <w:b/>
          <w:sz w:val="26"/>
        </w:rPr>
      </w:pPr>
    </w:p>
    <w:p w14:paraId="08E18D39" w14:textId="77777777" w:rsidR="00FE7C50" w:rsidRDefault="00FE7C50">
      <w:pPr>
        <w:pStyle w:val="Corpsdetexte"/>
        <w:spacing w:before="5"/>
        <w:ind w:left="0"/>
        <w:rPr>
          <w:rFonts w:ascii="Arial"/>
          <w:b/>
          <w:sz w:val="25"/>
        </w:rPr>
      </w:pPr>
    </w:p>
    <w:p w14:paraId="4FF36B91" w14:textId="77777777" w:rsidR="00FE7C50" w:rsidRDefault="00E262DC">
      <w:pPr>
        <w:pStyle w:val="Titre2"/>
        <w:spacing w:before="1"/>
        <w:jc w:val="both"/>
      </w:pPr>
      <w:r>
        <w:rPr>
          <w:color w:val="17818E"/>
        </w:rPr>
        <w:t>Énergie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: conversions</w:t>
      </w:r>
      <w:r>
        <w:rPr>
          <w:color w:val="17818E"/>
          <w:spacing w:val="2"/>
        </w:rPr>
        <w:t xml:space="preserve"> </w:t>
      </w:r>
      <w:r>
        <w:rPr>
          <w:color w:val="17818E"/>
        </w:rPr>
        <w:t>et transferts</w:t>
      </w:r>
    </w:p>
    <w:p w14:paraId="48728BCB" w14:textId="77777777" w:rsidR="00FE7C50" w:rsidRDefault="00E262DC">
      <w:pPr>
        <w:pStyle w:val="Corpsdetexte"/>
        <w:spacing w:before="124" w:line="244" w:lineRule="auto"/>
        <w:ind w:left="136" w:right="152"/>
        <w:jc w:val="both"/>
      </w:pPr>
      <w:r>
        <w:t>L’objectif de cette partie du programme est de sensibiliser les élèves aux enjeux associés à</w:t>
      </w:r>
      <w:r>
        <w:rPr>
          <w:spacing w:val="1"/>
        </w:rPr>
        <w:t xml:space="preserve"> </w:t>
      </w:r>
      <w:r>
        <w:t>l’énergie. Ils ont déjà appréhendé les notions de chaîne et de forme d’énergie au collège.</w:t>
      </w:r>
      <w:r>
        <w:rPr>
          <w:spacing w:val="1"/>
        </w:rPr>
        <w:t xml:space="preserve"> </w:t>
      </w:r>
      <w:r>
        <w:t>L’approche</w:t>
      </w:r>
      <w:r>
        <w:rPr>
          <w:spacing w:val="1"/>
        </w:rPr>
        <w:t xml:space="preserve"> </w:t>
      </w:r>
      <w:r>
        <w:t>énergétique des</w:t>
      </w:r>
      <w:r>
        <w:rPr>
          <w:spacing w:val="1"/>
        </w:rPr>
        <w:t xml:space="preserve"> </w:t>
      </w:r>
      <w:r>
        <w:t>systèmes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croiser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physique-chimie.</w:t>
      </w:r>
      <w:r>
        <w:rPr>
          <w:spacing w:val="1"/>
        </w:rPr>
        <w:t xml:space="preserve"> </w:t>
      </w:r>
      <w:r>
        <w:t>L’étude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limitée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mécanique,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chimie,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l’électricité et des ondes électromagnétiques.</w:t>
      </w:r>
      <w:r>
        <w:rPr>
          <w:spacing w:val="58"/>
        </w:rPr>
        <w:t xml:space="preserve"> </w:t>
      </w:r>
      <w:r>
        <w:t>L’objectif</w:t>
      </w:r>
      <w:r>
        <w:rPr>
          <w:spacing w:val="58"/>
        </w:rPr>
        <w:t xml:space="preserve"> </w:t>
      </w:r>
      <w:r>
        <w:t>est de conduire l’élève à effectuer</w:t>
      </w:r>
      <w:r>
        <w:rPr>
          <w:spacing w:val="1"/>
        </w:rPr>
        <w:t xml:space="preserve"> </w:t>
      </w:r>
      <w:r>
        <w:t>des bilans énergétiques qualitatifs et quantitatifs ou à estimer l’énergie disponible dans un</w:t>
      </w:r>
      <w:r>
        <w:rPr>
          <w:spacing w:val="1"/>
        </w:rPr>
        <w:t xml:space="preserve"> </w:t>
      </w:r>
      <w:r>
        <w:t>système donné. Les transferts thermiques sont introduits qualitativement pour expliciter la</w:t>
      </w:r>
      <w:r>
        <w:rPr>
          <w:spacing w:val="1"/>
        </w:rPr>
        <w:t xml:space="preserve"> </w:t>
      </w:r>
      <w:r>
        <w:t>dissipation d’énergie. Cet enseignement prend appui sur des exemples concrets qui 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modélisés</w:t>
      </w:r>
      <w:r>
        <w:rPr>
          <w:spacing w:val="1"/>
        </w:rPr>
        <w:t xml:space="preserve"> </w:t>
      </w:r>
      <w:r>
        <w:t>simplement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conversions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transferts</w:t>
      </w:r>
      <w:r>
        <w:rPr>
          <w:spacing w:val="1"/>
        </w:rPr>
        <w:t xml:space="preserve"> </w:t>
      </w:r>
      <w:r>
        <w:t>d’énergie :</w:t>
      </w:r>
      <w:r>
        <w:rPr>
          <w:spacing w:val="1"/>
        </w:rPr>
        <w:t xml:space="preserve"> </w:t>
      </w:r>
      <w:r>
        <w:t>barrage</w:t>
      </w:r>
      <w:r>
        <w:rPr>
          <w:spacing w:val="1"/>
        </w:rPr>
        <w:t xml:space="preserve"> </w:t>
      </w:r>
      <w:r>
        <w:t>hydroélectrique,</w:t>
      </w:r>
      <w:r>
        <w:rPr>
          <w:spacing w:val="1"/>
        </w:rPr>
        <w:t xml:space="preserve"> </w:t>
      </w:r>
      <w:r>
        <w:t>éolienne,</w:t>
      </w:r>
      <w:r>
        <w:rPr>
          <w:spacing w:val="1"/>
        </w:rPr>
        <w:t xml:space="preserve"> </w:t>
      </w:r>
      <w:r>
        <w:t>cellule</w:t>
      </w:r>
      <w:r>
        <w:rPr>
          <w:spacing w:val="1"/>
        </w:rPr>
        <w:t xml:space="preserve"> </w:t>
      </w:r>
      <w:r>
        <w:t>photovoltaïque,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thermique,</w:t>
      </w:r>
      <w:r>
        <w:rPr>
          <w:spacing w:val="59"/>
        </w:rPr>
        <w:t xml:space="preserve"> </w:t>
      </w:r>
      <w:r>
        <w:t>découpe</w:t>
      </w:r>
      <w:r>
        <w:rPr>
          <w:spacing w:val="59"/>
        </w:rPr>
        <w:t xml:space="preserve"> </w:t>
      </w:r>
      <w:r>
        <w:t>laser,</w:t>
      </w:r>
      <w:r>
        <w:rPr>
          <w:spacing w:val="1"/>
        </w:rPr>
        <w:t xml:space="preserve"> </w:t>
      </w:r>
      <w:r>
        <w:t>moteurs</w:t>
      </w:r>
      <w:r>
        <w:rPr>
          <w:spacing w:val="2"/>
        </w:rPr>
        <w:t xml:space="preserve"> </w:t>
      </w:r>
      <w:r>
        <w:t>à combustion,</w:t>
      </w:r>
      <w:r>
        <w:rPr>
          <w:spacing w:val="4"/>
        </w:rPr>
        <w:t xml:space="preserve"> </w:t>
      </w:r>
      <w:r>
        <w:t>accumulateurs,</w:t>
      </w:r>
      <w:r>
        <w:rPr>
          <w:spacing w:val="2"/>
        </w:rPr>
        <w:t xml:space="preserve"> </w:t>
      </w:r>
      <w:r>
        <w:t>etc.</w:t>
      </w:r>
    </w:p>
    <w:p w14:paraId="36E9744A" w14:textId="77777777" w:rsidR="00FE7C50" w:rsidRDefault="00FE7C50">
      <w:pPr>
        <w:spacing w:line="244" w:lineRule="auto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473"/>
      </w:tblGrid>
      <w:tr w:rsidR="005B257E" w14:paraId="20D78C6F" w14:textId="77777777" w:rsidTr="004375E3">
        <w:trPr>
          <w:trHeight w:val="427"/>
        </w:trPr>
        <w:tc>
          <w:tcPr>
            <w:tcW w:w="2657" w:type="dxa"/>
          </w:tcPr>
          <w:p w14:paraId="3D230E9A" w14:textId="77777777" w:rsidR="005B257E" w:rsidRDefault="005B257E" w:rsidP="004375E3">
            <w:pPr>
              <w:pStyle w:val="TableParagraph"/>
              <w:spacing w:before="82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3" w:type="dxa"/>
          </w:tcPr>
          <w:p w14:paraId="04F407B0" w14:textId="77777777" w:rsidR="005B257E" w:rsidRDefault="005B257E" w:rsidP="004375E3">
            <w:pPr>
              <w:pStyle w:val="TableParagraph"/>
              <w:spacing w:before="82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5B257E" w14:paraId="719E398A" w14:textId="77777777" w:rsidTr="004375E3">
        <w:trPr>
          <w:trHeight w:val="2370"/>
        </w:trPr>
        <w:tc>
          <w:tcPr>
            <w:tcW w:w="2657" w:type="dxa"/>
          </w:tcPr>
          <w:p w14:paraId="08333939" w14:textId="77777777" w:rsidR="005B257E" w:rsidRDefault="005B257E" w:rsidP="004375E3">
            <w:pPr>
              <w:pStyle w:val="TableParagraph"/>
              <w:spacing w:before="70" w:line="244" w:lineRule="auto"/>
              <w:ind w:left="28" w:right="13"/>
            </w:pPr>
            <w:r>
              <w:t>Chaînes</w:t>
            </w:r>
            <w:r>
              <w:rPr>
                <w:spacing w:val="3"/>
              </w:rPr>
              <w:t xml:space="preserve"> </w:t>
            </w:r>
            <w:r>
              <w:t>énergétiques.</w:t>
            </w:r>
            <w:r>
              <w:rPr>
                <w:spacing w:val="1"/>
              </w:rPr>
              <w:t xml:space="preserve"> </w:t>
            </w:r>
            <w:r>
              <w:t>Stockage et conversion de</w:t>
            </w:r>
            <w:r>
              <w:rPr>
                <w:spacing w:val="-56"/>
              </w:rPr>
              <w:t xml:space="preserve"> </w:t>
            </w:r>
            <w:r>
              <w:t>l’énergie.</w:t>
            </w:r>
          </w:p>
          <w:p w14:paraId="3026EA58" w14:textId="77777777" w:rsidR="005B257E" w:rsidRDefault="005B257E" w:rsidP="004375E3">
            <w:pPr>
              <w:pStyle w:val="TableParagraph"/>
              <w:spacing w:line="244" w:lineRule="auto"/>
              <w:ind w:left="28" w:right="93"/>
            </w:pPr>
            <w:r>
              <w:t>Principe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conservation de l’énergie.</w:t>
            </w:r>
            <w:r>
              <w:rPr>
                <w:spacing w:val="-56"/>
              </w:rPr>
              <w:t xml:space="preserve"> </w:t>
            </w:r>
            <w:r>
              <w:t>Rendement.</w:t>
            </w:r>
          </w:p>
          <w:p w14:paraId="5FF8F301" w14:textId="77777777" w:rsidR="005B257E" w:rsidRDefault="005B257E" w:rsidP="004375E3">
            <w:pPr>
              <w:pStyle w:val="TableParagraph"/>
              <w:spacing w:line="244" w:lineRule="auto"/>
              <w:ind w:left="28" w:right="301"/>
            </w:pPr>
            <w:r>
              <w:t>Dissipation et transferts</w:t>
            </w:r>
            <w:r>
              <w:rPr>
                <w:spacing w:val="-56"/>
              </w:rPr>
              <w:t xml:space="preserve"> </w:t>
            </w:r>
            <w:r>
              <w:t>thermiques.</w:t>
            </w:r>
          </w:p>
        </w:tc>
        <w:tc>
          <w:tcPr>
            <w:tcW w:w="6473" w:type="dxa"/>
          </w:tcPr>
          <w:p w14:paraId="6C8F60AD" w14:textId="77777777" w:rsidR="005B257E" w:rsidRDefault="005B257E" w:rsidP="004375E3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78" w:line="228" w:lineRule="auto"/>
              <w:ind w:right="160"/>
            </w:pPr>
            <w:r>
              <w:t>Schématiser</w:t>
            </w:r>
            <w:r>
              <w:rPr>
                <w:spacing w:val="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chaîne</w:t>
            </w:r>
            <w:r>
              <w:rPr>
                <w:spacing w:val="2"/>
              </w:rPr>
              <w:t xml:space="preserve"> </w:t>
            </w:r>
            <w:r>
              <w:t>énergétique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identifiant</w:t>
            </w:r>
            <w:r>
              <w:rPr>
                <w:spacing w:val="3"/>
              </w:rPr>
              <w:t xml:space="preserve"> </w:t>
            </w:r>
            <w:r>
              <w:t>les formes,</w:t>
            </w:r>
            <w:r>
              <w:rPr>
                <w:spacing w:val="-55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réservoirs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convertisseurs</w:t>
            </w:r>
            <w:r>
              <w:rPr>
                <w:spacing w:val="4"/>
              </w:rPr>
              <w:t xml:space="preserve"> </w:t>
            </w:r>
            <w:r>
              <w:t>d’énergie.</w:t>
            </w:r>
          </w:p>
          <w:p w14:paraId="537CBB97" w14:textId="77777777" w:rsidR="005B257E" w:rsidRDefault="005B257E" w:rsidP="004375E3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56" w:line="225" w:lineRule="auto"/>
              <w:ind w:right="844"/>
            </w:pPr>
            <w:r>
              <w:t>Évaluer une quantité d’énergie transférée, convertie ou</w:t>
            </w:r>
            <w:r>
              <w:rPr>
                <w:spacing w:val="-56"/>
              </w:rPr>
              <w:t xml:space="preserve"> </w:t>
            </w:r>
            <w:r>
              <w:t>stockée.</w:t>
            </w:r>
          </w:p>
          <w:p w14:paraId="73357BAD" w14:textId="77777777" w:rsidR="005B257E" w:rsidRDefault="005B257E" w:rsidP="004375E3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48" w:line="235" w:lineRule="auto"/>
              <w:ind w:right="188"/>
              <w:jc w:val="both"/>
            </w:pPr>
            <w:r>
              <w:t>Exploiter le principe de conservation de l’énergie pour réaliser</w:t>
            </w:r>
            <w:r>
              <w:rPr>
                <w:spacing w:val="-56"/>
              </w:rPr>
              <w:t xml:space="preserve"> </w:t>
            </w:r>
            <w:r>
              <w:t>un bilan énergétique, estimer l’énergie dissipée et calculer un</w:t>
            </w:r>
            <w:r>
              <w:rPr>
                <w:spacing w:val="1"/>
              </w:rPr>
              <w:t xml:space="preserve"> </w:t>
            </w:r>
            <w:r>
              <w:t>rendement.</w:t>
            </w:r>
          </w:p>
          <w:p w14:paraId="65D6844C" w14:textId="77777777" w:rsidR="005B257E" w:rsidRDefault="005B257E" w:rsidP="004375E3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43"/>
              <w:jc w:val="both"/>
            </w:pPr>
            <w:r>
              <w:t>Associer une</w:t>
            </w:r>
            <w:r>
              <w:rPr>
                <w:spacing w:val="-4"/>
              </w:rPr>
              <w:t xml:space="preserve"> </w:t>
            </w:r>
            <w:r>
              <w:t>dissipation</w:t>
            </w:r>
            <w:r>
              <w:rPr>
                <w:spacing w:val="-3"/>
              </w:rPr>
              <w:t xml:space="preserve"> </w:t>
            </w:r>
            <w:r>
              <w:t>d’énergie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transfert</w:t>
            </w:r>
            <w:r>
              <w:rPr>
                <w:spacing w:val="-1"/>
              </w:rPr>
              <w:t xml:space="preserve"> </w:t>
            </w:r>
            <w:r>
              <w:t>thermique.</w:t>
            </w:r>
          </w:p>
        </w:tc>
      </w:tr>
    </w:tbl>
    <w:p w14:paraId="6D69B6B9" w14:textId="2F162B85" w:rsidR="005B257E" w:rsidRDefault="005B257E">
      <w:pPr>
        <w:spacing w:line="244" w:lineRule="auto"/>
        <w:jc w:val="both"/>
        <w:sectPr w:rsidR="005B257E" w:rsidSect="005B257E">
          <w:pgSz w:w="11910" w:h="16840"/>
          <w:pgMar w:top="568" w:right="1260" w:bottom="1120" w:left="1280" w:header="160" w:footer="847" w:gutter="0"/>
          <w:cols w:space="720"/>
        </w:sectPr>
      </w:pPr>
    </w:p>
    <w:p w14:paraId="16364F12" w14:textId="77777777" w:rsidR="00CD2AA4" w:rsidRPr="00CD2AA4" w:rsidRDefault="00CD2AA4" w:rsidP="00CD2AA4">
      <w:pPr>
        <w:pStyle w:val="Titre3"/>
        <w:tabs>
          <w:tab w:val="left" w:pos="496"/>
          <w:tab w:val="left" w:pos="497"/>
        </w:tabs>
        <w:ind w:left="0"/>
      </w:pPr>
    </w:p>
    <w:p w14:paraId="31B24C48" w14:textId="77777777" w:rsidR="00CD2AA4" w:rsidRPr="00CD2AA4" w:rsidRDefault="00CD2AA4" w:rsidP="00CD2AA4">
      <w:pPr>
        <w:pStyle w:val="Titre3"/>
        <w:tabs>
          <w:tab w:val="left" w:pos="496"/>
          <w:tab w:val="left" w:pos="497"/>
        </w:tabs>
        <w:ind w:left="135"/>
      </w:pPr>
    </w:p>
    <w:p w14:paraId="5093659E" w14:textId="77777777" w:rsidR="00CD2AA4" w:rsidRPr="00CD2AA4" w:rsidRDefault="00CD2AA4" w:rsidP="00CD2AA4">
      <w:pPr>
        <w:pStyle w:val="Titre3"/>
        <w:tabs>
          <w:tab w:val="left" w:pos="496"/>
          <w:tab w:val="left" w:pos="497"/>
        </w:tabs>
        <w:ind w:left="0"/>
      </w:pPr>
    </w:p>
    <w:p w14:paraId="55317C80" w14:textId="77777777" w:rsidR="00CD2AA4" w:rsidRPr="00CD2AA4" w:rsidRDefault="00CD2AA4" w:rsidP="00CD2AA4">
      <w:pPr>
        <w:pStyle w:val="Titre3"/>
        <w:tabs>
          <w:tab w:val="left" w:pos="496"/>
          <w:tab w:val="left" w:pos="497"/>
        </w:tabs>
        <w:ind w:left="0"/>
      </w:pPr>
    </w:p>
    <w:p w14:paraId="353CE11D" w14:textId="41AE4247" w:rsidR="00FE7C50" w:rsidRDefault="00E262DC">
      <w:pPr>
        <w:pStyle w:val="Titre3"/>
        <w:numPr>
          <w:ilvl w:val="0"/>
          <w:numId w:val="26"/>
        </w:numPr>
        <w:tabs>
          <w:tab w:val="left" w:pos="496"/>
          <w:tab w:val="left" w:pos="497"/>
        </w:tabs>
        <w:ind w:left="496" w:hanging="361"/>
      </w:pPr>
      <w:r>
        <w:rPr>
          <w:color w:val="17818E"/>
        </w:rPr>
        <w:t>Énergie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mécanique</w:t>
      </w:r>
    </w:p>
    <w:p w14:paraId="7B94F55D" w14:textId="77777777" w:rsidR="00FE7C50" w:rsidRDefault="00FE7C50">
      <w:pPr>
        <w:pStyle w:val="Corpsdetexte"/>
        <w:spacing w:before="7"/>
        <w:ind w:left="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473"/>
      </w:tblGrid>
      <w:tr w:rsidR="00FE7C50" w14:paraId="411F76A7" w14:textId="77777777">
        <w:trPr>
          <w:trHeight w:val="2153"/>
        </w:trPr>
        <w:tc>
          <w:tcPr>
            <w:tcW w:w="9130" w:type="dxa"/>
            <w:gridSpan w:val="2"/>
          </w:tcPr>
          <w:p w14:paraId="1C95FD34" w14:textId="77777777" w:rsidR="00FE7C50" w:rsidRDefault="00E262DC">
            <w:pPr>
              <w:pStyle w:val="TableParagraph"/>
              <w:spacing w:before="90" w:line="280" w:lineRule="auto"/>
              <w:ind w:left="28" w:right="118"/>
            </w:pPr>
            <w:r>
              <w:t>Cette partie s’inscrit dans la continuité de l’enseignement de la classe de première et du</w:t>
            </w:r>
            <w:r>
              <w:rPr>
                <w:spacing w:val="1"/>
              </w:rPr>
              <w:t xml:space="preserve"> </w:t>
            </w:r>
            <w:r>
              <w:t>thème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3"/>
              </w:rPr>
              <w:t xml:space="preserve"> </w:t>
            </w:r>
            <w:r>
              <w:t>Mouvements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interactions</w:t>
            </w:r>
            <w:r>
              <w:rPr>
                <w:spacing w:val="1"/>
              </w:rPr>
              <w:t xml:space="preserve"> </w:t>
            </w:r>
            <w:r>
              <w:t>» du programme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classe terminale.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notions</w:t>
            </w:r>
            <w:r>
              <w:rPr>
                <w:spacing w:val="1"/>
              </w:rPr>
              <w:t xml:space="preserve"> </w:t>
            </w:r>
            <w:r>
              <w:t>d’énergie potentielle et d’énergie mécanique sont introduites à partir du travail du poids.</w:t>
            </w:r>
            <w:r>
              <w:rPr>
                <w:spacing w:val="1"/>
              </w:rPr>
              <w:t xml:space="preserve"> </w:t>
            </w:r>
            <w:r>
              <w:t>L’objectif</w:t>
            </w:r>
            <w:r>
              <w:rPr>
                <w:spacing w:val="3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montrer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l’analyse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3"/>
              </w:rPr>
              <w:t xml:space="preserve"> </w:t>
            </w:r>
            <w:r>
              <w:t>mouvements peut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2"/>
              </w:rPr>
              <w:t xml:space="preserve"> </w:t>
            </w:r>
            <w:r>
              <w:t>approche</w:t>
            </w:r>
            <w:r>
              <w:rPr>
                <w:spacing w:val="1"/>
              </w:rPr>
              <w:t xml:space="preserve"> </w:t>
            </w:r>
            <w:r>
              <w:t>énergétique en</w:t>
            </w:r>
            <w:r>
              <w:rPr>
                <w:spacing w:val="-2"/>
              </w:rPr>
              <w:t xml:space="preserve"> </w:t>
            </w:r>
            <w:r>
              <w:t>caractérisant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échanges,</w:t>
            </w:r>
            <w:r>
              <w:rPr>
                <w:spacing w:val="2"/>
              </w:rPr>
              <w:t xml:space="preserve"> </w:t>
            </w:r>
            <w:r>
              <w:t>par</w:t>
            </w:r>
            <w:r>
              <w:rPr>
                <w:spacing w:val="2"/>
              </w:rPr>
              <w:t xml:space="preserve"> </w:t>
            </w:r>
            <w:r>
              <w:t>exemple</w:t>
            </w:r>
            <w:r>
              <w:rPr>
                <w:spacing w:val="1"/>
              </w:rPr>
              <w:t xml:space="preserve"> </w:t>
            </w:r>
            <w:r>
              <w:t>lors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l’étude</w:t>
            </w:r>
            <w:r>
              <w:rPr>
                <w:spacing w:val="-2"/>
              </w:rPr>
              <w:t xml:space="preserve"> </w:t>
            </w:r>
            <w:r>
              <w:t>d’une chute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d’un</w:t>
            </w:r>
            <w:r>
              <w:rPr>
                <w:spacing w:val="-55"/>
              </w:rPr>
              <w:t xml:space="preserve"> </w:t>
            </w:r>
            <w:r>
              <w:t>pendule. Cette approche énergétique permet aussi de calculer l’énergie disponible dans un</w:t>
            </w:r>
            <w:r>
              <w:rPr>
                <w:spacing w:val="-56"/>
              </w:rPr>
              <w:t xml:space="preserve"> </w:t>
            </w:r>
            <w:r>
              <w:t>réservoir</w:t>
            </w:r>
            <w:r>
              <w:rPr>
                <w:spacing w:val="2"/>
              </w:rPr>
              <w:t xml:space="preserve"> </w:t>
            </w:r>
            <w:r>
              <w:t>d’énergie</w:t>
            </w:r>
            <w:r>
              <w:rPr>
                <w:spacing w:val="-1"/>
              </w:rPr>
              <w:t xml:space="preserve"> </w:t>
            </w:r>
            <w:r>
              <w:t>mécanique</w:t>
            </w:r>
            <w:r>
              <w:rPr>
                <w:spacing w:val="4"/>
              </w:rPr>
              <w:t xml:space="preserve"> </w:t>
            </w:r>
            <w:r>
              <w:t>comme une</w:t>
            </w:r>
            <w:r>
              <w:rPr>
                <w:spacing w:val="-2"/>
              </w:rPr>
              <w:t xml:space="preserve"> </w:t>
            </w:r>
            <w:r>
              <w:t>retenue</w:t>
            </w:r>
            <w:r>
              <w:rPr>
                <w:spacing w:val="1"/>
              </w:rPr>
              <w:t xml:space="preserve"> </w:t>
            </w:r>
            <w:r>
              <w:t>d’eau ou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écoulement</w:t>
            </w:r>
            <w:r>
              <w:rPr>
                <w:spacing w:val="2"/>
              </w:rPr>
              <w:t xml:space="preserve"> </w:t>
            </w:r>
            <w:r>
              <w:t>d’air.</w:t>
            </w:r>
          </w:p>
        </w:tc>
      </w:tr>
      <w:tr w:rsidR="00FE7C50" w14:paraId="5FD599E0" w14:textId="77777777">
        <w:trPr>
          <w:trHeight w:val="429"/>
        </w:trPr>
        <w:tc>
          <w:tcPr>
            <w:tcW w:w="2657" w:type="dxa"/>
          </w:tcPr>
          <w:p w14:paraId="6F17B86F" w14:textId="77777777" w:rsidR="00FE7C50" w:rsidRDefault="00E262DC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473" w:type="dxa"/>
          </w:tcPr>
          <w:p w14:paraId="7C0B7D5F" w14:textId="77777777" w:rsidR="00FE7C50" w:rsidRDefault="00E262DC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76904762" w14:textId="77777777">
        <w:trPr>
          <w:trHeight w:val="6173"/>
        </w:trPr>
        <w:tc>
          <w:tcPr>
            <w:tcW w:w="2657" w:type="dxa"/>
          </w:tcPr>
          <w:p w14:paraId="207D03AA" w14:textId="77777777" w:rsidR="00FE7C50" w:rsidRDefault="00E262DC">
            <w:pPr>
              <w:pStyle w:val="TableParagraph"/>
              <w:spacing w:before="68" w:line="244" w:lineRule="auto"/>
              <w:ind w:left="28" w:right="129"/>
            </w:pPr>
            <w:r>
              <w:t>Travail élémentaire d’une</w:t>
            </w:r>
            <w:r>
              <w:rPr>
                <w:spacing w:val="-57"/>
              </w:rPr>
              <w:t xml:space="preserve"> </w:t>
            </w:r>
            <w:r>
              <w:t>force.</w:t>
            </w:r>
          </w:p>
          <w:p w14:paraId="770249B3" w14:textId="77777777" w:rsidR="00FE7C50" w:rsidRDefault="00FE7C5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DD25A08" w14:textId="77777777" w:rsidR="00FE7C50" w:rsidRDefault="00FE7C5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9D49E13" w14:textId="77777777" w:rsidR="00FE7C50" w:rsidRDefault="00E262DC">
            <w:pPr>
              <w:pStyle w:val="TableParagraph"/>
              <w:spacing w:before="152" w:line="264" w:lineRule="auto"/>
              <w:ind w:left="28" w:right="470"/>
            </w:pPr>
            <w:r>
              <w:t>Travail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poids.</w:t>
            </w:r>
            <w:r>
              <w:rPr>
                <w:spacing w:val="1"/>
              </w:rPr>
              <w:t xml:space="preserve"> </w:t>
            </w:r>
            <w:r>
              <w:t>Énergie potentielle de</w:t>
            </w:r>
            <w:r>
              <w:rPr>
                <w:spacing w:val="-56"/>
              </w:rPr>
              <w:t xml:space="preserve"> </w:t>
            </w:r>
            <w:r>
              <w:t>pesanteur.</w:t>
            </w:r>
          </w:p>
          <w:p w14:paraId="6CC12F71" w14:textId="77777777" w:rsidR="00FE7C50" w:rsidRDefault="00FE7C50">
            <w:pPr>
              <w:pStyle w:val="TableParagraph"/>
              <w:spacing w:before="5"/>
              <w:ind w:left="0"/>
              <w:rPr>
                <w:rFonts w:ascii="Arial"/>
                <w:b/>
                <w:sz w:val="30"/>
              </w:rPr>
            </w:pPr>
          </w:p>
          <w:p w14:paraId="4A45FBA9" w14:textId="77777777" w:rsidR="00FE7C50" w:rsidRDefault="00E262DC">
            <w:pPr>
              <w:pStyle w:val="TableParagraph"/>
              <w:spacing w:line="283" w:lineRule="auto"/>
              <w:ind w:left="28" w:right="56"/>
            </w:pPr>
            <w:r>
              <w:t>Énergie mécanique.</w:t>
            </w:r>
            <w:r>
              <w:rPr>
                <w:spacing w:val="1"/>
              </w:rPr>
              <w:t xml:space="preserve"> </w:t>
            </w:r>
            <w:r>
              <w:t>Conservation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l’énergie.</w:t>
            </w:r>
          </w:p>
          <w:p w14:paraId="79D454BD" w14:textId="77777777" w:rsidR="00FE7C50" w:rsidRDefault="00FE7C5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1C3C866" w14:textId="77777777" w:rsidR="00FE7C50" w:rsidRDefault="00FE7C5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EEBE711" w14:textId="77777777" w:rsidR="00FE7C50" w:rsidRDefault="00FE7C5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B0C543D" w14:textId="77777777" w:rsidR="00FE7C50" w:rsidRDefault="00FE7C50"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 w14:paraId="13087291" w14:textId="77777777" w:rsidR="00FE7C50" w:rsidRDefault="00E262DC">
            <w:pPr>
              <w:pStyle w:val="TableParagraph"/>
              <w:spacing w:line="244" w:lineRule="auto"/>
              <w:ind w:left="28" w:right="547"/>
            </w:pPr>
            <w:r>
              <w:t>Puissance et énergie</w:t>
            </w:r>
            <w:r>
              <w:rPr>
                <w:spacing w:val="-56"/>
              </w:rPr>
              <w:t xml:space="preserve"> </w:t>
            </w:r>
            <w:r>
              <w:t>disponibles.</w:t>
            </w:r>
          </w:p>
        </w:tc>
        <w:tc>
          <w:tcPr>
            <w:tcW w:w="6473" w:type="dxa"/>
          </w:tcPr>
          <w:p w14:paraId="461FE650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75" w:line="228" w:lineRule="auto"/>
              <w:ind w:right="1166"/>
            </w:pPr>
            <w:r>
              <w:t>Exprimer le travail d’une force pour un déplacement</w:t>
            </w:r>
            <w:r>
              <w:rPr>
                <w:spacing w:val="-56"/>
              </w:rPr>
              <w:t xml:space="preserve"> </w:t>
            </w:r>
            <w:r>
              <w:t>élémentaire.</w:t>
            </w:r>
          </w:p>
          <w:p w14:paraId="50D36966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43"/>
            </w:pPr>
            <w:r>
              <w:t>Identifier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forces dont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nul.</w:t>
            </w:r>
          </w:p>
          <w:p w14:paraId="597F3BD4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1"/>
            </w:pPr>
            <w:r>
              <w:t>Exprimer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4"/>
              </w:rPr>
              <w:t xml:space="preserve"> </w:t>
            </w:r>
            <w:r>
              <w:t>constante.</w:t>
            </w:r>
          </w:p>
          <w:p w14:paraId="012722B0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33" w:line="228" w:lineRule="auto"/>
              <w:ind w:right="287"/>
            </w:pPr>
            <w:r>
              <w:t>Relier le travail du poids à la variation de l’énergie potentielle</w:t>
            </w:r>
            <w:r>
              <w:rPr>
                <w:spacing w:val="-5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pesanteur.</w:t>
            </w:r>
          </w:p>
          <w:p w14:paraId="556A7847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54" w:line="228" w:lineRule="auto"/>
              <w:ind w:right="214"/>
            </w:pPr>
            <w:r>
              <w:t>Citer et exploiter la relation définissant l’énergie potentielle de</w:t>
            </w:r>
            <w:r>
              <w:rPr>
                <w:spacing w:val="-56"/>
              </w:rPr>
              <w:t xml:space="preserve"> </w:t>
            </w:r>
            <w:r>
              <w:t>pesanteur.</w:t>
            </w:r>
          </w:p>
          <w:p w14:paraId="70951A6D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43"/>
            </w:pPr>
            <w:r>
              <w:t>Citer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exploiter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définissant</w:t>
            </w:r>
            <w:r>
              <w:rPr>
                <w:spacing w:val="-5"/>
              </w:rPr>
              <w:t xml:space="preserve"> </w:t>
            </w:r>
            <w:r>
              <w:t>l’énergie</w:t>
            </w:r>
            <w:r>
              <w:rPr>
                <w:spacing w:val="-5"/>
              </w:rPr>
              <w:t xml:space="preserve"> </w:t>
            </w:r>
            <w:r>
              <w:t>mécanique.</w:t>
            </w:r>
          </w:p>
          <w:p w14:paraId="2323BCB6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1"/>
            </w:pP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conservation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l’énergie</w:t>
            </w:r>
            <w:r>
              <w:rPr>
                <w:spacing w:val="-4"/>
              </w:rPr>
              <w:t xml:space="preserve"> </w:t>
            </w:r>
            <w:r>
              <w:t>mécanique.</w:t>
            </w:r>
          </w:p>
          <w:p w14:paraId="2D0B685C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33" w:line="228" w:lineRule="auto"/>
              <w:ind w:right="271"/>
            </w:pPr>
            <w:r>
              <w:t>Analyser</w:t>
            </w:r>
            <w:r>
              <w:rPr>
                <w:spacing w:val="2"/>
              </w:rPr>
              <w:t xml:space="preserve"> </w:t>
            </w:r>
            <w:r>
              <w:t>les transferts</w:t>
            </w:r>
            <w:r>
              <w:rPr>
                <w:spacing w:val="-1"/>
              </w:rPr>
              <w:t xml:space="preserve"> </w:t>
            </w:r>
            <w:r>
              <w:t>énergétiques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cours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mouvement</w:t>
            </w:r>
            <w:r>
              <w:rPr>
                <w:spacing w:val="-55"/>
              </w:rPr>
              <w:t xml:space="preserve"> </w:t>
            </w:r>
            <w:r>
              <w:t>d’un</w:t>
            </w:r>
            <w:r>
              <w:rPr>
                <w:spacing w:val="2"/>
              </w:rPr>
              <w:t xml:space="preserve"> </w:t>
            </w:r>
            <w:r>
              <w:t>point</w:t>
            </w:r>
            <w:r>
              <w:rPr>
                <w:spacing w:val="2"/>
              </w:rPr>
              <w:t xml:space="preserve"> </w:t>
            </w:r>
            <w:r>
              <w:t>matériel.</w:t>
            </w:r>
          </w:p>
          <w:p w14:paraId="29AF6DE3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54" w:line="228" w:lineRule="auto"/>
              <w:ind w:right="566"/>
            </w:pPr>
            <w:r>
              <w:t>Associer une variation d’énergie mécanique au travail des</w:t>
            </w:r>
            <w:r>
              <w:rPr>
                <w:spacing w:val="-56"/>
              </w:rPr>
              <w:t xml:space="preserve"> </w:t>
            </w:r>
            <w:r>
              <w:t>forces de frottement.</w:t>
            </w:r>
          </w:p>
          <w:p w14:paraId="4A17567C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47" w:line="235" w:lineRule="auto"/>
              <w:ind w:right="255"/>
            </w:pPr>
            <w:r>
              <w:t>Exploiter des documents pour estimer l’énergie stockée dans</w:t>
            </w:r>
            <w:r>
              <w:rPr>
                <w:spacing w:val="-56"/>
              </w:rPr>
              <w:t xml:space="preserve"> </w:t>
            </w:r>
            <w:r>
              <w:t>un réservoir d’énergie mécanique ou la puissance moyenne</w:t>
            </w:r>
            <w:r>
              <w:rPr>
                <w:spacing w:val="1"/>
              </w:rPr>
              <w:t xml:space="preserve"> </w:t>
            </w:r>
            <w:r>
              <w:t>disponible.</w:t>
            </w:r>
          </w:p>
          <w:p w14:paraId="7C5DB5A6" w14:textId="77777777" w:rsidR="00FE7C50" w:rsidRDefault="00E262DC">
            <w:pPr>
              <w:pStyle w:val="TableParagraph"/>
              <w:spacing w:before="59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320EA302" w14:textId="77777777" w:rsidR="00FE7C50" w:rsidRDefault="00E262D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68" w:line="235" w:lineRule="auto"/>
              <w:ind w:right="154"/>
            </w:pPr>
            <w:r>
              <w:t>Réaliser et exploiter un enregistrement pour étudier l’évolution</w:t>
            </w:r>
            <w:r>
              <w:rPr>
                <w:spacing w:val="-56"/>
              </w:rPr>
              <w:t xml:space="preserve"> </w:t>
            </w:r>
            <w:r>
              <w:t>de l’énergie cinétique, de l’énergie potentielle et de l’énergie</w:t>
            </w:r>
            <w:r>
              <w:rPr>
                <w:spacing w:val="1"/>
              </w:rPr>
              <w:t xml:space="preserve"> </w:t>
            </w:r>
            <w:r>
              <w:t>mécanique</w:t>
            </w:r>
            <w:r>
              <w:rPr>
                <w:spacing w:val="1"/>
              </w:rPr>
              <w:t xml:space="preserve"> </w:t>
            </w:r>
            <w:r>
              <w:t>d’un</w:t>
            </w:r>
            <w:r>
              <w:rPr>
                <w:spacing w:val="3"/>
              </w:rPr>
              <w:t xml:space="preserve"> </w:t>
            </w:r>
            <w:r>
              <w:t>système.</w:t>
            </w:r>
          </w:p>
        </w:tc>
      </w:tr>
      <w:tr w:rsidR="00FE7C50" w14:paraId="0A645B29" w14:textId="77777777">
        <w:trPr>
          <w:trHeight w:val="721"/>
        </w:trPr>
        <w:tc>
          <w:tcPr>
            <w:tcW w:w="9130" w:type="dxa"/>
            <w:gridSpan w:val="2"/>
          </w:tcPr>
          <w:p w14:paraId="180F7BA1" w14:textId="77777777" w:rsidR="00FE7C50" w:rsidRDefault="00E262DC">
            <w:pPr>
              <w:pStyle w:val="TableParagraph"/>
              <w:spacing w:before="81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mathématiques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associée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506A13D" w14:textId="77777777" w:rsidR="00FE7C50" w:rsidRDefault="00E262DC">
            <w:pPr>
              <w:pStyle w:val="TableParagraph"/>
              <w:spacing w:before="67"/>
              <w:ind w:left="28"/>
            </w:pPr>
            <w:r>
              <w:t>Produit</w:t>
            </w:r>
            <w:r>
              <w:rPr>
                <w:spacing w:val="1"/>
              </w:rPr>
              <w:t xml:space="preserve"> </w:t>
            </w:r>
            <w:r>
              <w:t>scalaire</w:t>
            </w:r>
            <w:r>
              <w:rPr>
                <w:spacing w:val="-2"/>
              </w:rPr>
              <w:t xml:space="preserve"> </w:t>
            </w:r>
            <w:r>
              <w:t>(programme</w:t>
            </w:r>
            <w:r>
              <w:rPr>
                <w:spacing w:val="-3"/>
              </w:rPr>
              <w:t xml:space="preserve"> </w:t>
            </w:r>
            <w:r>
              <w:t>de première).</w:t>
            </w:r>
          </w:p>
        </w:tc>
      </w:tr>
    </w:tbl>
    <w:p w14:paraId="4709D7A3" w14:textId="77777777" w:rsidR="00FE7C50" w:rsidRDefault="00FE7C50">
      <w:pPr>
        <w:sectPr w:rsidR="00FE7C50" w:rsidSect="005B257E">
          <w:pgSz w:w="11910" w:h="16840"/>
          <w:pgMar w:top="426" w:right="1260" w:bottom="426" w:left="1280" w:header="160" w:footer="847" w:gutter="0"/>
          <w:cols w:space="720"/>
        </w:sectPr>
      </w:pPr>
    </w:p>
    <w:p w14:paraId="0B121E27" w14:textId="77777777" w:rsidR="00FE7C50" w:rsidRDefault="00E262DC">
      <w:pPr>
        <w:pStyle w:val="Titre3"/>
        <w:numPr>
          <w:ilvl w:val="0"/>
          <w:numId w:val="26"/>
        </w:numPr>
        <w:tabs>
          <w:tab w:val="left" w:pos="496"/>
          <w:tab w:val="left" w:pos="497"/>
        </w:tabs>
        <w:ind w:left="496" w:hanging="361"/>
      </w:pPr>
      <w:r>
        <w:rPr>
          <w:color w:val="17818E"/>
        </w:rPr>
        <w:lastRenderedPageBreak/>
        <w:t>Énergie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électrique</w:t>
      </w:r>
    </w:p>
    <w:p w14:paraId="511B6F8C" w14:textId="77777777" w:rsidR="00FE7C50" w:rsidRDefault="00FE7C50">
      <w:pPr>
        <w:pStyle w:val="Corpsdetexte"/>
        <w:spacing w:before="7"/>
        <w:ind w:left="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6515"/>
      </w:tblGrid>
      <w:tr w:rsidR="00FE7C50" w14:paraId="67259625" w14:textId="77777777" w:rsidTr="00B36AA3">
        <w:trPr>
          <w:trHeight w:val="2917"/>
        </w:trPr>
        <w:tc>
          <w:tcPr>
            <w:tcW w:w="9132" w:type="dxa"/>
            <w:gridSpan w:val="2"/>
            <w:tcBorders>
              <w:bottom w:val="single" w:sz="4" w:space="0" w:color="auto"/>
            </w:tcBorders>
          </w:tcPr>
          <w:p w14:paraId="24931C3D" w14:textId="77777777" w:rsidR="00FE7C50" w:rsidRDefault="00E262DC">
            <w:pPr>
              <w:pStyle w:val="TableParagraph"/>
              <w:spacing w:before="70" w:line="242" w:lineRule="auto"/>
              <w:ind w:left="28" w:right="156"/>
            </w:pPr>
            <w:r>
              <w:t>Cette</w:t>
            </w:r>
            <w:r>
              <w:rPr>
                <w:spacing w:val="1"/>
              </w:rPr>
              <w:t xml:space="preserve"> </w:t>
            </w:r>
            <w:r>
              <w:t>partie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programme réinvestit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notions d’électricité</w:t>
            </w:r>
            <w:r>
              <w:rPr>
                <w:spacing w:val="3"/>
              </w:rPr>
              <w:t xml:space="preserve"> </w:t>
            </w:r>
            <w:r>
              <w:t>abordées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seconde.</w:t>
            </w:r>
            <w:r>
              <w:rPr>
                <w:spacing w:val="1"/>
              </w:rPr>
              <w:t xml:space="preserve"> </w:t>
            </w:r>
            <w:r>
              <w:t>Elle</w:t>
            </w:r>
            <w:r>
              <w:rPr>
                <w:spacing w:val="1"/>
              </w:rPr>
              <w:t xml:space="preserve"> </w:t>
            </w:r>
            <w:r>
              <w:t>est centrée sur l’utilisation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dipôles électrocinétiques</w:t>
            </w:r>
            <w:r>
              <w:rPr>
                <w:spacing w:val="4"/>
              </w:rPr>
              <w:t xml:space="preserve"> </w:t>
            </w:r>
            <w:r>
              <w:t>permettant de</w:t>
            </w:r>
            <w:r>
              <w:rPr>
                <w:spacing w:val="1"/>
              </w:rPr>
              <w:t xml:space="preserve"> </w:t>
            </w:r>
            <w:r>
              <w:t>modéliser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comportement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systèmes électriques</w:t>
            </w:r>
            <w:r>
              <w:rPr>
                <w:spacing w:val="1"/>
              </w:rPr>
              <w:t xml:space="preserve"> </w:t>
            </w:r>
            <w:r>
              <w:t>simples.</w:t>
            </w:r>
            <w:r>
              <w:rPr>
                <w:spacing w:val="5"/>
              </w:rPr>
              <w:t xml:space="preserve"> </w:t>
            </w:r>
            <w:r>
              <w:t>L’étude</w:t>
            </w:r>
            <w:r>
              <w:rPr>
                <w:spacing w:val="-1"/>
              </w:rPr>
              <w:t xml:space="preserve"> </w:t>
            </w:r>
            <w:r>
              <w:t>des circuits</w:t>
            </w:r>
            <w:r>
              <w:rPr>
                <w:spacing w:val="1"/>
              </w:rPr>
              <w:t xml:space="preserve"> </w:t>
            </w:r>
            <w:r>
              <w:t>électriques, en particulier lors de l’approche expérimentale, est l’occasion de sensibiliser les</w:t>
            </w:r>
            <w:r>
              <w:rPr>
                <w:spacing w:val="-56"/>
              </w:rPr>
              <w:t xml:space="preserve"> </w:t>
            </w:r>
            <w:r>
              <w:t>élèves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1"/>
              </w:rPr>
              <w:t xml:space="preserve"> </w:t>
            </w:r>
            <w:r>
              <w:t>risques</w:t>
            </w:r>
            <w:r>
              <w:rPr>
                <w:spacing w:val="4"/>
              </w:rPr>
              <w:t xml:space="preserve"> </w:t>
            </w:r>
            <w:r>
              <w:t>et</w:t>
            </w:r>
            <w:r>
              <w:rPr>
                <w:spacing w:val="4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respect</w:t>
            </w:r>
            <w:r>
              <w:rPr>
                <w:spacing w:val="2"/>
              </w:rPr>
              <w:t xml:space="preserve"> </w:t>
            </w:r>
            <w:r>
              <w:t>des règles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sécurité.</w:t>
            </w:r>
          </w:p>
          <w:p w14:paraId="3AAF037D" w14:textId="77777777" w:rsidR="00FE7C50" w:rsidRDefault="00E262DC">
            <w:pPr>
              <w:pStyle w:val="TableParagraph"/>
              <w:spacing w:before="8" w:line="244" w:lineRule="auto"/>
              <w:ind w:left="28" w:right="156"/>
            </w:pPr>
            <w:r>
              <w:t>L’approche énergétique permet d’ouvrir les champs d’application et de tisser des liens avec</w:t>
            </w:r>
            <w:r>
              <w:rPr>
                <w:spacing w:val="-56"/>
              </w:rPr>
              <w:t xml:space="preserve"> </w:t>
            </w:r>
            <w:r>
              <w:t>d’autres domaines de la physique-chimie, l’électricité intervenant de manière quasi-</w:t>
            </w:r>
            <w:r>
              <w:rPr>
                <w:spacing w:val="1"/>
              </w:rPr>
              <w:t xml:space="preserve"> </w:t>
            </w:r>
            <w:r>
              <w:t>systématique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chaînes</w:t>
            </w:r>
            <w:r>
              <w:rPr>
                <w:spacing w:val="1"/>
              </w:rPr>
              <w:t xml:space="preserve"> </w:t>
            </w:r>
            <w:r>
              <w:t>énergétiques. Il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2"/>
              </w:rPr>
              <w:t xml:space="preserve"> </w:t>
            </w:r>
            <w:r>
              <w:t>attendu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l’élève qu’il</w:t>
            </w:r>
            <w:r>
              <w:rPr>
                <w:spacing w:val="1"/>
              </w:rPr>
              <w:t xml:space="preserve"> </w:t>
            </w:r>
            <w:r>
              <w:t>soit capable</w:t>
            </w:r>
            <w:r>
              <w:rPr>
                <w:spacing w:val="1"/>
              </w:rPr>
              <w:t xml:space="preserve"> </w:t>
            </w:r>
            <w:r>
              <w:t>d’analyser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fonctionnement d’un</w:t>
            </w:r>
            <w:r>
              <w:rPr>
                <w:spacing w:val="1"/>
              </w:rPr>
              <w:t xml:space="preserve"> </w:t>
            </w:r>
            <w:r>
              <w:t>circuit</w:t>
            </w:r>
            <w:r>
              <w:rPr>
                <w:spacing w:val="2"/>
              </w:rPr>
              <w:t xml:space="preserve"> </w:t>
            </w:r>
            <w:r>
              <w:t>électrique simple en</w:t>
            </w:r>
            <w:r>
              <w:rPr>
                <w:spacing w:val="-1"/>
              </w:rPr>
              <w:t xml:space="preserve"> </w:t>
            </w:r>
            <w:r>
              <w:t>termes</w:t>
            </w:r>
            <w:r>
              <w:rPr>
                <w:spacing w:val="1"/>
              </w:rPr>
              <w:t xml:space="preserve"> </w:t>
            </w:r>
            <w:r>
              <w:t>d’échanges</w:t>
            </w:r>
            <w:r>
              <w:rPr>
                <w:spacing w:val="1"/>
              </w:rPr>
              <w:t xml:space="preserve"> </w:t>
            </w:r>
            <w:r>
              <w:t>énergétiques, de</w:t>
            </w:r>
            <w:r>
              <w:rPr>
                <w:spacing w:val="-1"/>
              </w:rPr>
              <w:t xml:space="preserve"> </w:t>
            </w:r>
            <w:r>
              <w:t>caractériser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mesurer</w:t>
            </w:r>
            <w:r>
              <w:rPr>
                <w:spacing w:val="3"/>
              </w:rPr>
              <w:t xml:space="preserve"> </w:t>
            </w:r>
            <w:r>
              <w:t>le rendement de</w:t>
            </w:r>
            <w:r>
              <w:rPr>
                <w:spacing w:val="2"/>
              </w:rPr>
              <w:t xml:space="preserve"> </w:t>
            </w:r>
            <w:r>
              <w:t>convertisseurs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limitant</w:t>
            </w:r>
            <w:r>
              <w:rPr>
                <w:spacing w:val="1"/>
              </w:rPr>
              <w:t xml:space="preserve"> </w:t>
            </w:r>
            <w:r>
              <w:t>l’étude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1"/>
              </w:rPr>
              <w:t xml:space="preserve"> </w:t>
            </w:r>
            <w:r>
              <w:t>dispositifs fonctionnant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courant</w:t>
            </w:r>
            <w:r>
              <w:rPr>
                <w:spacing w:val="1"/>
              </w:rPr>
              <w:t xml:space="preserve"> </w:t>
            </w:r>
            <w:r>
              <w:t>continu.</w:t>
            </w:r>
          </w:p>
        </w:tc>
      </w:tr>
      <w:tr w:rsidR="00FE7C50" w14:paraId="744B2D08" w14:textId="77777777" w:rsidTr="00B36AA3">
        <w:trPr>
          <w:trHeight w:val="40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B13" w14:textId="77777777" w:rsidR="00FE7C50" w:rsidRDefault="00E262DC">
            <w:pPr>
              <w:pStyle w:val="TableParagraph"/>
              <w:spacing w:before="84"/>
              <w:ind w:left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561" w14:textId="77777777" w:rsidR="00FE7C50" w:rsidRDefault="00E262DC">
            <w:pPr>
              <w:pStyle w:val="TableParagraph"/>
              <w:spacing w:before="84"/>
              <w:ind w:left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4CC96A51" w14:textId="77777777" w:rsidTr="00B36AA3">
        <w:trPr>
          <w:trHeight w:val="142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B8119" w14:textId="77777777" w:rsidR="00FE7C50" w:rsidRDefault="00E262DC">
            <w:pPr>
              <w:pStyle w:val="TableParagraph"/>
              <w:spacing w:before="70" w:line="242" w:lineRule="auto"/>
              <w:ind w:left="28" w:right="352"/>
            </w:pPr>
            <w:r>
              <w:t>Loi des nœuds, loi des</w:t>
            </w:r>
            <w:r>
              <w:rPr>
                <w:spacing w:val="-56"/>
              </w:rPr>
              <w:t xml:space="preserve"> </w:t>
            </w:r>
            <w:r>
              <w:t>mailles.</w:t>
            </w:r>
          </w:p>
          <w:p w14:paraId="6B6452DA" w14:textId="77777777" w:rsidR="00FE7C50" w:rsidRDefault="00E262DC">
            <w:pPr>
              <w:pStyle w:val="TableParagraph"/>
              <w:spacing w:before="80"/>
              <w:ind w:left="28"/>
            </w:pPr>
            <w:r>
              <w:t>Loi</w:t>
            </w:r>
            <w:r>
              <w:rPr>
                <w:spacing w:val="-2"/>
              </w:rPr>
              <w:t xml:space="preserve"> </w:t>
            </w:r>
            <w:r>
              <w:t>d’Ohm.</w:t>
            </w:r>
          </w:p>
          <w:p w14:paraId="28BAA27D" w14:textId="5B612A5B" w:rsidR="00FE7C50" w:rsidRDefault="00FE7C50" w:rsidP="00B36AA3">
            <w:pPr>
              <w:pStyle w:val="TableParagraph"/>
              <w:ind w:left="0"/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84D02" w14:textId="77777777" w:rsidR="00FE7C50" w:rsidRDefault="00E262D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80" w:line="225" w:lineRule="auto"/>
              <w:ind w:right="280"/>
            </w:pPr>
            <w:r>
              <w:t>Citer et exploiter la loi des nœuds et la loi des mailles dans le</w:t>
            </w:r>
            <w:r>
              <w:rPr>
                <w:spacing w:val="-56"/>
              </w:rPr>
              <w:t xml:space="preserve"> </w:t>
            </w:r>
            <w:r>
              <w:t>cas</w:t>
            </w:r>
            <w:r>
              <w:rPr>
                <w:spacing w:val="1"/>
              </w:rPr>
              <w:t xml:space="preserve"> </w:t>
            </w:r>
            <w:r>
              <w:t>d’un</w:t>
            </w:r>
            <w:r>
              <w:rPr>
                <w:spacing w:val="3"/>
              </w:rPr>
              <w:t xml:space="preserve"> </w:t>
            </w:r>
            <w:r>
              <w:t>circuit</w:t>
            </w:r>
            <w:r>
              <w:rPr>
                <w:spacing w:val="4"/>
              </w:rPr>
              <w:t xml:space="preserve"> </w:t>
            </w:r>
            <w:r>
              <w:t>simple.</w:t>
            </w:r>
          </w:p>
          <w:p w14:paraId="42AF1706" w14:textId="77777777" w:rsidR="00FE7C50" w:rsidRDefault="00E262D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43"/>
              <w:ind w:hanging="172"/>
            </w:pPr>
            <w:r>
              <w:t>Citer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exploiter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loi</w:t>
            </w:r>
            <w:r>
              <w:rPr>
                <w:spacing w:val="-3"/>
              </w:rPr>
              <w:t xml:space="preserve"> </w:t>
            </w:r>
            <w:r>
              <w:t>d’Ohm.</w:t>
            </w:r>
          </w:p>
          <w:p w14:paraId="658C719F" w14:textId="77777777" w:rsidR="00FE7C50" w:rsidRDefault="00E262DC" w:rsidP="00B36AA3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38" w:line="225" w:lineRule="auto"/>
              <w:ind w:right="81"/>
            </w:pPr>
            <w:r>
              <w:t>Citer et exploiter l’expression de la puissance électrique fournie</w:t>
            </w:r>
            <w:r>
              <w:rPr>
                <w:spacing w:val="-56"/>
              </w:rPr>
              <w:t xml:space="preserve"> </w:t>
            </w:r>
            <w:r>
              <w:t>par</w:t>
            </w:r>
            <w:r>
              <w:rPr>
                <w:spacing w:val="4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générateur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reçue</w:t>
            </w:r>
            <w:r>
              <w:rPr>
                <w:spacing w:val="3"/>
              </w:rPr>
              <w:t xml:space="preserve"> </w:t>
            </w:r>
            <w:r>
              <w:t>par</w:t>
            </w:r>
            <w:r>
              <w:rPr>
                <w:spacing w:val="2"/>
              </w:rPr>
              <w:t xml:space="preserve"> </w:t>
            </w:r>
            <w:r>
              <w:t>un récepteur.</w:t>
            </w:r>
          </w:p>
          <w:p w14:paraId="42763B30" w14:textId="618C7C61" w:rsidR="00B36AA3" w:rsidRDefault="00B36AA3" w:rsidP="00B36AA3">
            <w:pPr>
              <w:pStyle w:val="TableParagraph"/>
              <w:tabs>
                <w:tab w:val="left" w:pos="257"/>
              </w:tabs>
              <w:spacing w:before="38" w:line="225" w:lineRule="auto"/>
              <w:ind w:right="81"/>
            </w:pPr>
          </w:p>
        </w:tc>
      </w:tr>
      <w:tr w:rsidR="00B36AA3" w14:paraId="3FB34E74" w14:textId="77777777" w:rsidTr="00B36AA3">
        <w:trPr>
          <w:trHeight w:val="1861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0D1F" w14:textId="36AFCAA1" w:rsidR="00B36AA3" w:rsidRDefault="00B36AA3" w:rsidP="00B36AA3">
            <w:pPr>
              <w:pStyle w:val="TableParagraph"/>
              <w:spacing w:before="70" w:line="242" w:lineRule="auto"/>
              <w:ind w:left="28" w:right="352"/>
            </w:pPr>
            <w:r>
              <w:t>Puissance et</w:t>
            </w:r>
            <w:r>
              <w:rPr>
                <w:spacing w:val="1"/>
              </w:rPr>
              <w:t xml:space="preserve"> </w:t>
            </w:r>
            <w:r>
              <w:t>énergie électrique.</w:t>
            </w:r>
            <w:r>
              <w:rPr>
                <w:spacing w:val="1"/>
              </w:rPr>
              <w:t xml:space="preserve"> </w:t>
            </w:r>
            <w:r>
              <w:t>Effet</w:t>
            </w:r>
            <w:r>
              <w:rPr>
                <w:spacing w:val="-10"/>
              </w:rPr>
              <w:t xml:space="preserve"> </w:t>
            </w:r>
            <w:r>
              <w:t>Joule.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8E74" w14:textId="0D40F86C" w:rsidR="00B36AA3" w:rsidRDefault="00B36AA3" w:rsidP="00B36AA3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35" w:line="228" w:lineRule="auto"/>
              <w:ind w:right="572"/>
            </w:pPr>
            <w:r>
              <w:t>Citer et</w:t>
            </w:r>
            <w:r>
              <w:rPr>
                <w:spacing w:val="1"/>
              </w:rPr>
              <w:t xml:space="preserve"> </w:t>
            </w:r>
            <w:r>
              <w:t>exploiter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relation entre</w:t>
            </w:r>
            <w:r>
              <w:rPr>
                <w:spacing w:val="-1"/>
              </w:rPr>
              <w:t xml:space="preserve"> </w:t>
            </w:r>
            <w:r>
              <w:t>puissance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énergie.</w:t>
            </w:r>
          </w:p>
          <w:p w14:paraId="429B8B17" w14:textId="5C8EC7E5" w:rsidR="00B36AA3" w:rsidRDefault="00B36AA3" w:rsidP="00B36AA3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35" w:line="228" w:lineRule="auto"/>
              <w:ind w:right="572"/>
            </w:pPr>
            <w:r>
              <w:t>Analyser les échanges d’énergie dans un circuit électrique</w:t>
            </w:r>
            <w:r>
              <w:rPr>
                <w:spacing w:val="-56"/>
              </w:rPr>
              <w:t xml:space="preserve"> </w:t>
            </w:r>
            <w:r>
              <w:t>simple.</w:t>
            </w:r>
          </w:p>
          <w:p w14:paraId="6433CFB0" w14:textId="77777777" w:rsidR="00B36AA3" w:rsidRDefault="00B36AA3" w:rsidP="00B36AA3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54" w:line="228" w:lineRule="auto"/>
              <w:ind w:right="609"/>
            </w:pPr>
            <w:r>
              <w:t>Interpréter l’effet Joule comme une conversion d’énergie</w:t>
            </w:r>
            <w:r>
              <w:rPr>
                <w:spacing w:val="1"/>
              </w:rPr>
              <w:t xml:space="preserve"> </w:t>
            </w:r>
            <w:r>
              <w:t>électrique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énergie</w:t>
            </w:r>
            <w:r>
              <w:rPr>
                <w:spacing w:val="-2"/>
              </w:rPr>
              <w:t xml:space="preserve"> </w:t>
            </w:r>
            <w:r>
              <w:t>thermique,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citer</w:t>
            </w:r>
            <w:r>
              <w:rPr>
                <w:spacing w:val="-2"/>
              </w:rPr>
              <w:t xml:space="preserve"> </w:t>
            </w:r>
            <w:r>
              <w:t>des applications.</w:t>
            </w:r>
          </w:p>
          <w:p w14:paraId="32B38714" w14:textId="77777777" w:rsidR="00B36AA3" w:rsidRDefault="00B36AA3" w:rsidP="00B36AA3">
            <w:pPr>
              <w:pStyle w:val="TableParagraph"/>
              <w:spacing w:before="60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2C51D293" w14:textId="77777777" w:rsidR="00B36AA3" w:rsidRDefault="00B36AA3" w:rsidP="00B36AA3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63"/>
              <w:ind w:hanging="172"/>
            </w:pPr>
            <w:r>
              <w:t>Réaliser un circuit</w:t>
            </w:r>
            <w:r>
              <w:rPr>
                <w:spacing w:val="-2"/>
              </w:rPr>
              <w:t xml:space="preserve"> </w:t>
            </w:r>
            <w:r>
              <w:t>électrique</w:t>
            </w:r>
            <w:r>
              <w:rPr>
                <w:spacing w:val="-3"/>
              </w:rPr>
              <w:t xml:space="preserve"> </w:t>
            </w:r>
            <w:r>
              <w:t>d’après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schéma</w:t>
            </w:r>
            <w:r>
              <w:rPr>
                <w:spacing w:val="-5"/>
              </w:rPr>
              <w:t xml:space="preserve"> </w:t>
            </w:r>
            <w:r>
              <w:t>donné.</w:t>
            </w:r>
          </w:p>
          <w:p w14:paraId="5A080FBE" w14:textId="77777777" w:rsidR="00B36AA3" w:rsidRDefault="00B36AA3" w:rsidP="00B36AA3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33" w:line="228" w:lineRule="auto"/>
              <w:ind w:right="119"/>
            </w:pPr>
            <w:r>
              <w:t>Mesurer une tension électrique et une intensité électrique dans</w:t>
            </w:r>
            <w:r>
              <w:rPr>
                <w:spacing w:val="-56"/>
              </w:rPr>
              <w:t xml:space="preserve"> </w:t>
            </w:r>
            <w:r>
              <w:t>un</w:t>
            </w:r>
            <w:r>
              <w:rPr>
                <w:spacing w:val="2"/>
              </w:rPr>
              <w:t xml:space="preserve"> </w:t>
            </w:r>
            <w:r>
              <w:t>circuit.</w:t>
            </w:r>
          </w:p>
          <w:p w14:paraId="25155D91" w14:textId="0250CAA9" w:rsidR="00B36AA3" w:rsidRDefault="00B36AA3" w:rsidP="00B36AA3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80" w:line="225" w:lineRule="auto"/>
              <w:ind w:right="280"/>
            </w:pPr>
            <w:r>
              <w:t>Évaluer expérimentalement le rendement d’un moteur</w:t>
            </w:r>
            <w:r>
              <w:rPr>
                <w:spacing w:val="-56"/>
              </w:rPr>
              <w:t xml:space="preserve"> </w:t>
            </w:r>
            <w:r>
              <w:t>électrique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courant</w:t>
            </w:r>
            <w:r>
              <w:rPr>
                <w:spacing w:val="2"/>
              </w:rPr>
              <w:t xml:space="preserve"> </w:t>
            </w:r>
            <w:r>
              <w:t>continu.</w:t>
            </w:r>
          </w:p>
        </w:tc>
      </w:tr>
      <w:tr w:rsidR="00B36AA3" w14:paraId="366D7EF4" w14:textId="77777777" w:rsidTr="00B36AA3">
        <w:trPr>
          <w:trHeight w:val="267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988" w14:textId="77777777" w:rsidR="00B36AA3" w:rsidRDefault="00B36AA3" w:rsidP="00B36AA3">
            <w:pPr>
              <w:pStyle w:val="TableParagraph"/>
              <w:spacing w:before="70" w:line="242" w:lineRule="auto"/>
              <w:ind w:left="28" w:right="371"/>
            </w:pPr>
            <w:r>
              <w:t>Générateurs d’énergie</w:t>
            </w:r>
            <w:r>
              <w:rPr>
                <w:spacing w:val="-56"/>
              </w:rPr>
              <w:t xml:space="preserve"> </w:t>
            </w:r>
            <w:r>
              <w:t>électrique.</w:t>
            </w:r>
          </w:p>
          <w:p w14:paraId="5C27619F" w14:textId="4945BF1E" w:rsidR="00B36AA3" w:rsidRDefault="00B36AA3" w:rsidP="00B36AA3">
            <w:pPr>
              <w:pStyle w:val="TableParagraph"/>
              <w:spacing w:before="70" w:line="242" w:lineRule="auto"/>
              <w:ind w:left="28" w:right="352"/>
            </w:pPr>
            <w:r>
              <w:t>Source</w:t>
            </w:r>
            <w:r>
              <w:rPr>
                <w:spacing w:val="2"/>
              </w:rPr>
              <w:t xml:space="preserve"> </w:t>
            </w:r>
            <w:r>
              <w:t>idéale.</w:t>
            </w:r>
            <w:r>
              <w:rPr>
                <w:spacing w:val="1"/>
              </w:rPr>
              <w:t xml:space="preserve"> </w:t>
            </w:r>
            <w:r>
              <w:t>Quantité</w:t>
            </w:r>
            <w:r>
              <w:rPr>
                <w:spacing w:val="-14"/>
              </w:rPr>
              <w:t xml:space="preserve"> </w:t>
            </w:r>
            <w:r>
              <w:t>d’électricité.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D48" w14:textId="77777777" w:rsidR="00B36AA3" w:rsidRDefault="00B36AA3" w:rsidP="00B36AA3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64"/>
              <w:ind w:hanging="172"/>
            </w:pPr>
            <w:r>
              <w:t>Définir une source</w:t>
            </w:r>
            <w:r>
              <w:rPr>
                <w:spacing w:val="-2"/>
              </w:rPr>
              <w:t xml:space="preserve"> </w:t>
            </w:r>
            <w:r>
              <w:t>idéale de</w:t>
            </w:r>
            <w:r>
              <w:rPr>
                <w:spacing w:val="-1"/>
              </w:rPr>
              <w:t xml:space="preserve"> </w:t>
            </w:r>
            <w:r>
              <w:t>tension.</w:t>
            </w:r>
          </w:p>
          <w:p w14:paraId="08214C4C" w14:textId="77777777" w:rsidR="00B36AA3" w:rsidRDefault="00B36AA3" w:rsidP="00B36AA3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35" w:line="228" w:lineRule="auto"/>
              <w:ind w:right="72"/>
            </w:pPr>
            <w:r>
              <w:t>Citer et exploiter la relation entre quantité d’électricité, durée de</w:t>
            </w:r>
            <w:r>
              <w:rPr>
                <w:spacing w:val="-56"/>
              </w:rPr>
              <w:t xml:space="preserve"> </w:t>
            </w:r>
            <w:r>
              <w:t>fonctionnement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intensité.</w:t>
            </w:r>
          </w:p>
          <w:p w14:paraId="0078A860" w14:textId="77777777" w:rsidR="00B36AA3" w:rsidRDefault="00B36AA3" w:rsidP="00B36AA3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8" w:line="235" w:lineRule="auto"/>
              <w:ind w:right="203"/>
            </w:pPr>
            <w:r>
              <w:t>Déterminer</w:t>
            </w:r>
            <w:r>
              <w:rPr>
                <w:spacing w:val="2"/>
              </w:rPr>
              <w:t xml:space="preserve"> </w:t>
            </w:r>
            <w:r>
              <w:t>l’énergie disponible dans</w:t>
            </w:r>
            <w:r>
              <w:rPr>
                <w:spacing w:val="1"/>
              </w:rPr>
              <w:t xml:space="preserve"> </w:t>
            </w:r>
            <w:r>
              <w:t>une pile ou un</w:t>
            </w:r>
            <w:r>
              <w:rPr>
                <w:spacing w:val="1"/>
              </w:rPr>
              <w:t xml:space="preserve"> </w:t>
            </w:r>
            <w:r>
              <w:t>accumulateur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fonction de</w:t>
            </w:r>
            <w:r>
              <w:rPr>
                <w:spacing w:val="2"/>
              </w:rPr>
              <w:t xml:space="preserve"> </w:t>
            </w:r>
            <w:r>
              <w:t>la tension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vide</w:t>
            </w:r>
            <w:r>
              <w:rPr>
                <w:spacing w:val="2"/>
              </w:rPr>
              <w:t xml:space="preserve"> </w:t>
            </w:r>
            <w:r>
              <w:t>et 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quantité</w:t>
            </w:r>
            <w:r>
              <w:rPr>
                <w:spacing w:val="-55"/>
              </w:rPr>
              <w:t xml:space="preserve"> </w:t>
            </w:r>
            <w:r>
              <w:t>d’électricité.</w:t>
            </w:r>
          </w:p>
          <w:p w14:paraId="2FE01729" w14:textId="77777777" w:rsidR="00B36AA3" w:rsidRDefault="00B36AA3" w:rsidP="00B36AA3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54" w:line="225" w:lineRule="auto"/>
              <w:ind w:right="417"/>
            </w:pPr>
            <w:r>
              <w:t>Estimer la durée de fonctionnement d’une pile ou d’un</w:t>
            </w:r>
            <w:r>
              <w:rPr>
                <w:spacing w:val="1"/>
              </w:rPr>
              <w:t xml:space="preserve"> </w:t>
            </w:r>
            <w:r>
              <w:t>accumulateur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fonction des caractéristiques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récepteur.</w:t>
            </w:r>
          </w:p>
          <w:p w14:paraId="42E540C9" w14:textId="77777777" w:rsidR="00B36AA3" w:rsidRDefault="00B36AA3" w:rsidP="00B36AA3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8" w:line="235" w:lineRule="auto"/>
              <w:ind w:right="218"/>
            </w:pPr>
            <w:r>
              <w:t>Exploiter une documentation pour extraire les caractéristiques</w:t>
            </w:r>
            <w:r>
              <w:rPr>
                <w:spacing w:val="-56"/>
              </w:rPr>
              <w:t xml:space="preserve"> </w:t>
            </w:r>
            <w:r>
              <w:t>utiles d’une</w:t>
            </w:r>
            <w:r>
              <w:rPr>
                <w:spacing w:val="1"/>
              </w:rPr>
              <w:t xml:space="preserve"> </w:t>
            </w:r>
            <w:r>
              <w:t>pile,</w:t>
            </w:r>
            <w:r>
              <w:rPr>
                <w:spacing w:val="3"/>
              </w:rPr>
              <w:t xml:space="preserve"> </w:t>
            </w:r>
            <w:r>
              <w:t>d’un</w:t>
            </w:r>
            <w:r>
              <w:rPr>
                <w:spacing w:val="1"/>
              </w:rPr>
              <w:t xml:space="preserve"> </w:t>
            </w:r>
            <w:r>
              <w:t>panneau</w:t>
            </w:r>
            <w:r>
              <w:rPr>
                <w:spacing w:val="1"/>
              </w:rPr>
              <w:t xml:space="preserve"> </w:t>
            </w:r>
            <w:r>
              <w:t>photovoltaïque,</w:t>
            </w:r>
            <w:r>
              <w:rPr>
                <w:spacing w:val="3"/>
              </w:rPr>
              <w:t xml:space="preserve"> </w:t>
            </w:r>
            <w:r>
              <w:t>d’un</w:t>
            </w:r>
            <w:r>
              <w:rPr>
                <w:spacing w:val="1"/>
              </w:rPr>
              <w:t xml:space="preserve"> </w:t>
            </w:r>
            <w:r>
              <w:t>accumulateur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d’une</w:t>
            </w:r>
            <w:r>
              <w:rPr>
                <w:spacing w:val="1"/>
              </w:rPr>
              <w:t xml:space="preserve"> </w:t>
            </w:r>
            <w:r>
              <w:t>pile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3"/>
              </w:rPr>
              <w:t xml:space="preserve"> </w:t>
            </w:r>
            <w:r>
              <w:t>combustible.</w:t>
            </w:r>
          </w:p>
          <w:p w14:paraId="6FF32988" w14:textId="77777777" w:rsidR="00B36AA3" w:rsidRDefault="00B36AA3" w:rsidP="00B36AA3">
            <w:pPr>
              <w:pStyle w:val="TableParagraph"/>
              <w:spacing w:before="59"/>
              <w:ind w:left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expérimentales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5E8D4C14" w14:textId="77777777" w:rsidR="00B36AA3" w:rsidRDefault="00B36AA3" w:rsidP="00B36AA3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68" w:line="235" w:lineRule="auto"/>
              <w:ind w:right="18"/>
              <w:jc w:val="both"/>
            </w:pPr>
            <w:r>
              <w:t>Concevoir et réaliser un protocole expérimental pour déterminer</w:t>
            </w:r>
            <w:r>
              <w:rPr>
                <w:spacing w:val="-56"/>
              </w:rPr>
              <w:t xml:space="preserve"> </w:t>
            </w:r>
            <w:r>
              <w:t>la caractéristique intensité-tension d’un panneau photovoltaïque</w:t>
            </w:r>
            <w:r>
              <w:rPr>
                <w:spacing w:val="-56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comparer à</w:t>
            </w:r>
            <w:r>
              <w:rPr>
                <w:spacing w:val="2"/>
              </w:rPr>
              <w:t xml:space="preserve"> </w:t>
            </w:r>
            <w:r>
              <w:t>celle</w:t>
            </w:r>
            <w:r>
              <w:rPr>
                <w:spacing w:val="1"/>
              </w:rPr>
              <w:t xml:space="preserve"> </w:t>
            </w:r>
            <w:r>
              <w:t>d’une</w:t>
            </w:r>
            <w:r>
              <w:rPr>
                <w:spacing w:val="2"/>
              </w:rPr>
              <w:t xml:space="preserve"> </w:t>
            </w:r>
            <w:r>
              <w:t>source</w:t>
            </w:r>
            <w:r>
              <w:rPr>
                <w:spacing w:val="-1"/>
              </w:rPr>
              <w:t xml:space="preserve"> </w:t>
            </w:r>
            <w:r>
              <w:t>idéale.</w:t>
            </w:r>
          </w:p>
          <w:p w14:paraId="6DD8EF9E" w14:textId="6DAC76E7" w:rsidR="00B36AA3" w:rsidRDefault="00B36AA3" w:rsidP="00B36AA3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35" w:line="228" w:lineRule="auto"/>
              <w:ind w:right="572"/>
            </w:pPr>
            <w:r>
              <w:t>Effectuer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bilan</w:t>
            </w:r>
            <w:r>
              <w:rPr>
                <w:spacing w:val="-1"/>
              </w:rPr>
              <w:t xml:space="preserve"> </w:t>
            </w:r>
            <w:r>
              <w:t>énergétique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panneau</w:t>
            </w:r>
            <w:r>
              <w:rPr>
                <w:spacing w:val="-1"/>
              </w:rPr>
              <w:t xml:space="preserve"> </w:t>
            </w:r>
            <w:r>
              <w:t>photovoltaïque.</w:t>
            </w:r>
          </w:p>
        </w:tc>
      </w:tr>
    </w:tbl>
    <w:p w14:paraId="66008302" w14:textId="77777777" w:rsidR="00FE7C50" w:rsidRDefault="00FE7C50">
      <w:pPr>
        <w:sectPr w:rsidR="00FE7C50" w:rsidSect="005B257E">
          <w:pgSz w:w="11910" w:h="16840"/>
          <w:pgMar w:top="567" w:right="1260" w:bottom="1120" w:left="1280" w:header="160" w:footer="847" w:gutter="0"/>
          <w:cols w:space="720"/>
        </w:sectPr>
      </w:pPr>
    </w:p>
    <w:p w14:paraId="47A7D829" w14:textId="77777777" w:rsidR="00FE7C50" w:rsidRDefault="00FE7C50">
      <w:pPr>
        <w:pStyle w:val="Corpsdetexte"/>
        <w:spacing w:before="6"/>
        <w:ind w:left="0"/>
        <w:rPr>
          <w:rFonts w:ascii="Arial"/>
          <w:b/>
        </w:rPr>
      </w:pPr>
    </w:p>
    <w:p w14:paraId="0D1C7457" w14:textId="77777777" w:rsidR="00FE7C50" w:rsidRDefault="00E262DC">
      <w:pPr>
        <w:pStyle w:val="Paragraphedeliste"/>
        <w:numPr>
          <w:ilvl w:val="0"/>
          <w:numId w:val="26"/>
        </w:numPr>
        <w:tabs>
          <w:tab w:val="left" w:pos="496"/>
          <w:tab w:val="left" w:pos="497"/>
        </w:tabs>
        <w:ind w:left="496" w:hanging="361"/>
        <w:rPr>
          <w:rFonts w:ascii="Arial" w:hAnsi="Arial"/>
          <w:b/>
        </w:rPr>
      </w:pPr>
      <w:r>
        <w:rPr>
          <w:rFonts w:ascii="Arial" w:hAnsi="Arial"/>
          <w:b/>
          <w:color w:val="17818E"/>
        </w:rPr>
        <w:t>Énergie</w:t>
      </w:r>
      <w:r>
        <w:rPr>
          <w:rFonts w:ascii="Arial" w:hAnsi="Arial"/>
          <w:b/>
          <w:color w:val="17818E"/>
          <w:spacing w:val="-1"/>
        </w:rPr>
        <w:t xml:space="preserve"> </w:t>
      </w:r>
      <w:r>
        <w:rPr>
          <w:rFonts w:ascii="Arial" w:hAnsi="Arial"/>
          <w:b/>
          <w:color w:val="17818E"/>
        </w:rPr>
        <w:t>et ondes</w:t>
      </w:r>
    </w:p>
    <w:p w14:paraId="17A7E01C" w14:textId="77777777" w:rsidR="00FE7C50" w:rsidRDefault="00FE7C50">
      <w:pPr>
        <w:pStyle w:val="Corpsdetexte"/>
        <w:spacing w:before="4"/>
        <w:ind w:left="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533"/>
      </w:tblGrid>
      <w:tr w:rsidR="00FE7C50" w14:paraId="17E866C9" w14:textId="77777777">
        <w:trPr>
          <w:trHeight w:val="1655"/>
        </w:trPr>
        <w:tc>
          <w:tcPr>
            <w:tcW w:w="9130" w:type="dxa"/>
            <w:gridSpan w:val="2"/>
          </w:tcPr>
          <w:p w14:paraId="1E4D55FC" w14:textId="77777777" w:rsidR="00FE7C50" w:rsidRDefault="00E262DC">
            <w:pPr>
              <w:pStyle w:val="TableParagraph"/>
              <w:spacing w:before="70" w:line="244" w:lineRule="auto"/>
              <w:ind w:left="28" w:right="58"/>
            </w:pPr>
            <w:r>
              <w:t>Le programme de première introduit les différentes gammes d’ondes électromagnétiques</w:t>
            </w:r>
            <w:r>
              <w:rPr>
                <w:spacing w:val="1"/>
              </w:rPr>
              <w:t xml:space="preserve"> </w:t>
            </w:r>
            <w:r>
              <w:t>(des</w:t>
            </w:r>
            <w:r>
              <w:rPr>
                <w:spacing w:val="-1"/>
              </w:rPr>
              <w:t xml:space="preserve"> </w:t>
            </w:r>
            <w:r>
              <w:t>rayonnements</w:t>
            </w:r>
            <w:r>
              <w:rPr>
                <w:spacing w:val="-1"/>
              </w:rPr>
              <w:t xml:space="preserve"> </w:t>
            </w:r>
            <w:r>
              <w:t>gamma</w:t>
            </w:r>
            <w:r>
              <w:rPr>
                <w:spacing w:val="3"/>
              </w:rPr>
              <w:t xml:space="preserve"> </w:t>
            </w:r>
            <w:r>
              <w:t>aux ondes radio) et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1"/>
              </w:rPr>
              <w:t xml:space="preserve"> </w:t>
            </w:r>
            <w:r>
              <w:t>sur le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2"/>
              </w:rPr>
              <w:t xml:space="preserve"> </w:t>
            </w:r>
            <w:r>
              <w:t>énergétique.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classe</w:t>
            </w:r>
            <w:r>
              <w:rPr>
                <w:spacing w:val="-55"/>
              </w:rPr>
              <w:t xml:space="preserve"> </w:t>
            </w:r>
            <w:r>
              <w:t>terminale,</w:t>
            </w:r>
            <w:r>
              <w:rPr>
                <w:spacing w:val="3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grandeurs flux et</w:t>
            </w:r>
            <w:r>
              <w:rPr>
                <w:spacing w:val="1"/>
              </w:rPr>
              <w:t xml:space="preserve"> </w:t>
            </w:r>
            <w:r>
              <w:t>éclairement</w:t>
            </w:r>
            <w:r>
              <w:rPr>
                <w:spacing w:val="2"/>
              </w:rPr>
              <w:t xml:space="preserve"> </w:t>
            </w:r>
            <w:r>
              <w:t>énergétiques</w:t>
            </w:r>
            <w:r>
              <w:rPr>
                <w:spacing w:val="1"/>
              </w:rPr>
              <w:t xml:space="preserve"> </w:t>
            </w:r>
            <w:r>
              <w:t>sont</w:t>
            </w:r>
            <w:r>
              <w:rPr>
                <w:spacing w:val="3"/>
              </w:rPr>
              <w:t xml:space="preserve"> </w:t>
            </w:r>
            <w:r>
              <w:t>définies de</w:t>
            </w:r>
            <w:r>
              <w:rPr>
                <w:spacing w:val="-1"/>
              </w:rPr>
              <w:t xml:space="preserve"> </w:t>
            </w:r>
            <w:r>
              <w:t>manière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effectuer des bilans énergétiques et à estimer l’énergie électromagnétique reçue par un</w:t>
            </w:r>
            <w:r>
              <w:rPr>
                <w:spacing w:val="1"/>
              </w:rPr>
              <w:t xml:space="preserve"> </w:t>
            </w:r>
            <w:r>
              <w:t>système.</w:t>
            </w:r>
            <w:r>
              <w:rPr>
                <w:spacing w:val="-1"/>
              </w:rPr>
              <w:t xml:space="preserve"> </w:t>
            </w:r>
            <w:r>
              <w:t>L’énergie</w:t>
            </w:r>
            <w:r>
              <w:rPr>
                <w:spacing w:val="-1"/>
              </w:rPr>
              <w:t xml:space="preserve"> </w:t>
            </w:r>
            <w:r>
              <w:t>reçue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une cellule</w:t>
            </w:r>
            <w:r>
              <w:rPr>
                <w:spacing w:val="-1"/>
              </w:rPr>
              <w:t xml:space="preserve"> </w:t>
            </w:r>
            <w:r>
              <w:t>photovoltaïque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l’énergie déposée</w:t>
            </w:r>
            <w:r>
              <w:rPr>
                <w:spacing w:val="2"/>
              </w:rPr>
              <w:t xml:space="preserve"> </w:t>
            </w:r>
            <w:r>
              <w:t>par un laser</w:t>
            </w:r>
            <w:r>
              <w:rPr>
                <w:spacing w:val="1"/>
              </w:rPr>
              <w:t xml:space="preserve"> </w:t>
            </w:r>
            <w:r>
              <w:t>permettent</w:t>
            </w:r>
            <w:r>
              <w:rPr>
                <w:spacing w:val="3"/>
              </w:rPr>
              <w:t xml:space="preserve"> </w:t>
            </w:r>
            <w:r>
              <w:t>d’illustrer</w:t>
            </w:r>
            <w:r>
              <w:rPr>
                <w:spacing w:val="4"/>
              </w:rPr>
              <w:t xml:space="preserve"> </w:t>
            </w:r>
            <w:r>
              <w:t>ces notions.</w:t>
            </w:r>
          </w:p>
        </w:tc>
      </w:tr>
      <w:tr w:rsidR="00FE7C50" w14:paraId="31275BAA" w14:textId="77777777">
        <w:trPr>
          <w:trHeight w:val="429"/>
        </w:trPr>
        <w:tc>
          <w:tcPr>
            <w:tcW w:w="2597" w:type="dxa"/>
          </w:tcPr>
          <w:p w14:paraId="49BBF660" w14:textId="77777777" w:rsidR="00FE7C50" w:rsidRDefault="00E262DC">
            <w:pPr>
              <w:pStyle w:val="TableParagraph"/>
              <w:spacing w:before="84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 contenus</w:t>
            </w:r>
          </w:p>
        </w:tc>
        <w:tc>
          <w:tcPr>
            <w:tcW w:w="6533" w:type="dxa"/>
          </w:tcPr>
          <w:p w14:paraId="4AE7940C" w14:textId="77777777" w:rsidR="00FE7C50" w:rsidRDefault="00E262DC">
            <w:pPr>
              <w:pStyle w:val="TableParagraph"/>
              <w:spacing w:before="84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exigibles</w:t>
            </w:r>
          </w:p>
        </w:tc>
      </w:tr>
      <w:tr w:rsidR="00FE7C50" w14:paraId="72030DCD" w14:textId="77777777">
        <w:trPr>
          <w:trHeight w:val="2640"/>
        </w:trPr>
        <w:tc>
          <w:tcPr>
            <w:tcW w:w="2597" w:type="dxa"/>
          </w:tcPr>
          <w:p w14:paraId="4DF4514A" w14:textId="77777777" w:rsidR="00FE7C50" w:rsidRDefault="00E262DC">
            <w:pPr>
              <w:pStyle w:val="TableParagraph"/>
              <w:spacing w:before="87"/>
              <w:ind w:left="28"/>
            </w:pPr>
            <w:r>
              <w:t>Puissance.</w:t>
            </w:r>
          </w:p>
          <w:p w14:paraId="30DF5721" w14:textId="77777777" w:rsidR="00FE7C50" w:rsidRDefault="00E262DC">
            <w:pPr>
              <w:pStyle w:val="TableParagraph"/>
              <w:spacing w:before="104" w:line="338" w:lineRule="auto"/>
              <w:ind w:left="28" w:right="104"/>
            </w:pPr>
            <w:r>
              <w:t>Flux énergétique.</w:t>
            </w:r>
            <w:r>
              <w:rPr>
                <w:spacing w:val="1"/>
              </w:rPr>
              <w:t xml:space="preserve"> </w:t>
            </w:r>
            <w:r>
              <w:t>Éclairement</w:t>
            </w:r>
            <w:r>
              <w:rPr>
                <w:spacing w:val="-13"/>
              </w:rPr>
              <w:t xml:space="preserve"> </w:t>
            </w:r>
            <w:r>
              <w:t>énergétique.</w:t>
            </w:r>
          </w:p>
        </w:tc>
        <w:tc>
          <w:tcPr>
            <w:tcW w:w="6533" w:type="dxa"/>
          </w:tcPr>
          <w:p w14:paraId="031E5F43" w14:textId="77777777" w:rsidR="00FE7C50" w:rsidRDefault="00E262D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75" w:line="228" w:lineRule="auto"/>
              <w:ind w:right="263"/>
            </w:pPr>
            <w:r>
              <w:t>Citer et exploiter la relation entre le flux énergétique (en W) et</w:t>
            </w:r>
            <w:r>
              <w:rPr>
                <w:spacing w:val="-56"/>
              </w:rPr>
              <w:t xml:space="preserve"> </w:t>
            </w:r>
            <w:r>
              <w:t>l’éclairement</w:t>
            </w:r>
            <w:r>
              <w:rPr>
                <w:spacing w:val="3"/>
              </w:rPr>
              <w:t xml:space="preserve"> </w:t>
            </w:r>
            <w:r>
              <w:t>énergétique</w:t>
            </w:r>
            <w:r>
              <w:rPr>
                <w:spacing w:val="2"/>
              </w:rPr>
              <w:t xml:space="preserve"> </w:t>
            </w:r>
            <w:r>
              <w:t>(en</w:t>
            </w:r>
            <w:r>
              <w:rPr>
                <w:spacing w:val="-4"/>
              </w:rPr>
              <w:t xml:space="preserve"> </w:t>
            </w:r>
            <w:r>
              <w:t>W·m-²).</w:t>
            </w:r>
          </w:p>
          <w:p w14:paraId="3F3951C0" w14:textId="77777777" w:rsidR="00FE7C50" w:rsidRDefault="00E262D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48" w:line="235" w:lineRule="auto"/>
              <w:ind w:right="223"/>
            </w:pPr>
            <w:r>
              <w:t>Estimer le rendement d’un panneau photovoltaïque à partir de</w:t>
            </w:r>
            <w:r>
              <w:rPr>
                <w:spacing w:val="-56"/>
              </w:rPr>
              <w:t xml:space="preserve"> </w:t>
            </w:r>
            <w:r>
              <w:t>données</w:t>
            </w:r>
            <w:r>
              <w:rPr>
                <w:spacing w:val="1"/>
              </w:rPr>
              <w:t xml:space="preserve"> </w:t>
            </w:r>
            <w:r>
              <w:t>expérimentales</w:t>
            </w:r>
            <w:r>
              <w:rPr>
                <w:spacing w:val="-1"/>
              </w:rPr>
              <w:t xml:space="preserve"> </w:t>
            </w:r>
            <w:r>
              <w:t>fournies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identifier les facteurs</w:t>
            </w:r>
            <w:r>
              <w:rPr>
                <w:spacing w:val="1"/>
              </w:rPr>
              <w:t xml:space="preserve"> </w:t>
            </w:r>
            <w:r>
              <w:t>limitants.</w:t>
            </w:r>
          </w:p>
          <w:p w14:paraId="15020660" w14:textId="77777777" w:rsidR="00FE7C50" w:rsidRDefault="00E262DC">
            <w:pPr>
              <w:pStyle w:val="TableParagraph"/>
              <w:spacing w:before="58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expérimentale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  <w:p w14:paraId="09BB5045" w14:textId="77777777" w:rsidR="00FE7C50" w:rsidRDefault="00E262D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68" w:line="235" w:lineRule="auto"/>
              <w:ind w:right="530"/>
            </w:pPr>
            <w:r>
              <w:t>Mettre en œuvre un protocole expérimental pour réaliser le</w:t>
            </w:r>
            <w:r>
              <w:rPr>
                <w:spacing w:val="-56"/>
              </w:rPr>
              <w:t xml:space="preserve"> </w:t>
            </w:r>
            <w:r>
              <w:t>bilan</w:t>
            </w:r>
            <w:r>
              <w:rPr>
                <w:spacing w:val="1"/>
              </w:rPr>
              <w:t xml:space="preserve"> </w:t>
            </w:r>
            <w:r>
              <w:t>énergétique</w:t>
            </w:r>
            <w:r>
              <w:rPr>
                <w:spacing w:val="1"/>
              </w:rPr>
              <w:t xml:space="preserve"> </w:t>
            </w:r>
            <w:r>
              <w:t>et mesurer le</w:t>
            </w:r>
            <w:r>
              <w:rPr>
                <w:spacing w:val="1"/>
              </w:rPr>
              <w:t xml:space="preserve"> </w:t>
            </w:r>
            <w:r>
              <w:t>rendement</w:t>
            </w:r>
            <w:r>
              <w:rPr>
                <w:spacing w:val="2"/>
              </w:rPr>
              <w:t xml:space="preserve"> </w:t>
            </w:r>
            <w:r>
              <w:t>d’un</w:t>
            </w:r>
            <w:r>
              <w:rPr>
                <w:spacing w:val="1"/>
              </w:rPr>
              <w:t xml:space="preserve"> </w:t>
            </w:r>
            <w:r>
              <w:t>panneau</w:t>
            </w:r>
            <w:r>
              <w:rPr>
                <w:spacing w:val="1"/>
              </w:rPr>
              <w:t xml:space="preserve"> </w:t>
            </w:r>
            <w:r>
              <w:t>photovoltaïque.</w:t>
            </w:r>
          </w:p>
        </w:tc>
      </w:tr>
    </w:tbl>
    <w:p w14:paraId="32061397" w14:textId="77777777" w:rsidR="00FE7C50" w:rsidRDefault="00FE7C50">
      <w:pPr>
        <w:spacing w:line="235" w:lineRule="auto"/>
      </w:pPr>
    </w:p>
    <w:p w14:paraId="2BDB90DD" w14:textId="4EE67898" w:rsidR="00B36AA3" w:rsidRDefault="00B36AA3" w:rsidP="00B36AA3"/>
    <w:p w14:paraId="7AAD480A" w14:textId="77777777" w:rsidR="005B257E" w:rsidRPr="00B36AA3" w:rsidRDefault="005B257E" w:rsidP="00B36AA3"/>
    <w:p w14:paraId="5285D5C7" w14:textId="2DEDBA7D" w:rsidR="00B36AA3" w:rsidRDefault="00B36AA3" w:rsidP="0024220D">
      <w:pPr>
        <w:pStyle w:val="Titre1"/>
        <w:spacing w:before="0"/>
        <w:ind w:left="0"/>
        <w:rPr>
          <w:color w:val="2D74B5"/>
        </w:rPr>
      </w:pPr>
      <w:bookmarkStart w:id="1" w:name="_Sources"/>
      <w:bookmarkEnd w:id="1"/>
      <w:r>
        <w:rPr>
          <w:color w:val="2D74B5"/>
        </w:rPr>
        <w:t>Sources</w:t>
      </w:r>
    </w:p>
    <w:p w14:paraId="14181FD6" w14:textId="77777777" w:rsidR="0024220D" w:rsidRDefault="0024220D" w:rsidP="0024220D">
      <w:pPr>
        <w:pStyle w:val="Titre1"/>
        <w:spacing w:before="0"/>
        <w:ind w:left="0"/>
      </w:pPr>
    </w:p>
    <w:p w14:paraId="73671AFE" w14:textId="671AFBA0" w:rsidR="00B36AA3" w:rsidRDefault="00B36AA3" w:rsidP="0024220D">
      <w:pPr>
        <w:pStyle w:val="Corpsdetexte"/>
        <w:ind w:left="0" w:right="147"/>
      </w:pPr>
      <w:r>
        <w:t>Sur</w:t>
      </w:r>
      <w:r>
        <w:rPr>
          <w:spacing w:val="1"/>
        </w:rPr>
        <w:t xml:space="preserve"> </w:t>
      </w:r>
      <w:r>
        <w:t>l’épreuve en</w:t>
      </w:r>
      <w:r>
        <w:rPr>
          <w:spacing w:val="1"/>
        </w:rPr>
        <w:t xml:space="preserve"> </w:t>
      </w:r>
      <w:r>
        <w:t>elle-même</w:t>
      </w:r>
      <w:r>
        <w:rPr>
          <w:spacing w:val="-1"/>
        </w:rPr>
        <w:t xml:space="preserve"> </w:t>
      </w:r>
      <w:r>
        <w:t>(avec les</w:t>
      </w:r>
      <w:r>
        <w:rPr>
          <w:spacing w:val="1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de programme)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4" w:history="1">
        <w:r w:rsidR="0024220D" w:rsidRPr="00F97F40">
          <w:rPr>
            <w:rStyle w:val="Lienhypertexte"/>
            <w:spacing w:val="-1"/>
          </w:rPr>
          <w:t>https://www.education.gouv.fr/bo/20/Special2/MENE2001092N.htm</w:t>
        </w:r>
      </w:hyperlink>
    </w:p>
    <w:p w14:paraId="62F71098" w14:textId="77777777" w:rsidR="0024220D" w:rsidRDefault="0024220D" w:rsidP="0024220D">
      <w:pPr>
        <w:pStyle w:val="Corpsdetexte"/>
        <w:ind w:left="0"/>
        <w:rPr>
          <w:spacing w:val="-2"/>
          <w:w w:val="105"/>
        </w:rPr>
      </w:pPr>
    </w:p>
    <w:p w14:paraId="40FF6411" w14:textId="0AB4EEBD" w:rsidR="0024220D" w:rsidRPr="0024220D" w:rsidRDefault="00B36AA3" w:rsidP="0024220D">
      <w:pPr>
        <w:pStyle w:val="Corpsdetexte"/>
        <w:ind w:left="0"/>
        <w:jc w:val="both"/>
        <w:rPr>
          <w:spacing w:val="-59"/>
          <w:w w:val="105"/>
        </w:rPr>
      </w:pPr>
      <w:r>
        <w:rPr>
          <w:spacing w:val="-2"/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l’adaptation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périmètre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d'évaluation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l'épreuve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l'enseignement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spécialité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Physique</w:t>
      </w:r>
      <w:r>
        <w:rPr>
          <w:spacing w:val="-9"/>
          <w:w w:val="105"/>
        </w:rPr>
        <w:t xml:space="preserve"> </w:t>
      </w:r>
      <w:r>
        <w:rPr>
          <w:spacing w:val="-1"/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spacing w:val="-1"/>
          <w:w w:val="105"/>
        </w:rPr>
        <w:t>Chimie</w:t>
      </w:r>
      <w:r>
        <w:rPr>
          <w:spacing w:val="-12"/>
          <w:w w:val="105"/>
        </w:rPr>
        <w:t xml:space="preserve"> </w:t>
      </w:r>
      <w:r w:rsidR="0024220D">
        <w:rPr>
          <w:spacing w:val="-12"/>
          <w:w w:val="105"/>
        </w:rPr>
        <w:t>et</w:t>
      </w:r>
      <w:r w:rsidR="00375209">
        <w:rPr>
          <w:spacing w:val="-12"/>
          <w:w w:val="105"/>
        </w:rPr>
        <w:t xml:space="preserve"> </w:t>
      </w:r>
      <w:r w:rsidR="0024220D">
        <w:t>Mathématiques classe</w:t>
      </w:r>
      <w:r w:rsidR="0024220D">
        <w:rPr>
          <w:spacing w:val="2"/>
        </w:rPr>
        <w:t xml:space="preserve"> </w:t>
      </w:r>
      <w:r w:rsidR="0024220D">
        <w:t>de</w:t>
      </w:r>
      <w:r w:rsidR="0024220D">
        <w:rPr>
          <w:spacing w:val="1"/>
        </w:rPr>
        <w:t xml:space="preserve"> </w:t>
      </w:r>
      <w:r w:rsidR="0024220D">
        <w:t>terminale</w:t>
      </w:r>
      <w:r w:rsidR="0024220D">
        <w:rPr>
          <w:spacing w:val="1"/>
        </w:rPr>
        <w:t xml:space="preserve"> </w:t>
      </w:r>
      <w:r w:rsidR="0024220D">
        <w:t>Sciences</w:t>
      </w:r>
      <w:r w:rsidR="0024220D">
        <w:rPr>
          <w:spacing w:val="-1"/>
        </w:rPr>
        <w:t xml:space="preserve"> </w:t>
      </w:r>
      <w:r w:rsidR="0024220D">
        <w:t>et</w:t>
      </w:r>
      <w:r w:rsidR="0024220D">
        <w:rPr>
          <w:spacing w:val="-2"/>
        </w:rPr>
        <w:t xml:space="preserve"> </w:t>
      </w:r>
      <w:r w:rsidR="0024220D">
        <w:t>Techniques de</w:t>
      </w:r>
      <w:r w:rsidR="0024220D">
        <w:rPr>
          <w:spacing w:val="2"/>
        </w:rPr>
        <w:t xml:space="preserve"> </w:t>
      </w:r>
      <w:r w:rsidR="0024220D">
        <w:t>Laboratoire</w:t>
      </w:r>
      <w:r w:rsidR="0024220D">
        <w:rPr>
          <w:spacing w:val="1"/>
        </w:rPr>
        <w:t xml:space="preserve"> </w:t>
      </w:r>
      <w:r w:rsidR="0024220D">
        <w:t>à compter de</w:t>
      </w:r>
      <w:r w:rsidR="0024220D">
        <w:rPr>
          <w:spacing w:val="2"/>
        </w:rPr>
        <w:t xml:space="preserve"> </w:t>
      </w:r>
      <w:r w:rsidR="0024220D">
        <w:t>la</w:t>
      </w:r>
      <w:r w:rsidR="0024220D">
        <w:rPr>
          <w:spacing w:val="-1"/>
        </w:rPr>
        <w:t xml:space="preserve"> </w:t>
      </w:r>
      <w:r w:rsidR="0024220D">
        <w:t>session</w:t>
      </w:r>
      <w:r w:rsidR="0024220D">
        <w:rPr>
          <w:spacing w:val="2"/>
        </w:rPr>
        <w:t xml:space="preserve"> </w:t>
      </w:r>
      <w:r w:rsidR="0024220D">
        <w:t>2023</w:t>
      </w:r>
      <w:r w:rsidR="0024220D">
        <w:rPr>
          <w:spacing w:val="5"/>
        </w:rPr>
        <w:t xml:space="preserve"> </w:t>
      </w:r>
      <w:r w:rsidR="0024220D">
        <w:t>:</w:t>
      </w:r>
    </w:p>
    <w:p w14:paraId="2DB07C6B" w14:textId="77777777" w:rsidR="00B36AA3" w:rsidRDefault="005379D6" w:rsidP="0024220D">
      <w:pPr>
        <w:pStyle w:val="Corpsdetexte"/>
        <w:ind w:left="0" w:right="14"/>
      </w:pPr>
      <w:hyperlink r:id="rId15" w:history="1">
        <w:r w:rsidR="00B36AA3" w:rsidRPr="00C106A3">
          <w:rPr>
            <w:rStyle w:val="Lienhypertexte"/>
          </w:rPr>
          <w:t>https://www.education.gouv.fr/bo/22</w:t>
        </w:r>
        <w:r w:rsidR="00B36AA3" w:rsidRPr="00C106A3">
          <w:rPr>
            <w:rStyle w:val="Lienhypertexte"/>
          </w:rPr>
          <w:t>/</w:t>
        </w:r>
        <w:r w:rsidR="00B36AA3" w:rsidRPr="00C106A3">
          <w:rPr>
            <w:rStyle w:val="Lienhypertexte"/>
          </w:rPr>
          <w:t>Hebdo36/MENE2227886N.htm</w:t>
        </w:r>
      </w:hyperlink>
    </w:p>
    <w:p w14:paraId="554AAAF2" w14:textId="77777777" w:rsidR="0024220D" w:rsidRDefault="0024220D" w:rsidP="0024220D">
      <w:pPr>
        <w:pStyle w:val="Corpsdetexte"/>
        <w:ind w:left="0" w:right="3131"/>
      </w:pPr>
    </w:p>
    <w:p w14:paraId="66A1E2A5" w14:textId="7C8A00B9" w:rsidR="00B36AA3" w:rsidRDefault="00B36AA3" w:rsidP="0024220D">
      <w:pPr>
        <w:pStyle w:val="Corpsdetexte"/>
        <w:ind w:left="0" w:right="3131"/>
      </w:pPr>
      <w:r>
        <w:t>Programmes</w:t>
      </w:r>
      <w:r>
        <w:rPr>
          <w:spacing w:val="-1"/>
        </w:rPr>
        <w:t xml:space="preserve"> </w:t>
      </w:r>
      <w:r>
        <w:t>du cycle</w:t>
      </w:r>
      <w:r>
        <w:rPr>
          <w:spacing w:val="2"/>
        </w:rPr>
        <w:t xml:space="preserve"> </w:t>
      </w:r>
      <w:r>
        <w:t>terminal</w:t>
      </w:r>
      <w:r>
        <w:rPr>
          <w:spacing w:val="5"/>
        </w:rPr>
        <w:t xml:space="preserve"> </w:t>
      </w:r>
      <w:r>
        <w:t>:</w:t>
      </w:r>
    </w:p>
    <w:p w14:paraId="6B80C29C" w14:textId="77777777" w:rsidR="00B36AA3" w:rsidRDefault="00B36AA3" w:rsidP="0024220D">
      <w:pPr>
        <w:pStyle w:val="Paragraphedeliste"/>
        <w:numPr>
          <w:ilvl w:val="0"/>
          <w:numId w:val="27"/>
        </w:numPr>
        <w:tabs>
          <w:tab w:val="left" w:pos="819"/>
          <w:tab w:val="left" w:pos="820"/>
        </w:tabs>
        <w:ind w:left="819"/>
      </w:pPr>
      <w:r>
        <w:t>Classe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première</w:t>
      </w:r>
      <w:r>
        <w:rPr>
          <w:spacing w:val="-5"/>
        </w:rPr>
        <w:t xml:space="preserve"> </w:t>
      </w:r>
      <w:r>
        <w:t>:</w:t>
      </w:r>
      <w:hyperlink r:id="rId16" w:history="1">
        <w:r w:rsidRPr="00C106A3">
          <w:rPr>
            <w:rStyle w:val="Lienhypertexte"/>
          </w:rPr>
          <w:t>https://www</w:t>
        </w:r>
        <w:r w:rsidRPr="00C106A3">
          <w:rPr>
            <w:rStyle w:val="Lienhypertexte"/>
          </w:rPr>
          <w:t>.</w:t>
        </w:r>
        <w:r w:rsidRPr="00C106A3">
          <w:rPr>
            <w:rStyle w:val="Lienhypertexte"/>
          </w:rPr>
          <w:t>education.gouv.fr/bo/19/Special1/MENE1901645A.htm</w:t>
        </w:r>
      </w:hyperlink>
    </w:p>
    <w:p w14:paraId="45B6BF60" w14:textId="77777777" w:rsidR="00B36AA3" w:rsidRPr="009C3546" w:rsidRDefault="00B36AA3" w:rsidP="0024220D">
      <w:pPr>
        <w:pStyle w:val="Paragraphedeliste"/>
        <w:numPr>
          <w:ilvl w:val="0"/>
          <w:numId w:val="27"/>
        </w:numPr>
        <w:tabs>
          <w:tab w:val="left" w:pos="819"/>
          <w:tab w:val="left" w:pos="820"/>
        </w:tabs>
        <w:ind w:right="14" w:firstLine="357"/>
      </w:pPr>
      <w:r>
        <w:t xml:space="preserve">Classe de terminale </w:t>
      </w:r>
      <w:hyperlink r:id="rId17" w:history="1">
        <w:r w:rsidRPr="00C106A3">
          <w:rPr>
            <w:rStyle w:val="Lienhypertexte"/>
          </w:rPr>
          <w:t>https://www.educ</w:t>
        </w:r>
        <w:r w:rsidRPr="00C106A3">
          <w:rPr>
            <w:rStyle w:val="Lienhypertexte"/>
          </w:rPr>
          <w:t>a</w:t>
        </w:r>
        <w:r w:rsidRPr="00C106A3">
          <w:rPr>
            <w:rStyle w:val="Lienhypertexte"/>
          </w:rPr>
          <w:t>tion.gouv.fr/bo/19/Special8/MENE1921260A.htm</w:t>
        </w:r>
      </w:hyperlink>
      <w:r>
        <w:rPr>
          <w:color w:val="0462C1"/>
          <w:spacing w:val="-56"/>
        </w:rPr>
        <w:t xml:space="preserve"> </w:t>
      </w:r>
    </w:p>
    <w:p w14:paraId="03111267" w14:textId="77777777" w:rsidR="0024220D" w:rsidRDefault="0024220D" w:rsidP="0024220D">
      <w:pPr>
        <w:tabs>
          <w:tab w:val="left" w:pos="819"/>
          <w:tab w:val="left" w:pos="820"/>
        </w:tabs>
        <w:ind w:right="14"/>
      </w:pPr>
    </w:p>
    <w:p w14:paraId="0ED8A483" w14:textId="4D20EC2B" w:rsidR="00B36AA3" w:rsidRDefault="00B36AA3" w:rsidP="0024220D">
      <w:pPr>
        <w:tabs>
          <w:tab w:val="left" w:pos="819"/>
          <w:tab w:val="left" w:pos="820"/>
        </w:tabs>
        <w:ind w:right="14"/>
      </w:pPr>
      <w:r>
        <w:t>Consignes sur</w:t>
      </w:r>
      <w:r w:rsidRPr="00503CA0">
        <w:rPr>
          <w:spacing w:val="1"/>
        </w:rPr>
        <w:t xml:space="preserve"> </w:t>
      </w:r>
      <w:r>
        <w:t>la</w:t>
      </w:r>
      <w:r w:rsidRPr="00503CA0">
        <w:rPr>
          <w:spacing w:val="2"/>
        </w:rPr>
        <w:t xml:space="preserve"> </w:t>
      </w:r>
      <w:r>
        <w:t>calculatrice</w:t>
      </w:r>
      <w:r w:rsidRPr="00503CA0">
        <w:rPr>
          <w:spacing w:val="2"/>
        </w:rPr>
        <w:t xml:space="preserve"> </w:t>
      </w:r>
      <w:r>
        <w:t>et</w:t>
      </w:r>
      <w:r w:rsidRPr="00503CA0">
        <w:rPr>
          <w:spacing w:val="2"/>
        </w:rPr>
        <w:t xml:space="preserve"> </w:t>
      </w:r>
      <w:r>
        <w:t>son usage</w:t>
      </w:r>
      <w:r w:rsidRPr="00503CA0">
        <w:rPr>
          <w:spacing w:val="3"/>
        </w:rPr>
        <w:t xml:space="preserve"> </w:t>
      </w:r>
      <w:r>
        <w:t>:</w:t>
      </w:r>
      <w:r w:rsidRPr="00503CA0">
        <w:rPr>
          <w:color w:val="0462C1"/>
          <w:spacing w:val="1"/>
        </w:rPr>
        <w:t xml:space="preserve"> </w:t>
      </w:r>
      <w:hyperlink r:id="rId18" w:history="1">
        <w:r w:rsidRPr="00C106A3">
          <w:rPr>
            <w:rStyle w:val="Lienhypertexte"/>
          </w:rPr>
          <w:t>https://www.education.gouv.fr/bo/15/Hebdo42/MENS1523092C.htm?cid_bo=94844</w:t>
        </w:r>
      </w:hyperlink>
    </w:p>
    <w:sectPr w:rsidR="00B36AA3" w:rsidSect="00CD2AA4">
      <w:pgSz w:w="11910" w:h="16840"/>
      <w:pgMar w:top="426" w:right="1260" w:bottom="1040" w:left="1280" w:header="16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430" w14:textId="77777777" w:rsidR="005379D6" w:rsidRDefault="005379D6">
      <w:r>
        <w:separator/>
      </w:r>
    </w:p>
  </w:endnote>
  <w:endnote w:type="continuationSeparator" w:id="0">
    <w:p w14:paraId="46D710B5" w14:textId="77777777" w:rsidR="005379D6" w:rsidRDefault="005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34D5" w14:textId="5A592FB8" w:rsidR="00FE7C50" w:rsidRDefault="00FE7C50">
    <w:pPr>
      <w:pStyle w:val="Corpsdetexte"/>
      <w:spacing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5E22" w14:textId="77777777" w:rsidR="005379D6" w:rsidRDefault="005379D6">
      <w:r>
        <w:separator/>
      </w:r>
    </w:p>
  </w:footnote>
  <w:footnote w:type="continuationSeparator" w:id="0">
    <w:p w14:paraId="6F679F41" w14:textId="77777777" w:rsidR="005379D6" w:rsidRDefault="0053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A5E7" w14:textId="046F4878" w:rsidR="00FE7C50" w:rsidRDefault="00FE7C50">
    <w:pPr>
      <w:pStyle w:val="Corpsdetex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9A"/>
    <w:multiLevelType w:val="hybridMultilevel"/>
    <w:tmpl w:val="197ABEB2"/>
    <w:lvl w:ilvl="0" w:tplc="40BCBCE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430ED12">
      <w:numFmt w:val="bullet"/>
      <w:lvlText w:val="-"/>
      <w:lvlJc w:val="left"/>
      <w:pPr>
        <w:ind w:left="424" w:hanging="168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2" w:tplc="90FE0E3E">
      <w:numFmt w:val="bullet"/>
      <w:lvlText w:val="•"/>
      <w:lvlJc w:val="left"/>
      <w:pPr>
        <w:ind w:left="1115" w:hanging="168"/>
      </w:pPr>
      <w:rPr>
        <w:rFonts w:hint="default"/>
        <w:lang w:val="fr-FR" w:eastAsia="en-US" w:bidi="ar-SA"/>
      </w:rPr>
    </w:lvl>
    <w:lvl w:ilvl="3" w:tplc="D0749104">
      <w:numFmt w:val="bullet"/>
      <w:lvlText w:val="•"/>
      <w:lvlJc w:val="left"/>
      <w:pPr>
        <w:ind w:left="1811" w:hanging="168"/>
      </w:pPr>
      <w:rPr>
        <w:rFonts w:hint="default"/>
        <w:lang w:val="fr-FR" w:eastAsia="en-US" w:bidi="ar-SA"/>
      </w:rPr>
    </w:lvl>
    <w:lvl w:ilvl="4" w:tplc="CE24CD90">
      <w:numFmt w:val="bullet"/>
      <w:lvlText w:val="•"/>
      <w:lvlJc w:val="left"/>
      <w:pPr>
        <w:ind w:left="2507" w:hanging="168"/>
      </w:pPr>
      <w:rPr>
        <w:rFonts w:hint="default"/>
        <w:lang w:val="fr-FR" w:eastAsia="en-US" w:bidi="ar-SA"/>
      </w:rPr>
    </w:lvl>
    <w:lvl w:ilvl="5" w:tplc="AA40D4C4">
      <w:numFmt w:val="bullet"/>
      <w:lvlText w:val="•"/>
      <w:lvlJc w:val="left"/>
      <w:pPr>
        <w:ind w:left="3203" w:hanging="168"/>
      </w:pPr>
      <w:rPr>
        <w:rFonts w:hint="default"/>
        <w:lang w:val="fr-FR" w:eastAsia="en-US" w:bidi="ar-SA"/>
      </w:rPr>
    </w:lvl>
    <w:lvl w:ilvl="6" w:tplc="DE564C9E">
      <w:numFmt w:val="bullet"/>
      <w:lvlText w:val="•"/>
      <w:lvlJc w:val="left"/>
      <w:pPr>
        <w:ind w:left="3898" w:hanging="168"/>
      </w:pPr>
      <w:rPr>
        <w:rFonts w:hint="default"/>
        <w:lang w:val="fr-FR" w:eastAsia="en-US" w:bidi="ar-SA"/>
      </w:rPr>
    </w:lvl>
    <w:lvl w:ilvl="7" w:tplc="9F5AAD48">
      <w:numFmt w:val="bullet"/>
      <w:lvlText w:val="•"/>
      <w:lvlJc w:val="left"/>
      <w:pPr>
        <w:ind w:left="4594" w:hanging="168"/>
      </w:pPr>
      <w:rPr>
        <w:rFonts w:hint="default"/>
        <w:lang w:val="fr-FR" w:eastAsia="en-US" w:bidi="ar-SA"/>
      </w:rPr>
    </w:lvl>
    <w:lvl w:ilvl="8" w:tplc="249279C4">
      <w:numFmt w:val="bullet"/>
      <w:lvlText w:val="•"/>
      <w:lvlJc w:val="left"/>
      <w:pPr>
        <w:ind w:left="5290" w:hanging="168"/>
      </w:pPr>
      <w:rPr>
        <w:rFonts w:hint="default"/>
        <w:lang w:val="fr-FR" w:eastAsia="en-US" w:bidi="ar-SA"/>
      </w:rPr>
    </w:lvl>
  </w:abstractNum>
  <w:abstractNum w:abstractNumId="1" w15:restartNumberingAfterBreak="0">
    <w:nsid w:val="0ECD7A4C"/>
    <w:multiLevelType w:val="hybridMultilevel"/>
    <w:tmpl w:val="11485718"/>
    <w:lvl w:ilvl="0" w:tplc="8B0CB42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DD679EA">
      <w:numFmt w:val="bullet"/>
      <w:lvlText w:val="•"/>
      <w:lvlJc w:val="left"/>
      <w:pPr>
        <w:ind w:left="886" w:hanging="171"/>
      </w:pPr>
      <w:rPr>
        <w:rFonts w:hint="default"/>
        <w:lang w:val="fr-FR" w:eastAsia="en-US" w:bidi="ar-SA"/>
      </w:rPr>
    </w:lvl>
    <w:lvl w:ilvl="2" w:tplc="661A573C">
      <w:numFmt w:val="bullet"/>
      <w:lvlText w:val="•"/>
      <w:lvlJc w:val="left"/>
      <w:pPr>
        <w:ind w:left="1512" w:hanging="171"/>
      </w:pPr>
      <w:rPr>
        <w:rFonts w:hint="default"/>
        <w:lang w:val="fr-FR" w:eastAsia="en-US" w:bidi="ar-SA"/>
      </w:rPr>
    </w:lvl>
    <w:lvl w:ilvl="3" w:tplc="1A7A405C">
      <w:numFmt w:val="bullet"/>
      <w:lvlText w:val="•"/>
      <w:lvlJc w:val="left"/>
      <w:pPr>
        <w:ind w:left="2138" w:hanging="171"/>
      </w:pPr>
      <w:rPr>
        <w:rFonts w:hint="default"/>
        <w:lang w:val="fr-FR" w:eastAsia="en-US" w:bidi="ar-SA"/>
      </w:rPr>
    </w:lvl>
    <w:lvl w:ilvl="4" w:tplc="856628E8">
      <w:numFmt w:val="bullet"/>
      <w:lvlText w:val="•"/>
      <w:lvlJc w:val="left"/>
      <w:pPr>
        <w:ind w:left="2765" w:hanging="171"/>
      </w:pPr>
      <w:rPr>
        <w:rFonts w:hint="default"/>
        <w:lang w:val="fr-FR" w:eastAsia="en-US" w:bidi="ar-SA"/>
      </w:rPr>
    </w:lvl>
    <w:lvl w:ilvl="5" w:tplc="A4140696">
      <w:numFmt w:val="bullet"/>
      <w:lvlText w:val="•"/>
      <w:lvlJc w:val="left"/>
      <w:pPr>
        <w:ind w:left="3391" w:hanging="171"/>
      </w:pPr>
      <w:rPr>
        <w:rFonts w:hint="default"/>
        <w:lang w:val="fr-FR" w:eastAsia="en-US" w:bidi="ar-SA"/>
      </w:rPr>
    </w:lvl>
    <w:lvl w:ilvl="6" w:tplc="2318930E">
      <w:numFmt w:val="bullet"/>
      <w:lvlText w:val="•"/>
      <w:lvlJc w:val="left"/>
      <w:pPr>
        <w:ind w:left="4017" w:hanging="171"/>
      </w:pPr>
      <w:rPr>
        <w:rFonts w:hint="default"/>
        <w:lang w:val="fr-FR" w:eastAsia="en-US" w:bidi="ar-SA"/>
      </w:rPr>
    </w:lvl>
    <w:lvl w:ilvl="7" w:tplc="229AB1AE">
      <w:numFmt w:val="bullet"/>
      <w:lvlText w:val="•"/>
      <w:lvlJc w:val="left"/>
      <w:pPr>
        <w:ind w:left="4644" w:hanging="171"/>
      </w:pPr>
      <w:rPr>
        <w:rFonts w:hint="default"/>
        <w:lang w:val="fr-FR" w:eastAsia="en-US" w:bidi="ar-SA"/>
      </w:rPr>
    </w:lvl>
    <w:lvl w:ilvl="8" w:tplc="165C238A">
      <w:numFmt w:val="bullet"/>
      <w:lvlText w:val="•"/>
      <w:lvlJc w:val="left"/>
      <w:pPr>
        <w:ind w:left="5270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1221335F"/>
    <w:multiLevelType w:val="hybridMultilevel"/>
    <w:tmpl w:val="F686031E"/>
    <w:lvl w:ilvl="0" w:tplc="0AC2257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F0252C0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EF2CFC5A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96ACCBD2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F6BC169E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1EEC984C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16F066BA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5BC4F8F6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901E6BAC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3" w15:restartNumberingAfterBreak="0">
    <w:nsid w:val="18262362"/>
    <w:multiLevelType w:val="hybridMultilevel"/>
    <w:tmpl w:val="22E61ABC"/>
    <w:lvl w:ilvl="0" w:tplc="182E1C4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C0D66938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0ADA9EFA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8A788B18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8C0E7288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5638F882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19D43BA0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E0B0484C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23582982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4" w15:restartNumberingAfterBreak="0">
    <w:nsid w:val="1FE13596"/>
    <w:multiLevelType w:val="hybridMultilevel"/>
    <w:tmpl w:val="DAC08C7E"/>
    <w:lvl w:ilvl="0" w:tplc="3A2AAC4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1E1462D0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52482EEC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5C1E3DEA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B3DEF906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20EA1F98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4D401CB8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1D0CA4F6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2488CA40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5" w15:restartNumberingAfterBreak="0">
    <w:nsid w:val="24BF6B94"/>
    <w:multiLevelType w:val="hybridMultilevel"/>
    <w:tmpl w:val="A1585432"/>
    <w:lvl w:ilvl="0" w:tplc="68D8C4BC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color w:val="0061AC"/>
        <w:w w:val="100"/>
        <w:sz w:val="24"/>
        <w:szCs w:val="24"/>
        <w:lang w:val="fr-FR" w:eastAsia="en-US" w:bidi="ar-SA"/>
      </w:rPr>
    </w:lvl>
    <w:lvl w:ilvl="1" w:tplc="DBE0BE5E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CEDC65C6"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3" w:tplc="E2B49970">
      <w:numFmt w:val="bullet"/>
      <w:lvlText w:val="•"/>
      <w:lvlJc w:val="left"/>
      <w:pPr>
        <w:ind w:left="3411" w:hanging="360"/>
      </w:pPr>
      <w:rPr>
        <w:rFonts w:hint="default"/>
        <w:lang w:val="fr-FR" w:eastAsia="en-US" w:bidi="ar-SA"/>
      </w:rPr>
    </w:lvl>
    <w:lvl w:ilvl="4" w:tplc="E9421B92">
      <w:numFmt w:val="bullet"/>
      <w:lvlText w:val="•"/>
      <w:lvlJc w:val="left"/>
      <w:pPr>
        <w:ind w:left="4262" w:hanging="360"/>
      </w:pPr>
      <w:rPr>
        <w:rFonts w:hint="default"/>
        <w:lang w:val="fr-FR" w:eastAsia="en-US" w:bidi="ar-SA"/>
      </w:rPr>
    </w:lvl>
    <w:lvl w:ilvl="5" w:tplc="1780EB48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E8B61910">
      <w:numFmt w:val="bullet"/>
      <w:lvlText w:val="•"/>
      <w:lvlJc w:val="left"/>
      <w:pPr>
        <w:ind w:left="5963" w:hanging="360"/>
      </w:pPr>
      <w:rPr>
        <w:rFonts w:hint="default"/>
        <w:lang w:val="fr-FR" w:eastAsia="en-US" w:bidi="ar-SA"/>
      </w:rPr>
    </w:lvl>
    <w:lvl w:ilvl="7" w:tplc="C7628124">
      <w:numFmt w:val="bullet"/>
      <w:lvlText w:val="•"/>
      <w:lvlJc w:val="left"/>
      <w:pPr>
        <w:ind w:left="6814" w:hanging="360"/>
      </w:pPr>
      <w:rPr>
        <w:rFonts w:hint="default"/>
        <w:lang w:val="fr-FR" w:eastAsia="en-US" w:bidi="ar-SA"/>
      </w:rPr>
    </w:lvl>
    <w:lvl w:ilvl="8" w:tplc="A580AB90">
      <w:numFmt w:val="bullet"/>
      <w:lvlText w:val="•"/>
      <w:lvlJc w:val="left"/>
      <w:pPr>
        <w:ind w:left="766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DC63DBD"/>
    <w:multiLevelType w:val="hybridMultilevel"/>
    <w:tmpl w:val="6EEEFD70"/>
    <w:lvl w:ilvl="0" w:tplc="78FA6EA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B1824022">
      <w:numFmt w:val="bullet"/>
      <w:lvlText w:val="-"/>
      <w:lvlJc w:val="left"/>
      <w:pPr>
        <w:ind w:left="424" w:hanging="168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2" w:tplc="CBB45BEA">
      <w:numFmt w:val="bullet"/>
      <w:lvlText w:val="•"/>
      <w:lvlJc w:val="left"/>
      <w:pPr>
        <w:ind w:left="1092" w:hanging="168"/>
      </w:pPr>
      <w:rPr>
        <w:rFonts w:hint="default"/>
        <w:lang w:val="fr-FR" w:eastAsia="en-US" w:bidi="ar-SA"/>
      </w:rPr>
    </w:lvl>
    <w:lvl w:ilvl="3" w:tplc="B3EE4488">
      <w:numFmt w:val="bullet"/>
      <w:lvlText w:val="•"/>
      <w:lvlJc w:val="left"/>
      <w:pPr>
        <w:ind w:left="1764" w:hanging="168"/>
      </w:pPr>
      <w:rPr>
        <w:rFonts w:hint="default"/>
        <w:lang w:val="fr-FR" w:eastAsia="en-US" w:bidi="ar-SA"/>
      </w:rPr>
    </w:lvl>
    <w:lvl w:ilvl="4" w:tplc="7ECE1D44">
      <w:numFmt w:val="bullet"/>
      <w:lvlText w:val="•"/>
      <w:lvlJc w:val="left"/>
      <w:pPr>
        <w:ind w:left="2436" w:hanging="168"/>
      </w:pPr>
      <w:rPr>
        <w:rFonts w:hint="default"/>
        <w:lang w:val="fr-FR" w:eastAsia="en-US" w:bidi="ar-SA"/>
      </w:rPr>
    </w:lvl>
    <w:lvl w:ilvl="5" w:tplc="1EA4CB36">
      <w:numFmt w:val="bullet"/>
      <w:lvlText w:val="•"/>
      <w:lvlJc w:val="left"/>
      <w:pPr>
        <w:ind w:left="3108" w:hanging="168"/>
      </w:pPr>
      <w:rPr>
        <w:rFonts w:hint="default"/>
        <w:lang w:val="fr-FR" w:eastAsia="en-US" w:bidi="ar-SA"/>
      </w:rPr>
    </w:lvl>
    <w:lvl w:ilvl="6" w:tplc="9500C1B4">
      <w:numFmt w:val="bullet"/>
      <w:lvlText w:val="•"/>
      <w:lvlJc w:val="left"/>
      <w:pPr>
        <w:ind w:left="3780" w:hanging="168"/>
      </w:pPr>
      <w:rPr>
        <w:rFonts w:hint="default"/>
        <w:lang w:val="fr-FR" w:eastAsia="en-US" w:bidi="ar-SA"/>
      </w:rPr>
    </w:lvl>
    <w:lvl w:ilvl="7" w:tplc="8BF82A48">
      <w:numFmt w:val="bullet"/>
      <w:lvlText w:val="•"/>
      <w:lvlJc w:val="left"/>
      <w:pPr>
        <w:ind w:left="4452" w:hanging="168"/>
      </w:pPr>
      <w:rPr>
        <w:rFonts w:hint="default"/>
        <w:lang w:val="fr-FR" w:eastAsia="en-US" w:bidi="ar-SA"/>
      </w:rPr>
    </w:lvl>
    <w:lvl w:ilvl="8" w:tplc="8272EF36">
      <w:numFmt w:val="bullet"/>
      <w:lvlText w:val="•"/>
      <w:lvlJc w:val="left"/>
      <w:pPr>
        <w:ind w:left="5124" w:hanging="168"/>
      </w:pPr>
      <w:rPr>
        <w:rFonts w:hint="default"/>
        <w:lang w:val="fr-FR" w:eastAsia="en-US" w:bidi="ar-SA"/>
      </w:rPr>
    </w:lvl>
  </w:abstractNum>
  <w:abstractNum w:abstractNumId="7" w15:restartNumberingAfterBreak="0">
    <w:nsid w:val="2F300696"/>
    <w:multiLevelType w:val="hybridMultilevel"/>
    <w:tmpl w:val="A99686B6"/>
    <w:lvl w:ilvl="0" w:tplc="8FB24A4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31EEF68C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DD44FAD4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553C53A8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BEAC7676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27AA31F0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2E18D1D0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9612DF48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5D889AFE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8" w15:restartNumberingAfterBreak="0">
    <w:nsid w:val="33F33975"/>
    <w:multiLevelType w:val="hybridMultilevel"/>
    <w:tmpl w:val="048246EA"/>
    <w:lvl w:ilvl="0" w:tplc="0A0E1950">
      <w:numFmt w:val="bullet"/>
      <w:lvlText w:val=""/>
      <w:lvlJc w:val="left"/>
      <w:pPr>
        <w:ind w:left="106" w:hanging="35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8F0CB9C">
      <w:numFmt w:val="bullet"/>
      <w:lvlText w:val="•"/>
      <w:lvlJc w:val="left"/>
      <w:pPr>
        <w:ind w:left="1190" w:hanging="356"/>
      </w:pPr>
      <w:rPr>
        <w:rFonts w:hint="default"/>
        <w:lang w:val="fr-FR" w:eastAsia="en-US" w:bidi="ar-SA"/>
      </w:rPr>
    </w:lvl>
    <w:lvl w:ilvl="2" w:tplc="ABBA99D2">
      <w:numFmt w:val="bullet"/>
      <w:lvlText w:val="•"/>
      <w:lvlJc w:val="left"/>
      <w:pPr>
        <w:ind w:left="2281" w:hanging="356"/>
      </w:pPr>
      <w:rPr>
        <w:rFonts w:hint="default"/>
        <w:lang w:val="fr-FR" w:eastAsia="en-US" w:bidi="ar-SA"/>
      </w:rPr>
    </w:lvl>
    <w:lvl w:ilvl="3" w:tplc="BB36993C">
      <w:numFmt w:val="bullet"/>
      <w:lvlText w:val="•"/>
      <w:lvlJc w:val="left"/>
      <w:pPr>
        <w:ind w:left="3371" w:hanging="356"/>
      </w:pPr>
      <w:rPr>
        <w:rFonts w:hint="default"/>
        <w:lang w:val="fr-FR" w:eastAsia="en-US" w:bidi="ar-SA"/>
      </w:rPr>
    </w:lvl>
    <w:lvl w:ilvl="4" w:tplc="2DE4E84A">
      <w:numFmt w:val="bullet"/>
      <w:lvlText w:val="•"/>
      <w:lvlJc w:val="left"/>
      <w:pPr>
        <w:ind w:left="4462" w:hanging="356"/>
      </w:pPr>
      <w:rPr>
        <w:rFonts w:hint="default"/>
        <w:lang w:val="fr-FR" w:eastAsia="en-US" w:bidi="ar-SA"/>
      </w:rPr>
    </w:lvl>
    <w:lvl w:ilvl="5" w:tplc="1B806F7C">
      <w:numFmt w:val="bullet"/>
      <w:lvlText w:val="•"/>
      <w:lvlJc w:val="left"/>
      <w:pPr>
        <w:ind w:left="5553" w:hanging="356"/>
      </w:pPr>
      <w:rPr>
        <w:rFonts w:hint="default"/>
        <w:lang w:val="fr-FR" w:eastAsia="en-US" w:bidi="ar-SA"/>
      </w:rPr>
    </w:lvl>
    <w:lvl w:ilvl="6" w:tplc="6748C85A">
      <w:numFmt w:val="bullet"/>
      <w:lvlText w:val="•"/>
      <w:lvlJc w:val="left"/>
      <w:pPr>
        <w:ind w:left="6643" w:hanging="356"/>
      </w:pPr>
      <w:rPr>
        <w:rFonts w:hint="default"/>
        <w:lang w:val="fr-FR" w:eastAsia="en-US" w:bidi="ar-SA"/>
      </w:rPr>
    </w:lvl>
    <w:lvl w:ilvl="7" w:tplc="AF4A5334">
      <w:numFmt w:val="bullet"/>
      <w:lvlText w:val="•"/>
      <w:lvlJc w:val="left"/>
      <w:pPr>
        <w:ind w:left="7734" w:hanging="356"/>
      </w:pPr>
      <w:rPr>
        <w:rFonts w:hint="default"/>
        <w:lang w:val="fr-FR" w:eastAsia="en-US" w:bidi="ar-SA"/>
      </w:rPr>
    </w:lvl>
    <w:lvl w:ilvl="8" w:tplc="6208428C">
      <w:numFmt w:val="bullet"/>
      <w:lvlText w:val="•"/>
      <w:lvlJc w:val="left"/>
      <w:pPr>
        <w:ind w:left="8825" w:hanging="356"/>
      </w:pPr>
      <w:rPr>
        <w:rFonts w:hint="default"/>
        <w:lang w:val="fr-FR" w:eastAsia="en-US" w:bidi="ar-SA"/>
      </w:rPr>
    </w:lvl>
  </w:abstractNum>
  <w:abstractNum w:abstractNumId="9" w15:restartNumberingAfterBreak="0">
    <w:nsid w:val="387F242D"/>
    <w:multiLevelType w:val="hybridMultilevel"/>
    <w:tmpl w:val="307EBCE6"/>
    <w:lvl w:ilvl="0" w:tplc="44A28E9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BCE8BA7E">
      <w:numFmt w:val="bullet"/>
      <w:lvlText w:val="•"/>
      <w:lvlJc w:val="left"/>
      <w:pPr>
        <w:ind w:left="930" w:hanging="171"/>
      </w:pPr>
      <w:rPr>
        <w:rFonts w:hint="default"/>
        <w:lang w:val="fr-FR" w:eastAsia="en-US" w:bidi="ar-SA"/>
      </w:rPr>
    </w:lvl>
    <w:lvl w:ilvl="2" w:tplc="25A44AE2">
      <w:numFmt w:val="bullet"/>
      <w:lvlText w:val="•"/>
      <w:lvlJc w:val="left"/>
      <w:pPr>
        <w:ind w:left="1601" w:hanging="171"/>
      </w:pPr>
      <w:rPr>
        <w:rFonts w:hint="default"/>
        <w:lang w:val="fr-FR" w:eastAsia="en-US" w:bidi="ar-SA"/>
      </w:rPr>
    </w:lvl>
    <w:lvl w:ilvl="3" w:tplc="58702208">
      <w:numFmt w:val="bullet"/>
      <w:lvlText w:val="•"/>
      <w:lvlJc w:val="left"/>
      <w:pPr>
        <w:ind w:left="2271" w:hanging="171"/>
      </w:pPr>
      <w:rPr>
        <w:rFonts w:hint="default"/>
        <w:lang w:val="fr-FR" w:eastAsia="en-US" w:bidi="ar-SA"/>
      </w:rPr>
    </w:lvl>
    <w:lvl w:ilvl="4" w:tplc="0DCEDB10">
      <w:numFmt w:val="bullet"/>
      <w:lvlText w:val="•"/>
      <w:lvlJc w:val="left"/>
      <w:pPr>
        <w:ind w:left="2942" w:hanging="171"/>
      </w:pPr>
      <w:rPr>
        <w:rFonts w:hint="default"/>
        <w:lang w:val="fr-FR" w:eastAsia="en-US" w:bidi="ar-SA"/>
      </w:rPr>
    </w:lvl>
    <w:lvl w:ilvl="5" w:tplc="956CCCE4">
      <w:numFmt w:val="bullet"/>
      <w:lvlText w:val="•"/>
      <w:lvlJc w:val="left"/>
      <w:pPr>
        <w:ind w:left="3613" w:hanging="171"/>
      </w:pPr>
      <w:rPr>
        <w:rFonts w:hint="default"/>
        <w:lang w:val="fr-FR" w:eastAsia="en-US" w:bidi="ar-SA"/>
      </w:rPr>
    </w:lvl>
    <w:lvl w:ilvl="6" w:tplc="CC14BA5C">
      <w:numFmt w:val="bullet"/>
      <w:lvlText w:val="•"/>
      <w:lvlJc w:val="left"/>
      <w:pPr>
        <w:ind w:left="4283" w:hanging="171"/>
      </w:pPr>
      <w:rPr>
        <w:rFonts w:hint="default"/>
        <w:lang w:val="fr-FR" w:eastAsia="en-US" w:bidi="ar-SA"/>
      </w:rPr>
    </w:lvl>
    <w:lvl w:ilvl="7" w:tplc="D03ADAFE">
      <w:numFmt w:val="bullet"/>
      <w:lvlText w:val="•"/>
      <w:lvlJc w:val="left"/>
      <w:pPr>
        <w:ind w:left="4954" w:hanging="171"/>
      </w:pPr>
      <w:rPr>
        <w:rFonts w:hint="default"/>
        <w:lang w:val="fr-FR" w:eastAsia="en-US" w:bidi="ar-SA"/>
      </w:rPr>
    </w:lvl>
    <w:lvl w:ilvl="8" w:tplc="BDB69920">
      <w:numFmt w:val="bullet"/>
      <w:lvlText w:val="•"/>
      <w:lvlJc w:val="left"/>
      <w:pPr>
        <w:ind w:left="5624" w:hanging="171"/>
      </w:pPr>
      <w:rPr>
        <w:rFonts w:hint="default"/>
        <w:lang w:val="fr-FR" w:eastAsia="en-US" w:bidi="ar-SA"/>
      </w:rPr>
    </w:lvl>
  </w:abstractNum>
  <w:abstractNum w:abstractNumId="10" w15:restartNumberingAfterBreak="0">
    <w:nsid w:val="3BAE4FB7"/>
    <w:multiLevelType w:val="hybridMultilevel"/>
    <w:tmpl w:val="E634F77C"/>
    <w:lvl w:ilvl="0" w:tplc="E7CE5E3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C456AA7A">
      <w:numFmt w:val="bullet"/>
      <w:lvlText w:val="•"/>
      <w:lvlJc w:val="left"/>
      <w:pPr>
        <w:ind w:left="884" w:hanging="171"/>
      </w:pPr>
      <w:rPr>
        <w:rFonts w:hint="default"/>
        <w:lang w:val="fr-FR" w:eastAsia="en-US" w:bidi="ar-SA"/>
      </w:rPr>
    </w:lvl>
    <w:lvl w:ilvl="2" w:tplc="B1582E62">
      <w:numFmt w:val="bullet"/>
      <w:lvlText w:val="•"/>
      <w:lvlJc w:val="left"/>
      <w:pPr>
        <w:ind w:left="1509" w:hanging="171"/>
      </w:pPr>
      <w:rPr>
        <w:rFonts w:hint="default"/>
        <w:lang w:val="fr-FR" w:eastAsia="en-US" w:bidi="ar-SA"/>
      </w:rPr>
    </w:lvl>
    <w:lvl w:ilvl="3" w:tplc="C616DD5A">
      <w:numFmt w:val="bullet"/>
      <w:lvlText w:val="•"/>
      <w:lvlJc w:val="left"/>
      <w:pPr>
        <w:ind w:left="2133" w:hanging="171"/>
      </w:pPr>
      <w:rPr>
        <w:rFonts w:hint="default"/>
        <w:lang w:val="fr-FR" w:eastAsia="en-US" w:bidi="ar-SA"/>
      </w:rPr>
    </w:lvl>
    <w:lvl w:ilvl="4" w:tplc="78DE7C9A">
      <w:numFmt w:val="bullet"/>
      <w:lvlText w:val="•"/>
      <w:lvlJc w:val="left"/>
      <w:pPr>
        <w:ind w:left="2758" w:hanging="171"/>
      </w:pPr>
      <w:rPr>
        <w:rFonts w:hint="default"/>
        <w:lang w:val="fr-FR" w:eastAsia="en-US" w:bidi="ar-SA"/>
      </w:rPr>
    </w:lvl>
    <w:lvl w:ilvl="5" w:tplc="7E2869DE">
      <w:numFmt w:val="bullet"/>
      <w:lvlText w:val="•"/>
      <w:lvlJc w:val="left"/>
      <w:pPr>
        <w:ind w:left="3382" w:hanging="171"/>
      </w:pPr>
      <w:rPr>
        <w:rFonts w:hint="default"/>
        <w:lang w:val="fr-FR" w:eastAsia="en-US" w:bidi="ar-SA"/>
      </w:rPr>
    </w:lvl>
    <w:lvl w:ilvl="6" w:tplc="D76864A8">
      <w:numFmt w:val="bullet"/>
      <w:lvlText w:val="•"/>
      <w:lvlJc w:val="left"/>
      <w:pPr>
        <w:ind w:left="4007" w:hanging="171"/>
      </w:pPr>
      <w:rPr>
        <w:rFonts w:hint="default"/>
        <w:lang w:val="fr-FR" w:eastAsia="en-US" w:bidi="ar-SA"/>
      </w:rPr>
    </w:lvl>
    <w:lvl w:ilvl="7" w:tplc="D730C33C">
      <w:numFmt w:val="bullet"/>
      <w:lvlText w:val="•"/>
      <w:lvlJc w:val="left"/>
      <w:pPr>
        <w:ind w:left="4631" w:hanging="171"/>
      </w:pPr>
      <w:rPr>
        <w:rFonts w:hint="default"/>
        <w:lang w:val="fr-FR" w:eastAsia="en-US" w:bidi="ar-SA"/>
      </w:rPr>
    </w:lvl>
    <w:lvl w:ilvl="8" w:tplc="896091CA">
      <w:numFmt w:val="bullet"/>
      <w:lvlText w:val="•"/>
      <w:lvlJc w:val="left"/>
      <w:pPr>
        <w:ind w:left="5256" w:hanging="171"/>
      </w:pPr>
      <w:rPr>
        <w:rFonts w:hint="default"/>
        <w:lang w:val="fr-FR" w:eastAsia="en-US" w:bidi="ar-SA"/>
      </w:rPr>
    </w:lvl>
  </w:abstractNum>
  <w:abstractNum w:abstractNumId="11" w15:restartNumberingAfterBreak="0">
    <w:nsid w:val="40750965"/>
    <w:multiLevelType w:val="hybridMultilevel"/>
    <w:tmpl w:val="108E6C28"/>
    <w:lvl w:ilvl="0" w:tplc="9C22342E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color w:val="17818E"/>
        <w:w w:val="100"/>
        <w:sz w:val="22"/>
        <w:szCs w:val="22"/>
        <w:lang w:val="fr-FR" w:eastAsia="en-US" w:bidi="ar-SA"/>
      </w:rPr>
    </w:lvl>
    <w:lvl w:ilvl="1" w:tplc="52FE3D9E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color w:val="0061AC"/>
        <w:w w:val="100"/>
        <w:sz w:val="24"/>
        <w:szCs w:val="24"/>
        <w:lang w:val="fr-FR" w:eastAsia="en-US" w:bidi="ar-SA"/>
      </w:rPr>
    </w:lvl>
    <w:lvl w:ilvl="2" w:tplc="4F48F61E">
      <w:numFmt w:val="bullet"/>
      <w:lvlText w:val="-"/>
      <w:lvlJc w:val="left"/>
      <w:pPr>
        <w:ind w:left="1576" w:hanging="360"/>
      </w:pPr>
      <w:rPr>
        <w:rFonts w:ascii="Microsoft Sans Serif" w:eastAsia="Microsoft Sans Serif" w:hAnsi="Microsoft Sans Serif" w:cs="Microsoft Sans Serif" w:hint="default"/>
        <w:color w:val="17818E"/>
        <w:w w:val="100"/>
        <w:sz w:val="22"/>
        <w:szCs w:val="22"/>
        <w:lang w:val="fr-FR" w:eastAsia="en-US" w:bidi="ar-SA"/>
      </w:rPr>
    </w:lvl>
    <w:lvl w:ilvl="3" w:tplc="A6BCFAEC">
      <w:numFmt w:val="bullet"/>
      <w:lvlText w:val="•"/>
      <w:lvlJc w:val="left"/>
      <w:pPr>
        <w:ind w:left="1580" w:hanging="360"/>
      </w:pPr>
      <w:rPr>
        <w:rFonts w:hint="default"/>
        <w:lang w:val="fr-FR" w:eastAsia="en-US" w:bidi="ar-SA"/>
      </w:rPr>
    </w:lvl>
    <w:lvl w:ilvl="4" w:tplc="EB4ED2AA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5" w:tplc="7902BF98">
      <w:numFmt w:val="bullet"/>
      <w:lvlText w:val="•"/>
      <w:lvlJc w:val="left"/>
      <w:pPr>
        <w:ind w:left="5611" w:hanging="360"/>
      </w:pPr>
      <w:rPr>
        <w:rFonts w:hint="default"/>
        <w:lang w:val="fr-FR" w:eastAsia="en-US" w:bidi="ar-SA"/>
      </w:rPr>
    </w:lvl>
    <w:lvl w:ilvl="6" w:tplc="A740D082">
      <w:numFmt w:val="bullet"/>
      <w:lvlText w:val="•"/>
      <w:lvlJc w:val="left"/>
      <w:pPr>
        <w:ind w:left="6362" w:hanging="360"/>
      </w:pPr>
      <w:rPr>
        <w:rFonts w:hint="default"/>
        <w:lang w:val="fr-FR" w:eastAsia="en-US" w:bidi="ar-SA"/>
      </w:rPr>
    </w:lvl>
    <w:lvl w:ilvl="7" w:tplc="B9A0E3D6">
      <w:numFmt w:val="bullet"/>
      <w:lvlText w:val="•"/>
      <w:lvlJc w:val="left"/>
      <w:pPr>
        <w:ind w:left="7113" w:hanging="360"/>
      </w:pPr>
      <w:rPr>
        <w:rFonts w:hint="default"/>
        <w:lang w:val="fr-FR" w:eastAsia="en-US" w:bidi="ar-SA"/>
      </w:rPr>
    </w:lvl>
    <w:lvl w:ilvl="8" w:tplc="4FBE8856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07D4B98"/>
    <w:multiLevelType w:val="hybridMultilevel"/>
    <w:tmpl w:val="97981878"/>
    <w:lvl w:ilvl="0" w:tplc="10BA092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CC686786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0164DA42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ABBA819E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FF24A7B8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DA382032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78A48804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85847754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677A28C2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13" w15:restartNumberingAfterBreak="0">
    <w:nsid w:val="44571266"/>
    <w:multiLevelType w:val="hybridMultilevel"/>
    <w:tmpl w:val="0CDC9220"/>
    <w:lvl w:ilvl="0" w:tplc="814E18A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D56A01B8">
      <w:numFmt w:val="bullet"/>
      <w:lvlText w:val="•"/>
      <w:lvlJc w:val="left"/>
      <w:pPr>
        <w:ind w:left="916" w:hanging="171"/>
      </w:pPr>
      <w:rPr>
        <w:rFonts w:hint="default"/>
        <w:lang w:val="fr-FR" w:eastAsia="en-US" w:bidi="ar-SA"/>
      </w:rPr>
    </w:lvl>
    <w:lvl w:ilvl="2" w:tplc="5C464D94">
      <w:numFmt w:val="bullet"/>
      <w:lvlText w:val="•"/>
      <w:lvlJc w:val="left"/>
      <w:pPr>
        <w:ind w:left="1573" w:hanging="171"/>
      </w:pPr>
      <w:rPr>
        <w:rFonts w:hint="default"/>
        <w:lang w:val="fr-FR" w:eastAsia="en-US" w:bidi="ar-SA"/>
      </w:rPr>
    </w:lvl>
    <w:lvl w:ilvl="3" w:tplc="B3984C76">
      <w:numFmt w:val="bullet"/>
      <w:lvlText w:val="•"/>
      <w:lvlJc w:val="left"/>
      <w:pPr>
        <w:ind w:left="2229" w:hanging="171"/>
      </w:pPr>
      <w:rPr>
        <w:rFonts w:hint="default"/>
        <w:lang w:val="fr-FR" w:eastAsia="en-US" w:bidi="ar-SA"/>
      </w:rPr>
    </w:lvl>
    <w:lvl w:ilvl="4" w:tplc="C6460364">
      <w:numFmt w:val="bullet"/>
      <w:lvlText w:val="•"/>
      <w:lvlJc w:val="left"/>
      <w:pPr>
        <w:ind w:left="2886" w:hanging="171"/>
      </w:pPr>
      <w:rPr>
        <w:rFonts w:hint="default"/>
        <w:lang w:val="fr-FR" w:eastAsia="en-US" w:bidi="ar-SA"/>
      </w:rPr>
    </w:lvl>
    <w:lvl w:ilvl="5" w:tplc="94C26108">
      <w:numFmt w:val="bullet"/>
      <w:lvlText w:val="•"/>
      <w:lvlJc w:val="left"/>
      <w:pPr>
        <w:ind w:left="3542" w:hanging="171"/>
      </w:pPr>
      <w:rPr>
        <w:rFonts w:hint="default"/>
        <w:lang w:val="fr-FR" w:eastAsia="en-US" w:bidi="ar-SA"/>
      </w:rPr>
    </w:lvl>
    <w:lvl w:ilvl="6" w:tplc="0910F168">
      <w:numFmt w:val="bullet"/>
      <w:lvlText w:val="•"/>
      <w:lvlJc w:val="left"/>
      <w:pPr>
        <w:ind w:left="4199" w:hanging="171"/>
      </w:pPr>
      <w:rPr>
        <w:rFonts w:hint="default"/>
        <w:lang w:val="fr-FR" w:eastAsia="en-US" w:bidi="ar-SA"/>
      </w:rPr>
    </w:lvl>
    <w:lvl w:ilvl="7" w:tplc="C03A0DBC">
      <w:numFmt w:val="bullet"/>
      <w:lvlText w:val="•"/>
      <w:lvlJc w:val="left"/>
      <w:pPr>
        <w:ind w:left="4855" w:hanging="171"/>
      </w:pPr>
      <w:rPr>
        <w:rFonts w:hint="default"/>
        <w:lang w:val="fr-FR" w:eastAsia="en-US" w:bidi="ar-SA"/>
      </w:rPr>
    </w:lvl>
    <w:lvl w:ilvl="8" w:tplc="48A68976">
      <w:numFmt w:val="bullet"/>
      <w:lvlText w:val="•"/>
      <w:lvlJc w:val="left"/>
      <w:pPr>
        <w:ind w:left="5512" w:hanging="171"/>
      </w:pPr>
      <w:rPr>
        <w:rFonts w:hint="default"/>
        <w:lang w:val="fr-FR" w:eastAsia="en-US" w:bidi="ar-SA"/>
      </w:rPr>
    </w:lvl>
  </w:abstractNum>
  <w:abstractNum w:abstractNumId="14" w15:restartNumberingAfterBreak="0">
    <w:nsid w:val="4674185F"/>
    <w:multiLevelType w:val="hybridMultilevel"/>
    <w:tmpl w:val="3CC48488"/>
    <w:lvl w:ilvl="0" w:tplc="D018DFDA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3541640">
      <w:numFmt w:val="bullet"/>
      <w:lvlText w:val="•"/>
      <w:lvlJc w:val="left"/>
      <w:pPr>
        <w:ind w:left="884" w:hanging="171"/>
      </w:pPr>
      <w:rPr>
        <w:rFonts w:hint="default"/>
        <w:lang w:val="fr-FR" w:eastAsia="en-US" w:bidi="ar-SA"/>
      </w:rPr>
    </w:lvl>
    <w:lvl w:ilvl="2" w:tplc="17301498">
      <w:numFmt w:val="bullet"/>
      <w:lvlText w:val="•"/>
      <w:lvlJc w:val="left"/>
      <w:pPr>
        <w:ind w:left="1509" w:hanging="171"/>
      </w:pPr>
      <w:rPr>
        <w:rFonts w:hint="default"/>
        <w:lang w:val="fr-FR" w:eastAsia="en-US" w:bidi="ar-SA"/>
      </w:rPr>
    </w:lvl>
    <w:lvl w:ilvl="3" w:tplc="739A3F4C">
      <w:numFmt w:val="bullet"/>
      <w:lvlText w:val="•"/>
      <w:lvlJc w:val="left"/>
      <w:pPr>
        <w:ind w:left="2133" w:hanging="171"/>
      </w:pPr>
      <w:rPr>
        <w:rFonts w:hint="default"/>
        <w:lang w:val="fr-FR" w:eastAsia="en-US" w:bidi="ar-SA"/>
      </w:rPr>
    </w:lvl>
    <w:lvl w:ilvl="4" w:tplc="C4F0B558">
      <w:numFmt w:val="bullet"/>
      <w:lvlText w:val="•"/>
      <w:lvlJc w:val="left"/>
      <w:pPr>
        <w:ind w:left="2758" w:hanging="171"/>
      </w:pPr>
      <w:rPr>
        <w:rFonts w:hint="default"/>
        <w:lang w:val="fr-FR" w:eastAsia="en-US" w:bidi="ar-SA"/>
      </w:rPr>
    </w:lvl>
    <w:lvl w:ilvl="5" w:tplc="9BB26BBC">
      <w:numFmt w:val="bullet"/>
      <w:lvlText w:val="•"/>
      <w:lvlJc w:val="left"/>
      <w:pPr>
        <w:ind w:left="3382" w:hanging="171"/>
      </w:pPr>
      <w:rPr>
        <w:rFonts w:hint="default"/>
        <w:lang w:val="fr-FR" w:eastAsia="en-US" w:bidi="ar-SA"/>
      </w:rPr>
    </w:lvl>
    <w:lvl w:ilvl="6" w:tplc="9014F52E">
      <w:numFmt w:val="bullet"/>
      <w:lvlText w:val="•"/>
      <w:lvlJc w:val="left"/>
      <w:pPr>
        <w:ind w:left="4007" w:hanging="171"/>
      </w:pPr>
      <w:rPr>
        <w:rFonts w:hint="default"/>
        <w:lang w:val="fr-FR" w:eastAsia="en-US" w:bidi="ar-SA"/>
      </w:rPr>
    </w:lvl>
    <w:lvl w:ilvl="7" w:tplc="A00A4476">
      <w:numFmt w:val="bullet"/>
      <w:lvlText w:val="•"/>
      <w:lvlJc w:val="left"/>
      <w:pPr>
        <w:ind w:left="4631" w:hanging="171"/>
      </w:pPr>
      <w:rPr>
        <w:rFonts w:hint="default"/>
        <w:lang w:val="fr-FR" w:eastAsia="en-US" w:bidi="ar-SA"/>
      </w:rPr>
    </w:lvl>
    <w:lvl w:ilvl="8" w:tplc="C1569056">
      <w:numFmt w:val="bullet"/>
      <w:lvlText w:val="•"/>
      <w:lvlJc w:val="left"/>
      <w:pPr>
        <w:ind w:left="5256" w:hanging="171"/>
      </w:pPr>
      <w:rPr>
        <w:rFonts w:hint="default"/>
        <w:lang w:val="fr-FR" w:eastAsia="en-US" w:bidi="ar-SA"/>
      </w:rPr>
    </w:lvl>
  </w:abstractNum>
  <w:abstractNum w:abstractNumId="15" w15:restartNumberingAfterBreak="0">
    <w:nsid w:val="50757059"/>
    <w:multiLevelType w:val="hybridMultilevel"/>
    <w:tmpl w:val="974CBFAE"/>
    <w:lvl w:ilvl="0" w:tplc="2B74656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17E81E8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1C22C092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1C50ABC8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B19E7F8A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6A048ACA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D45ED576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9C32D190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345E76AA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16" w15:restartNumberingAfterBreak="0">
    <w:nsid w:val="548A6DCB"/>
    <w:multiLevelType w:val="hybridMultilevel"/>
    <w:tmpl w:val="A436577E"/>
    <w:lvl w:ilvl="0" w:tplc="08CE00C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48FA00FE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8AC653E0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1CB6F0BE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2EFE24C6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4ABEAADA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11E86E1E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D1BC8F10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BAB433F2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17" w15:restartNumberingAfterBreak="0">
    <w:nsid w:val="56A70487"/>
    <w:multiLevelType w:val="hybridMultilevel"/>
    <w:tmpl w:val="D14CE18E"/>
    <w:lvl w:ilvl="0" w:tplc="AA9A569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C269B04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921252E8">
      <w:numFmt w:val="bullet"/>
      <w:lvlText w:val="•"/>
      <w:lvlJc w:val="left"/>
      <w:pPr>
        <w:ind w:left="1501" w:hanging="171"/>
      </w:pPr>
      <w:rPr>
        <w:rFonts w:hint="default"/>
        <w:lang w:val="fr-FR" w:eastAsia="en-US" w:bidi="ar-SA"/>
      </w:rPr>
    </w:lvl>
    <w:lvl w:ilvl="3" w:tplc="FE56D9B0">
      <w:numFmt w:val="bullet"/>
      <w:lvlText w:val="•"/>
      <w:lvlJc w:val="left"/>
      <w:pPr>
        <w:ind w:left="2122" w:hanging="171"/>
      </w:pPr>
      <w:rPr>
        <w:rFonts w:hint="default"/>
        <w:lang w:val="fr-FR" w:eastAsia="en-US" w:bidi="ar-SA"/>
      </w:rPr>
    </w:lvl>
    <w:lvl w:ilvl="4" w:tplc="BBC4F456">
      <w:numFmt w:val="bullet"/>
      <w:lvlText w:val="•"/>
      <w:lvlJc w:val="left"/>
      <w:pPr>
        <w:ind w:left="2743" w:hanging="171"/>
      </w:pPr>
      <w:rPr>
        <w:rFonts w:hint="default"/>
        <w:lang w:val="fr-FR" w:eastAsia="en-US" w:bidi="ar-SA"/>
      </w:rPr>
    </w:lvl>
    <w:lvl w:ilvl="5" w:tplc="3AA416DC">
      <w:numFmt w:val="bullet"/>
      <w:lvlText w:val="•"/>
      <w:lvlJc w:val="left"/>
      <w:pPr>
        <w:ind w:left="3364" w:hanging="171"/>
      </w:pPr>
      <w:rPr>
        <w:rFonts w:hint="default"/>
        <w:lang w:val="fr-FR" w:eastAsia="en-US" w:bidi="ar-SA"/>
      </w:rPr>
    </w:lvl>
    <w:lvl w:ilvl="6" w:tplc="370C2002">
      <w:numFmt w:val="bullet"/>
      <w:lvlText w:val="•"/>
      <w:lvlJc w:val="left"/>
      <w:pPr>
        <w:ind w:left="3985" w:hanging="171"/>
      </w:pPr>
      <w:rPr>
        <w:rFonts w:hint="default"/>
        <w:lang w:val="fr-FR" w:eastAsia="en-US" w:bidi="ar-SA"/>
      </w:rPr>
    </w:lvl>
    <w:lvl w:ilvl="7" w:tplc="4F6C3F56">
      <w:numFmt w:val="bullet"/>
      <w:lvlText w:val="•"/>
      <w:lvlJc w:val="left"/>
      <w:pPr>
        <w:ind w:left="4606" w:hanging="171"/>
      </w:pPr>
      <w:rPr>
        <w:rFonts w:hint="default"/>
        <w:lang w:val="fr-FR" w:eastAsia="en-US" w:bidi="ar-SA"/>
      </w:rPr>
    </w:lvl>
    <w:lvl w:ilvl="8" w:tplc="2C9EFAFA">
      <w:numFmt w:val="bullet"/>
      <w:lvlText w:val="•"/>
      <w:lvlJc w:val="left"/>
      <w:pPr>
        <w:ind w:left="5227" w:hanging="171"/>
      </w:pPr>
      <w:rPr>
        <w:rFonts w:hint="default"/>
        <w:lang w:val="fr-FR" w:eastAsia="en-US" w:bidi="ar-SA"/>
      </w:rPr>
    </w:lvl>
  </w:abstractNum>
  <w:abstractNum w:abstractNumId="18" w15:restartNumberingAfterBreak="0">
    <w:nsid w:val="584D4B6A"/>
    <w:multiLevelType w:val="hybridMultilevel"/>
    <w:tmpl w:val="AE8E0940"/>
    <w:lvl w:ilvl="0" w:tplc="42B0CD6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F81C0830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5BEAA81C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AD004E62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775C8DA8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1276A940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AF246824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AECC67E2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D1D20066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19" w15:restartNumberingAfterBreak="0">
    <w:nsid w:val="5ADC67AC"/>
    <w:multiLevelType w:val="hybridMultilevel"/>
    <w:tmpl w:val="ED2E9034"/>
    <w:lvl w:ilvl="0" w:tplc="7E8C546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85E3FAA">
      <w:numFmt w:val="bullet"/>
      <w:lvlText w:val="•"/>
      <w:lvlJc w:val="left"/>
      <w:pPr>
        <w:ind w:left="884" w:hanging="171"/>
      </w:pPr>
      <w:rPr>
        <w:rFonts w:hint="default"/>
        <w:lang w:val="fr-FR" w:eastAsia="en-US" w:bidi="ar-SA"/>
      </w:rPr>
    </w:lvl>
    <w:lvl w:ilvl="2" w:tplc="A8729844">
      <w:numFmt w:val="bullet"/>
      <w:lvlText w:val="•"/>
      <w:lvlJc w:val="left"/>
      <w:pPr>
        <w:ind w:left="1509" w:hanging="171"/>
      </w:pPr>
      <w:rPr>
        <w:rFonts w:hint="default"/>
        <w:lang w:val="fr-FR" w:eastAsia="en-US" w:bidi="ar-SA"/>
      </w:rPr>
    </w:lvl>
    <w:lvl w:ilvl="3" w:tplc="0988F5AE">
      <w:numFmt w:val="bullet"/>
      <w:lvlText w:val="•"/>
      <w:lvlJc w:val="left"/>
      <w:pPr>
        <w:ind w:left="2133" w:hanging="171"/>
      </w:pPr>
      <w:rPr>
        <w:rFonts w:hint="default"/>
        <w:lang w:val="fr-FR" w:eastAsia="en-US" w:bidi="ar-SA"/>
      </w:rPr>
    </w:lvl>
    <w:lvl w:ilvl="4" w:tplc="A8401F98">
      <w:numFmt w:val="bullet"/>
      <w:lvlText w:val="•"/>
      <w:lvlJc w:val="left"/>
      <w:pPr>
        <w:ind w:left="2758" w:hanging="171"/>
      </w:pPr>
      <w:rPr>
        <w:rFonts w:hint="default"/>
        <w:lang w:val="fr-FR" w:eastAsia="en-US" w:bidi="ar-SA"/>
      </w:rPr>
    </w:lvl>
    <w:lvl w:ilvl="5" w:tplc="59466222">
      <w:numFmt w:val="bullet"/>
      <w:lvlText w:val="•"/>
      <w:lvlJc w:val="left"/>
      <w:pPr>
        <w:ind w:left="3382" w:hanging="171"/>
      </w:pPr>
      <w:rPr>
        <w:rFonts w:hint="default"/>
        <w:lang w:val="fr-FR" w:eastAsia="en-US" w:bidi="ar-SA"/>
      </w:rPr>
    </w:lvl>
    <w:lvl w:ilvl="6" w:tplc="19CAE200">
      <w:numFmt w:val="bullet"/>
      <w:lvlText w:val="•"/>
      <w:lvlJc w:val="left"/>
      <w:pPr>
        <w:ind w:left="4007" w:hanging="171"/>
      </w:pPr>
      <w:rPr>
        <w:rFonts w:hint="default"/>
        <w:lang w:val="fr-FR" w:eastAsia="en-US" w:bidi="ar-SA"/>
      </w:rPr>
    </w:lvl>
    <w:lvl w:ilvl="7" w:tplc="D5DCF42E">
      <w:numFmt w:val="bullet"/>
      <w:lvlText w:val="•"/>
      <w:lvlJc w:val="left"/>
      <w:pPr>
        <w:ind w:left="4631" w:hanging="171"/>
      </w:pPr>
      <w:rPr>
        <w:rFonts w:hint="default"/>
        <w:lang w:val="fr-FR" w:eastAsia="en-US" w:bidi="ar-SA"/>
      </w:rPr>
    </w:lvl>
    <w:lvl w:ilvl="8" w:tplc="5422FDEC">
      <w:numFmt w:val="bullet"/>
      <w:lvlText w:val="•"/>
      <w:lvlJc w:val="left"/>
      <w:pPr>
        <w:ind w:left="5256" w:hanging="171"/>
      </w:pPr>
      <w:rPr>
        <w:rFonts w:hint="default"/>
        <w:lang w:val="fr-FR" w:eastAsia="en-US" w:bidi="ar-SA"/>
      </w:rPr>
    </w:lvl>
  </w:abstractNum>
  <w:abstractNum w:abstractNumId="20" w15:restartNumberingAfterBreak="0">
    <w:nsid w:val="5D5B3F09"/>
    <w:multiLevelType w:val="hybridMultilevel"/>
    <w:tmpl w:val="FDD8044C"/>
    <w:lvl w:ilvl="0" w:tplc="12D25B98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6DBE98C4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1290A28C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5A1C3934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EE42E6E2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22128BBA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D6284EF6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98E2AADA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10166D80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21" w15:restartNumberingAfterBreak="0">
    <w:nsid w:val="5EA94F0C"/>
    <w:multiLevelType w:val="hybridMultilevel"/>
    <w:tmpl w:val="7E5E4812"/>
    <w:lvl w:ilvl="0" w:tplc="677EDB4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ADCE654">
      <w:numFmt w:val="bullet"/>
      <w:lvlText w:val="•"/>
      <w:lvlJc w:val="left"/>
      <w:pPr>
        <w:ind w:left="886" w:hanging="171"/>
      </w:pPr>
      <w:rPr>
        <w:rFonts w:hint="default"/>
        <w:lang w:val="fr-FR" w:eastAsia="en-US" w:bidi="ar-SA"/>
      </w:rPr>
    </w:lvl>
    <w:lvl w:ilvl="2" w:tplc="D8140432">
      <w:numFmt w:val="bullet"/>
      <w:lvlText w:val="•"/>
      <w:lvlJc w:val="left"/>
      <w:pPr>
        <w:ind w:left="1512" w:hanging="171"/>
      </w:pPr>
      <w:rPr>
        <w:rFonts w:hint="default"/>
        <w:lang w:val="fr-FR" w:eastAsia="en-US" w:bidi="ar-SA"/>
      </w:rPr>
    </w:lvl>
    <w:lvl w:ilvl="3" w:tplc="63C850E6">
      <w:numFmt w:val="bullet"/>
      <w:lvlText w:val="•"/>
      <w:lvlJc w:val="left"/>
      <w:pPr>
        <w:ind w:left="2138" w:hanging="171"/>
      </w:pPr>
      <w:rPr>
        <w:rFonts w:hint="default"/>
        <w:lang w:val="fr-FR" w:eastAsia="en-US" w:bidi="ar-SA"/>
      </w:rPr>
    </w:lvl>
    <w:lvl w:ilvl="4" w:tplc="E4C84F94">
      <w:numFmt w:val="bullet"/>
      <w:lvlText w:val="•"/>
      <w:lvlJc w:val="left"/>
      <w:pPr>
        <w:ind w:left="2765" w:hanging="171"/>
      </w:pPr>
      <w:rPr>
        <w:rFonts w:hint="default"/>
        <w:lang w:val="fr-FR" w:eastAsia="en-US" w:bidi="ar-SA"/>
      </w:rPr>
    </w:lvl>
    <w:lvl w:ilvl="5" w:tplc="61AC970E">
      <w:numFmt w:val="bullet"/>
      <w:lvlText w:val="•"/>
      <w:lvlJc w:val="left"/>
      <w:pPr>
        <w:ind w:left="3391" w:hanging="171"/>
      </w:pPr>
      <w:rPr>
        <w:rFonts w:hint="default"/>
        <w:lang w:val="fr-FR" w:eastAsia="en-US" w:bidi="ar-SA"/>
      </w:rPr>
    </w:lvl>
    <w:lvl w:ilvl="6" w:tplc="589A85FE">
      <w:numFmt w:val="bullet"/>
      <w:lvlText w:val="•"/>
      <w:lvlJc w:val="left"/>
      <w:pPr>
        <w:ind w:left="4017" w:hanging="171"/>
      </w:pPr>
      <w:rPr>
        <w:rFonts w:hint="default"/>
        <w:lang w:val="fr-FR" w:eastAsia="en-US" w:bidi="ar-SA"/>
      </w:rPr>
    </w:lvl>
    <w:lvl w:ilvl="7" w:tplc="F322041C">
      <w:numFmt w:val="bullet"/>
      <w:lvlText w:val="•"/>
      <w:lvlJc w:val="left"/>
      <w:pPr>
        <w:ind w:left="4644" w:hanging="171"/>
      </w:pPr>
      <w:rPr>
        <w:rFonts w:hint="default"/>
        <w:lang w:val="fr-FR" w:eastAsia="en-US" w:bidi="ar-SA"/>
      </w:rPr>
    </w:lvl>
    <w:lvl w:ilvl="8" w:tplc="F3F0F758">
      <w:numFmt w:val="bullet"/>
      <w:lvlText w:val="•"/>
      <w:lvlJc w:val="left"/>
      <w:pPr>
        <w:ind w:left="5270" w:hanging="171"/>
      </w:pPr>
      <w:rPr>
        <w:rFonts w:hint="default"/>
        <w:lang w:val="fr-FR" w:eastAsia="en-US" w:bidi="ar-SA"/>
      </w:rPr>
    </w:lvl>
  </w:abstractNum>
  <w:abstractNum w:abstractNumId="22" w15:restartNumberingAfterBreak="0">
    <w:nsid w:val="6A993C13"/>
    <w:multiLevelType w:val="hybridMultilevel"/>
    <w:tmpl w:val="E3F242B0"/>
    <w:lvl w:ilvl="0" w:tplc="E8AEFFA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5E66F4A4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C340EA46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1C3C9154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D50E3156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2270ABD2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2E5CDFF6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74C636BC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1F4C07E6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abstractNum w:abstractNumId="23" w15:restartNumberingAfterBreak="0">
    <w:nsid w:val="6EC00313"/>
    <w:multiLevelType w:val="hybridMultilevel"/>
    <w:tmpl w:val="38C2F8A8"/>
    <w:lvl w:ilvl="0" w:tplc="D870F21A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977CDD62">
      <w:numFmt w:val="bullet"/>
      <w:lvlText w:val="-"/>
      <w:lvlJc w:val="left"/>
      <w:pPr>
        <w:ind w:left="489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2" w:tplc="B71AF704">
      <w:numFmt w:val="bullet"/>
      <w:lvlText w:val="•"/>
      <w:lvlJc w:val="left"/>
      <w:pPr>
        <w:ind w:left="1144" w:hanging="171"/>
      </w:pPr>
      <w:rPr>
        <w:rFonts w:hint="default"/>
        <w:lang w:val="fr-FR" w:eastAsia="en-US" w:bidi="ar-SA"/>
      </w:rPr>
    </w:lvl>
    <w:lvl w:ilvl="3" w:tplc="F72E4EF2">
      <w:numFmt w:val="bullet"/>
      <w:lvlText w:val="•"/>
      <w:lvlJc w:val="left"/>
      <w:pPr>
        <w:ind w:left="1809" w:hanging="171"/>
      </w:pPr>
      <w:rPr>
        <w:rFonts w:hint="default"/>
        <w:lang w:val="fr-FR" w:eastAsia="en-US" w:bidi="ar-SA"/>
      </w:rPr>
    </w:lvl>
    <w:lvl w:ilvl="4" w:tplc="31CCB086">
      <w:numFmt w:val="bullet"/>
      <w:lvlText w:val="•"/>
      <w:lvlJc w:val="left"/>
      <w:pPr>
        <w:ind w:left="2474" w:hanging="171"/>
      </w:pPr>
      <w:rPr>
        <w:rFonts w:hint="default"/>
        <w:lang w:val="fr-FR" w:eastAsia="en-US" w:bidi="ar-SA"/>
      </w:rPr>
    </w:lvl>
    <w:lvl w:ilvl="5" w:tplc="A954651E">
      <w:numFmt w:val="bullet"/>
      <w:lvlText w:val="•"/>
      <w:lvlJc w:val="left"/>
      <w:pPr>
        <w:ind w:left="3138" w:hanging="171"/>
      </w:pPr>
      <w:rPr>
        <w:rFonts w:hint="default"/>
        <w:lang w:val="fr-FR" w:eastAsia="en-US" w:bidi="ar-SA"/>
      </w:rPr>
    </w:lvl>
    <w:lvl w:ilvl="6" w:tplc="CF241046">
      <w:numFmt w:val="bullet"/>
      <w:lvlText w:val="•"/>
      <w:lvlJc w:val="left"/>
      <w:pPr>
        <w:ind w:left="3803" w:hanging="171"/>
      </w:pPr>
      <w:rPr>
        <w:rFonts w:hint="default"/>
        <w:lang w:val="fr-FR" w:eastAsia="en-US" w:bidi="ar-SA"/>
      </w:rPr>
    </w:lvl>
    <w:lvl w:ilvl="7" w:tplc="916A3912">
      <w:numFmt w:val="bullet"/>
      <w:lvlText w:val="•"/>
      <w:lvlJc w:val="left"/>
      <w:pPr>
        <w:ind w:left="4468" w:hanging="171"/>
      </w:pPr>
      <w:rPr>
        <w:rFonts w:hint="default"/>
        <w:lang w:val="fr-FR" w:eastAsia="en-US" w:bidi="ar-SA"/>
      </w:rPr>
    </w:lvl>
    <w:lvl w:ilvl="8" w:tplc="F7889DC2">
      <w:numFmt w:val="bullet"/>
      <w:lvlText w:val="•"/>
      <w:lvlJc w:val="left"/>
      <w:pPr>
        <w:ind w:left="5132" w:hanging="171"/>
      </w:pPr>
      <w:rPr>
        <w:rFonts w:hint="default"/>
        <w:lang w:val="fr-FR" w:eastAsia="en-US" w:bidi="ar-SA"/>
      </w:rPr>
    </w:lvl>
  </w:abstractNum>
  <w:abstractNum w:abstractNumId="24" w15:restartNumberingAfterBreak="0">
    <w:nsid w:val="70F07072"/>
    <w:multiLevelType w:val="hybridMultilevel"/>
    <w:tmpl w:val="084CAE7E"/>
    <w:lvl w:ilvl="0" w:tplc="A5369E12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AA040746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4616219C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C0C27B14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14C88C90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D960CE2A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B014A4F0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281AFB92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A8AA0336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25" w15:restartNumberingAfterBreak="0">
    <w:nsid w:val="74FE0A3B"/>
    <w:multiLevelType w:val="hybridMultilevel"/>
    <w:tmpl w:val="64F467CA"/>
    <w:lvl w:ilvl="0" w:tplc="2E68D69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7D8499C0">
      <w:numFmt w:val="bullet"/>
      <w:lvlText w:val="•"/>
      <w:lvlJc w:val="left"/>
      <w:pPr>
        <w:ind w:left="916" w:hanging="171"/>
      </w:pPr>
      <w:rPr>
        <w:rFonts w:hint="default"/>
        <w:lang w:val="fr-FR" w:eastAsia="en-US" w:bidi="ar-SA"/>
      </w:rPr>
    </w:lvl>
    <w:lvl w:ilvl="2" w:tplc="096CB724">
      <w:numFmt w:val="bullet"/>
      <w:lvlText w:val="•"/>
      <w:lvlJc w:val="left"/>
      <w:pPr>
        <w:ind w:left="1573" w:hanging="171"/>
      </w:pPr>
      <w:rPr>
        <w:rFonts w:hint="default"/>
        <w:lang w:val="fr-FR" w:eastAsia="en-US" w:bidi="ar-SA"/>
      </w:rPr>
    </w:lvl>
    <w:lvl w:ilvl="3" w:tplc="5C4C5C56">
      <w:numFmt w:val="bullet"/>
      <w:lvlText w:val="•"/>
      <w:lvlJc w:val="left"/>
      <w:pPr>
        <w:ind w:left="2229" w:hanging="171"/>
      </w:pPr>
      <w:rPr>
        <w:rFonts w:hint="default"/>
        <w:lang w:val="fr-FR" w:eastAsia="en-US" w:bidi="ar-SA"/>
      </w:rPr>
    </w:lvl>
    <w:lvl w:ilvl="4" w:tplc="AA421180">
      <w:numFmt w:val="bullet"/>
      <w:lvlText w:val="•"/>
      <w:lvlJc w:val="left"/>
      <w:pPr>
        <w:ind w:left="2886" w:hanging="171"/>
      </w:pPr>
      <w:rPr>
        <w:rFonts w:hint="default"/>
        <w:lang w:val="fr-FR" w:eastAsia="en-US" w:bidi="ar-SA"/>
      </w:rPr>
    </w:lvl>
    <w:lvl w:ilvl="5" w:tplc="B4C0A9F8">
      <w:numFmt w:val="bullet"/>
      <w:lvlText w:val="•"/>
      <w:lvlJc w:val="left"/>
      <w:pPr>
        <w:ind w:left="3542" w:hanging="171"/>
      </w:pPr>
      <w:rPr>
        <w:rFonts w:hint="default"/>
        <w:lang w:val="fr-FR" w:eastAsia="en-US" w:bidi="ar-SA"/>
      </w:rPr>
    </w:lvl>
    <w:lvl w:ilvl="6" w:tplc="03EAA5C8">
      <w:numFmt w:val="bullet"/>
      <w:lvlText w:val="•"/>
      <w:lvlJc w:val="left"/>
      <w:pPr>
        <w:ind w:left="4199" w:hanging="171"/>
      </w:pPr>
      <w:rPr>
        <w:rFonts w:hint="default"/>
        <w:lang w:val="fr-FR" w:eastAsia="en-US" w:bidi="ar-SA"/>
      </w:rPr>
    </w:lvl>
    <w:lvl w:ilvl="7" w:tplc="995AC244">
      <w:numFmt w:val="bullet"/>
      <w:lvlText w:val="•"/>
      <w:lvlJc w:val="left"/>
      <w:pPr>
        <w:ind w:left="4855" w:hanging="171"/>
      </w:pPr>
      <w:rPr>
        <w:rFonts w:hint="default"/>
        <w:lang w:val="fr-FR" w:eastAsia="en-US" w:bidi="ar-SA"/>
      </w:rPr>
    </w:lvl>
    <w:lvl w:ilvl="8" w:tplc="3B741A1E">
      <w:numFmt w:val="bullet"/>
      <w:lvlText w:val="•"/>
      <w:lvlJc w:val="left"/>
      <w:pPr>
        <w:ind w:left="5512" w:hanging="171"/>
      </w:pPr>
      <w:rPr>
        <w:rFonts w:hint="default"/>
        <w:lang w:val="fr-FR" w:eastAsia="en-US" w:bidi="ar-SA"/>
      </w:rPr>
    </w:lvl>
  </w:abstractNum>
  <w:abstractNum w:abstractNumId="26" w15:restartNumberingAfterBreak="0">
    <w:nsid w:val="7F1D5A41"/>
    <w:multiLevelType w:val="hybridMultilevel"/>
    <w:tmpl w:val="4F98F440"/>
    <w:lvl w:ilvl="0" w:tplc="C6A08134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493837B0">
      <w:numFmt w:val="bullet"/>
      <w:lvlText w:val="•"/>
      <w:lvlJc w:val="left"/>
      <w:pPr>
        <w:ind w:left="880" w:hanging="171"/>
      </w:pPr>
      <w:rPr>
        <w:rFonts w:hint="default"/>
        <w:lang w:val="fr-FR" w:eastAsia="en-US" w:bidi="ar-SA"/>
      </w:rPr>
    </w:lvl>
    <w:lvl w:ilvl="2" w:tplc="E9C6EED6">
      <w:numFmt w:val="bullet"/>
      <w:lvlText w:val="•"/>
      <w:lvlJc w:val="left"/>
      <w:pPr>
        <w:ind w:left="1500" w:hanging="171"/>
      </w:pPr>
      <w:rPr>
        <w:rFonts w:hint="default"/>
        <w:lang w:val="fr-FR" w:eastAsia="en-US" w:bidi="ar-SA"/>
      </w:rPr>
    </w:lvl>
    <w:lvl w:ilvl="3" w:tplc="3496D908">
      <w:numFmt w:val="bullet"/>
      <w:lvlText w:val="•"/>
      <w:lvlJc w:val="left"/>
      <w:pPr>
        <w:ind w:left="2120" w:hanging="171"/>
      </w:pPr>
      <w:rPr>
        <w:rFonts w:hint="default"/>
        <w:lang w:val="fr-FR" w:eastAsia="en-US" w:bidi="ar-SA"/>
      </w:rPr>
    </w:lvl>
    <w:lvl w:ilvl="4" w:tplc="AB008A30">
      <w:numFmt w:val="bullet"/>
      <w:lvlText w:val="•"/>
      <w:lvlJc w:val="left"/>
      <w:pPr>
        <w:ind w:left="2741" w:hanging="171"/>
      </w:pPr>
      <w:rPr>
        <w:rFonts w:hint="default"/>
        <w:lang w:val="fr-FR" w:eastAsia="en-US" w:bidi="ar-SA"/>
      </w:rPr>
    </w:lvl>
    <w:lvl w:ilvl="5" w:tplc="D11C979A">
      <w:numFmt w:val="bullet"/>
      <w:lvlText w:val="•"/>
      <w:lvlJc w:val="left"/>
      <w:pPr>
        <w:ind w:left="3361" w:hanging="171"/>
      </w:pPr>
      <w:rPr>
        <w:rFonts w:hint="default"/>
        <w:lang w:val="fr-FR" w:eastAsia="en-US" w:bidi="ar-SA"/>
      </w:rPr>
    </w:lvl>
    <w:lvl w:ilvl="6" w:tplc="6A4A23C0">
      <w:numFmt w:val="bullet"/>
      <w:lvlText w:val="•"/>
      <w:lvlJc w:val="left"/>
      <w:pPr>
        <w:ind w:left="3981" w:hanging="171"/>
      </w:pPr>
      <w:rPr>
        <w:rFonts w:hint="default"/>
        <w:lang w:val="fr-FR" w:eastAsia="en-US" w:bidi="ar-SA"/>
      </w:rPr>
    </w:lvl>
    <w:lvl w:ilvl="7" w:tplc="DFB0E9F8">
      <w:numFmt w:val="bullet"/>
      <w:lvlText w:val="•"/>
      <w:lvlJc w:val="left"/>
      <w:pPr>
        <w:ind w:left="4602" w:hanging="171"/>
      </w:pPr>
      <w:rPr>
        <w:rFonts w:hint="default"/>
        <w:lang w:val="fr-FR" w:eastAsia="en-US" w:bidi="ar-SA"/>
      </w:rPr>
    </w:lvl>
    <w:lvl w:ilvl="8" w:tplc="72E8A27E">
      <w:numFmt w:val="bullet"/>
      <w:lvlText w:val="•"/>
      <w:lvlJc w:val="left"/>
      <w:pPr>
        <w:ind w:left="5222" w:hanging="17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0"/>
  </w:num>
  <w:num w:numId="5">
    <w:abstractNumId w:val="14"/>
  </w:num>
  <w:num w:numId="6">
    <w:abstractNumId w:val="19"/>
  </w:num>
  <w:num w:numId="7">
    <w:abstractNumId w:val="26"/>
  </w:num>
  <w:num w:numId="8">
    <w:abstractNumId w:val="3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13"/>
  </w:num>
  <w:num w:numId="18">
    <w:abstractNumId w:val="25"/>
  </w:num>
  <w:num w:numId="19">
    <w:abstractNumId w:val="9"/>
  </w:num>
  <w:num w:numId="20">
    <w:abstractNumId w:val="23"/>
  </w:num>
  <w:num w:numId="21">
    <w:abstractNumId w:val="12"/>
  </w:num>
  <w:num w:numId="22">
    <w:abstractNumId w:val="24"/>
  </w:num>
  <w:num w:numId="23">
    <w:abstractNumId w:val="16"/>
  </w:num>
  <w:num w:numId="24">
    <w:abstractNumId w:val="2"/>
  </w:num>
  <w:num w:numId="25">
    <w:abstractNumId w:val="4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C50"/>
    <w:rsid w:val="00216D42"/>
    <w:rsid w:val="002308B6"/>
    <w:rsid w:val="0024220D"/>
    <w:rsid w:val="00375209"/>
    <w:rsid w:val="003D0359"/>
    <w:rsid w:val="00461178"/>
    <w:rsid w:val="00503CA0"/>
    <w:rsid w:val="005379D6"/>
    <w:rsid w:val="00581DDE"/>
    <w:rsid w:val="005B257E"/>
    <w:rsid w:val="00644E95"/>
    <w:rsid w:val="00646171"/>
    <w:rsid w:val="00647D61"/>
    <w:rsid w:val="006764B5"/>
    <w:rsid w:val="008259A6"/>
    <w:rsid w:val="00863364"/>
    <w:rsid w:val="009106D5"/>
    <w:rsid w:val="009C3546"/>
    <w:rsid w:val="00A9425F"/>
    <w:rsid w:val="00B36AA3"/>
    <w:rsid w:val="00CD2AA4"/>
    <w:rsid w:val="00DE2435"/>
    <w:rsid w:val="00E161E3"/>
    <w:rsid w:val="00E262DC"/>
    <w:rsid w:val="00FC1EC2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0D58"/>
  <w15:docId w15:val="{49F8A906-AF8B-484B-AEB7-EAC034E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73"/>
      <w:ind w:left="136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36"/>
      <w:outlineLvl w:val="1"/>
    </w:pPr>
    <w:rPr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364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54"/>
    </w:pPr>
  </w:style>
  <w:style w:type="paragraph" w:styleId="Titre">
    <w:name w:val="Title"/>
    <w:basedOn w:val="Normal"/>
    <w:uiPriority w:val="10"/>
    <w:qFormat/>
    <w:pPr>
      <w:ind w:left="136" w:right="157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54" w:hanging="360"/>
    </w:pPr>
  </w:style>
  <w:style w:type="paragraph" w:customStyle="1" w:styleId="TableParagraph">
    <w:name w:val="Table Paragraph"/>
    <w:basedOn w:val="Normal"/>
    <w:uiPriority w:val="1"/>
    <w:qFormat/>
    <w:pPr>
      <w:ind w:left="256"/>
    </w:pPr>
  </w:style>
  <w:style w:type="paragraph" w:styleId="En-tte">
    <w:name w:val="header"/>
    <w:basedOn w:val="Normal"/>
    <w:link w:val="En-tteCar"/>
    <w:uiPriority w:val="99"/>
    <w:unhideWhenUsed/>
    <w:rsid w:val="009C35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3546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35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546"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39"/>
    <w:rsid w:val="009C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35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35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617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25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0/Special2/MENE2001798N.ht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education.gouv.fr/bo/15/Hebdo42/MENS1523092C.htm?cid_bo=948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www.education.gouv.fr/bo/19/Special8/MENE1921260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gouv.fr/bo/19/Special1/MENE1901645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o/20/Special2/MENE2001798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bo/22/Hebdo36/MENE2227886N.htm" TargetMode="External"/><Relationship Id="rId10" Type="http://schemas.openxmlformats.org/officeDocument/2006/relationships/hyperlink" Target="https://www.education.gouv.fr/bo/19/Special8/MENE1921260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19/Special1/MENE1901645A.htm" TargetMode="External"/><Relationship Id="rId14" Type="http://schemas.openxmlformats.org/officeDocument/2006/relationships/hyperlink" Target="https://www.education.gouv.fr/bo/20/Special2/MENE2001092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3392</Words>
  <Characters>18662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MENJ</dc:creator>
  <cp:lastModifiedBy>P-JEAN-JOEL TEIXEIRA</cp:lastModifiedBy>
  <cp:revision>20</cp:revision>
  <cp:lastPrinted>2022-10-09T08:54:00Z</cp:lastPrinted>
  <dcterms:created xsi:type="dcterms:W3CDTF">2022-10-06T09:06:00Z</dcterms:created>
  <dcterms:modified xsi:type="dcterms:W3CDTF">2022-10-09T08:55:00Z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